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7586" w:rsidRPr="005F61F7" w:rsidRDefault="007B7586" w:rsidP="007B7586">
      <w:pPr>
        <w:jc w:val="center"/>
        <w:rPr>
          <w:b/>
        </w:rPr>
      </w:pPr>
      <w:r w:rsidRPr="005F61F7">
        <w:rPr>
          <w:b/>
        </w:rPr>
        <w:t>Федеральное государственное образовательное бюджетное</w:t>
      </w:r>
    </w:p>
    <w:p w:rsidR="007A33EB" w:rsidRPr="005F61F7" w:rsidRDefault="007B7586" w:rsidP="007B7586">
      <w:pPr>
        <w:jc w:val="center"/>
        <w:rPr>
          <w:b/>
        </w:rPr>
      </w:pPr>
      <w:r w:rsidRPr="005F61F7">
        <w:rPr>
          <w:b/>
        </w:rPr>
        <w:t>учреждение высшего образования</w:t>
      </w:r>
    </w:p>
    <w:p w:rsidR="007B7586" w:rsidRPr="0000580B" w:rsidRDefault="007B7586" w:rsidP="007B7586">
      <w:pPr>
        <w:jc w:val="center"/>
        <w:rPr>
          <w:b/>
        </w:rPr>
      </w:pPr>
      <w:r w:rsidRPr="0000580B">
        <w:rPr>
          <w:b/>
        </w:rPr>
        <w:t>«ФИНАНСОВЫЙ УНИВЕРСИТЕТ</w:t>
      </w:r>
      <w:r w:rsidRPr="0000580B">
        <w:rPr>
          <w:b/>
        </w:rPr>
        <w:br/>
        <w:t>ПРИ ПРАВИТЕЛЬСТВЕ РОССИЙСКОЙ ФЕДЕРАЦИИ»</w:t>
      </w:r>
    </w:p>
    <w:p w:rsidR="007B7586" w:rsidRPr="0000580B" w:rsidRDefault="007B7586" w:rsidP="007B7586">
      <w:pPr>
        <w:spacing w:before="120" w:after="120"/>
        <w:ind w:left="-181" w:right="618" w:firstLine="357"/>
        <w:jc w:val="center"/>
        <w:rPr>
          <w:b/>
          <w:sz w:val="32"/>
          <w:szCs w:val="32"/>
        </w:rPr>
      </w:pPr>
      <w:r w:rsidRPr="0000580B">
        <w:rPr>
          <w:b/>
          <w:sz w:val="32"/>
          <w:szCs w:val="32"/>
        </w:rPr>
        <w:t>(Финансовый университет)</w:t>
      </w:r>
    </w:p>
    <w:p w:rsidR="007B7586" w:rsidRPr="0000580B" w:rsidRDefault="007B7586" w:rsidP="007B7586">
      <w:pPr>
        <w:spacing w:before="120" w:after="120"/>
        <w:ind w:left="-181" w:right="618" w:firstLine="357"/>
        <w:jc w:val="center"/>
        <w:rPr>
          <w:b/>
          <w:sz w:val="32"/>
          <w:szCs w:val="32"/>
        </w:rPr>
      </w:pPr>
    </w:p>
    <w:p w:rsidR="00717B26" w:rsidRPr="004D6B29" w:rsidRDefault="00717B26" w:rsidP="00717B26">
      <w:pPr>
        <w:ind w:left="-180" w:right="616" w:firstLine="360"/>
        <w:jc w:val="center"/>
        <w:rPr>
          <w:b/>
          <w:color w:val="000000"/>
          <w:sz w:val="24"/>
          <w:szCs w:val="24"/>
        </w:rPr>
      </w:pPr>
      <w:r w:rsidRPr="004D6B29">
        <w:rPr>
          <w:b/>
          <w:color w:val="000000"/>
          <w:sz w:val="24"/>
          <w:szCs w:val="24"/>
        </w:rPr>
        <w:t>Департамент бизнес-информатики</w:t>
      </w:r>
    </w:p>
    <w:p w:rsidR="00717B26" w:rsidRPr="004D6B29" w:rsidRDefault="00717B26" w:rsidP="00717B26">
      <w:pPr>
        <w:jc w:val="center"/>
        <w:rPr>
          <w:b/>
          <w:iCs/>
          <w:color w:val="000000"/>
          <w:sz w:val="24"/>
          <w:szCs w:val="24"/>
        </w:rPr>
      </w:pPr>
      <w:r w:rsidRPr="004D6B29">
        <w:rPr>
          <w:b/>
          <w:iCs/>
          <w:color w:val="000000"/>
          <w:sz w:val="24"/>
          <w:szCs w:val="24"/>
        </w:rPr>
        <w:t>Факультета информационных технологий и анализа больших данных</w:t>
      </w:r>
    </w:p>
    <w:p w:rsidR="007B7586" w:rsidRPr="0000580B" w:rsidRDefault="007B7586" w:rsidP="007B7586">
      <w:pPr>
        <w:jc w:val="center"/>
        <w:rPr>
          <w:b/>
        </w:rPr>
      </w:pPr>
    </w:p>
    <w:tbl>
      <w:tblPr>
        <w:tblW w:w="5429" w:type="dxa"/>
        <w:tblInd w:w="3785" w:type="dxa"/>
        <w:tblLook w:val="01E0" w:firstRow="1" w:lastRow="1" w:firstColumn="1" w:lastColumn="1" w:noHBand="0" w:noVBand="0"/>
      </w:tblPr>
      <w:tblGrid>
        <w:gridCol w:w="5429"/>
      </w:tblGrid>
      <w:tr w:rsidR="005F61F7" w:rsidRPr="0000580B" w:rsidTr="005F61F7">
        <w:tc>
          <w:tcPr>
            <w:tcW w:w="5429" w:type="dxa"/>
          </w:tcPr>
          <w:p w:rsidR="007016BC" w:rsidRPr="00F43C32" w:rsidRDefault="005078D8" w:rsidP="005078D8">
            <w:pPr>
              <w:spacing w:line="360" w:lineRule="auto"/>
              <w:ind w:right="979"/>
              <w:rPr>
                <w:caps/>
                <w:szCs w:val="28"/>
              </w:rPr>
            </w:pPr>
            <w:r>
              <w:rPr>
                <w:caps/>
                <w:szCs w:val="28"/>
              </w:rPr>
              <w:t xml:space="preserve">                 </w:t>
            </w:r>
            <w:r w:rsidR="007016BC" w:rsidRPr="00F43C32">
              <w:rPr>
                <w:caps/>
                <w:szCs w:val="28"/>
              </w:rPr>
              <w:t>утверждаю</w:t>
            </w:r>
          </w:p>
          <w:p w:rsidR="007016BC" w:rsidRPr="006E5EDF" w:rsidRDefault="007016BC" w:rsidP="00717B26">
            <w:pPr>
              <w:shd w:val="clear" w:color="auto" w:fill="FFFFFF"/>
              <w:ind w:firstLine="920"/>
              <w:rPr>
                <w:szCs w:val="28"/>
              </w:rPr>
            </w:pPr>
            <w:r>
              <w:rPr>
                <w:szCs w:val="28"/>
              </w:rPr>
              <w:t xml:space="preserve">     </w:t>
            </w:r>
            <w:r w:rsidRPr="006E5EDF">
              <w:rPr>
                <w:szCs w:val="28"/>
              </w:rPr>
              <w:t xml:space="preserve">Проректор по учебной </w:t>
            </w:r>
          </w:p>
          <w:p w:rsidR="007016BC" w:rsidRPr="006E5EDF" w:rsidRDefault="007016BC" w:rsidP="00717B26">
            <w:pPr>
              <w:shd w:val="clear" w:color="auto" w:fill="FFFFFF"/>
              <w:ind w:firstLine="920"/>
              <w:rPr>
                <w:iCs/>
                <w:szCs w:val="28"/>
              </w:rPr>
            </w:pPr>
            <w:r>
              <w:rPr>
                <w:szCs w:val="28"/>
              </w:rPr>
              <w:t xml:space="preserve">     </w:t>
            </w:r>
            <w:r w:rsidRPr="006E5EDF">
              <w:rPr>
                <w:szCs w:val="28"/>
              </w:rPr>
              <w:t>и методической работе</w:t>
            </w:r>
          </w:p>
          <w:p w:rsidR="007016BC" w:rsidRPr="006E5EDF" w:rsidRDefault="007016BC" w:rsidP="00717B26">
            <w:pPr>
              <w:shd w:val="clear" w:color="auto" w:fill="FFFFFF"/>
              <w:ind w:firstLine="920"/>
              <w:jc w:val="right"/>
              <w:rPr>
                <w:szCs w:val="28"/>
              </w:rPr>
            </w:pPr>
          </w:p>
          <w:p w:rsidR="007016BC" w:rsidRPr="006E5EDF" w:rsidRDefault="007016BC" w:rsidP="00717B26">
            <w:pPr>
              <w:spacing w:line="360" w:lineRule="auto"/>
              <w:ind w:firstLine="920"/>
              <w:jc w:val="center"/>
              <w:rPr>
                <w:szCs w:val="28"/>
              </w:rPr>
            </w:pPr>
            <w:r w:rsidRPr="006E5EDF">
              <w:rPr>
                <w:szCs w:val="28"/>
              </w:rPr>
              <w:t xml:space="preserve">____________ </w:t>
            </w:r>
            <w:r>
              <w:rPr>
                <w:szCs w:val="28"/>
              </w:rPr>
              <w:t xml:space="preserve">  </w:t>
            </w:r>
            <w:r w:rsidRPr="006E5EDF">
              <w:rPr>
                <w:szCs w:val="28"/>
              </w:rPr>
              <w:t>Е.А. Каменева</w:t>
            </w:r>
          </w:p>
          <w:p w:rsidR="007016BC" w:rsidRPr="00B33DAB" w:rsidRDefault="00B33DAB" w:rsidP="00B33DAB">
            <w:pPr>
              <w:spacing w:line="360" w:lineRule="auto"/>
              <w:ind w:firstLine="920"/>
              <w:rPr>
                <w:b/>
                <w:caps/>
                <w:szCs w:val="28"/>
              </w:rPr>
            </w:pPr>
            <w:r>
              <w:rPr>
                <w:szCs w:val="28"/>
              </w:rPr>
              <w:t xml:space="preserve">     </w:t>
            </w:r>
            <w:r w:rsidRPr="00B33DAB">
              <w:rPr>
                <w:b/>
                <w:szCs w:val="28"/>
              </w:rPr>
              <w:t>23.05.</w:t>
            </w:r>
            <w:r w:rsidR="007016BC" w:rsidRPr="00B33DAB">
              <w:rPr>
                <w:b/>
                <w:szCs w:val="28"/>
              </w:rPr>
              <w:t xml:space="preserve"> 2022 г.</w:t>
            </w:r>
          </w:p>
          <w:p w:rsidR="005F61F7" w:rsidRPr="0000580B" w:rsidRDefault="005F61F7" w:rsidP="00A37F8E">
            <w:pPr>
              <w:rPr>
                <w:b/>
              </w:rPr>
            </w:pPr>
          </w:p>
        </w:tc>
      </w:tr>
    </w:tbl>
    <w:p w:rsidR="007B7586" w:rsidRPr="0000580B" w:rsidRDefault="007016BC" w:rsidP="007B7586">
      <w:pPr>
        <w:spacing w:line="360" w:lineRule="auto"/>
        <w:jc w:val="center"/>
        <w:rPr>
          <w:b/>
          <w:sz w:val="32"/>
          <w:szCs w:val="32"/>
        </w:rPr>
      </w:pPr>
      <w:r>
        <w:rPr>
          <w:b/>
          <w:sz w:val="32"/>
          <w:szCs w:val="32"/>
        </w:rPr>
        <w:t>С.И. Неизвестный</w:t>
      </w:r>
    </w:p>
    <w:p w:rsidR="007B7586" w:rsidRPr="0000580B" w:rsidRDefault="007B7586" w:rsidP="007B7586">
      <w:pPr>
        <w:tabs>
          <w:tab w:val="left" w:pos="5240"/>
        </w:tabs>
        <w:spacing w:line="360" w:lineRule="auto"/>
        <w:jc w:val="center"/>
        <w:rPr>
          <w:b/>
        </w:rPr>
      </w:pPr>
    </w:p>
    <w:p w:rsidR="00D349AE" w:rsidRDefault="005F61F7" w:rsidP="007B7586">
      <w:pPr>
        <w:spacing w:line="360" w:lineRule="auto"/>
        <w:ind w:firstLine="357"/>
        <w:jc w:val="center"/>
        <w:rPr>
          <w:b/>
          <w:sz w:val="32"/>
          <w:szCs w:val="32"/>
        </w:rPr>
      </w:pPr>
      <w:r w:rsidRPr="005F61F7">
        <w:rPr>
          <w:b/>
          <w:sz w:val="32"/>
          <w:szCs w:val="32"/>
        </w:rPr>
        <w:t xml:space="preserve">Информационные технологии в </w:t>
      </w:r>
      <w:r w:rsidR="00D349AE">
        <w:rPr>
          <w:b/>
          <w:sz w:val="32"/>
          <w:szCs w:val="32"/>
        </w:rPr>
        <w:t>профессиональной</w:t>
      </w:r>
    </w:p>
    <w:p w:rsidR="005F61F7" w:rsidRDefault="00D349AE" w:rsidP="007B7586">
      <w:pPr>
        <w:spacing w:line="360" w:lineRule="auto"/>
        <w:ind w:firstLine="357"/>
        <w:jc w:val="center"/>
        <w:rPr>
          <w:b/>
          <w:sz w:val="32"/>
          <w:szCs w:val="32"/>
        </w:rPr>
      </w:pPr>
      <w:r>
        <w:rPr>
          <w:b/>
          <w:sz w:val="32"/>
          <w:szCs w:val="32"/>
        </w:rPr>
        <w:t xml:space="preserve"> деятельности</w:t>
      </w:r>
    </w:p>
    <w:p w:rsidR="007B7586" w:rsidRPr="005F61F7" w:rsidRDefault="007B7586" w:rsidP="007B7586">
      <w:pPr>
        <w:spacing w:line="360" w:lineRule="auto"/>
        <w:ind w:firstLine="357"/>
        <w:jc w:val="center"/>
        <w:rPr>
          <w:b/>
        </w:rPr>
      </w:pPr>
      <w:r w:rsidRPr="005F61F7">
        <w:rPr>
          <w:b/>
        </w:rPr>
        <w:t>Рабочая программа дисциплины</w:t>
      </w:r>
    </w:p>
    <w:p w:rsidR="00AE1C61" w:rsidRDefault="007B7586" w:rsidP="007B7586">
      <w:pPr>
        <w:spacing w:line="360" w:lineRule="auto"/>
        <w:ind w:firstLine="357"/>
        <w:jc w:val="center"/>
      </w:pPr>
      <w:r w:rsidRPr="0000580B">
        <w:t>для студентов, обучающихся по направлению</w:t>
      </w:r>
      <w:r w:rsidR="005F61F7">
        <w:t xml:space="preserve"> подготовки: </w:t>
      </w:r>
    </w:p>
    <w:p w:rsidR="007B7586" w:rsidRPr="00D349AE" w:rsidRDefault="00AA285D" w:rsidP="00AE1C61">
      <w:pPr>
        <w:spacing w:line="360" w:lineRule="auto"/>
        <w:ind w:firstLine="357"/>
        <w:jc w:val="center"/>
        <w:rPr>
          <w:szCs w:val="28"/>
        </w:rPr>
      </w:pPr>
      <w:r>
        <w:rPr>
          <w:szCs w:val="28"/>
        </w:rPr>
        <w:t>47.03.01 Философия</w:t>
      </w:r>
      <w:r w:rsidR="00556FC4">
        <w:rPr>
          <w:szCs w:val="28"/>
        </w:rPr>
        <w:t>, ОП «Этика бизнеса»</w:t>
      </w:r>
      <w:r w:rsidR="00D349AE" w:rsidRPr="00D349AE">
        <w:rPr>
          <w:rFonts w:eastAsia="Calibri"/>
          <w:sz w:val="16"/>
          <w:szCs w:val="16"/>
        </w:rPr>
        <w:t xml:space="preserve"> </w:t>
      </w:r>
    </w:p>
    <w:p w:rsidR="00603F21" w:rsidRDefault="00603F21" w:rsidP="007B7586">
      <w:pPr>
        <w:jc w:val="center"/>
        <w:rPr>
          <w:i/>
        </w:rPr>
      </w:pPr>
    </w:p>
    <w:p w:rsidR="007016BC" w:rsidRPr="00E83DF4" w:rsidRDefault="007016BC" w:rsidP="007016BC">
      <w:pPr>
        <w:ind w:firstLine="720"/>
        <w:jc w:val="center"/>
        <w:rPr>
          <w:i/>
          <w:iCs/>
          <w:color w:val="000000"/>
          <w:sz w:val="26"/>
          <w:szCs w:val="26"/>
        </w:rPr>
      </w:pPr>
      <w:r w:rsidRPr="00E83DF4">
        <w:rPr>
          <w:i/>
          <w:iCs/>
          <w:color w:val="000000"/>
          <w:sz w:val="26"/>
          <w:szCs w:val="26"/>
        </w:rPr>
        <w:t>Рекомендовано Ученым советом Факультета информационных</w:t>
      </w:r>
    </w:p>
    <w:p w:rsidR="007016BC" w:rsidRPr="00E83DF4" w:rsidRDefault="007016BC" w:rsidP="007016BC">
      <w:pPr>
        <w:ind w:firstLine="720"/>
        <w:jc w:val="center"/>
        <w:rPr>
          <w:i/>
          <w:iCs/>
          <w:color w:val="000000"/>
          <w:sz w:val="26"/>
          <w:szCs w:val="26"/>
        </w:rPr>
      </w:pPr>
      <w:r w:rsidRPr="00E83DF4">
        <w:rPr>
          <w:i/>
          <w:iCs/>
          <w:color w:val="000000"/>
          <w:sz w:val="26"/>
          <w:szCs w:val="26"/>
        </w:rPr>
        <w:t>технологий и анализа больших данных</w:t>
      </w:r>
    </w:p>
    <w:p w:rsidR="007016BC" w:rsidRPr="00E83DF4" w:rsidRDefault="007016BC" w:rsidP="007016BC">
      <w:pPr>
        <w:ind w:firstLine="720"/>
        <w:jc w:val="center"/>
        <w:rPr>
          <w:i/>
          <w:iCs/>
          <w:color w:val="000000"/>
          <w:sz w:val="26"/>
          <w:szCs w:val="26"/>
        </w:rPr>
      </w:pPr>
      <w:r>
        <w:rPr>
          <w:i/>
          <w:iCs/>
          <w:color w:val="000000"/>
          <w:sz w:val="26"/>
          <w:szCs w:val="26"/>
        </w:rPr>
        <w:t>(протокол №21</w:t>
      </w:r>
      <w:r w:rsidRPr="00E83DF4">
        <w:rPr>
          <w:i/>
          <w:iCs/>
          <w:color w:val="000000"/>
          <w:sz w:val="26"/>
          <w:szCs w:val="26"/>
        </w:rPr>
        <w:t xml:space="preserve"> от 1</w:t>
      </w:r>
      <w:r>
        <w:rPr>
          <w:i/>
          <w:iCs/>
          <w:color w:val="000000"/>
          <w:sz w:val="26"/>
          <w:szCs w:val="26"/>
        </w:rPr>
        <w:t>7</w:t>
      </w:r>
      <w:r w:rsidRPr="00E83DF4">
        <w:rPr>
          <w:i/>
          <w:iCs/>
          <w:color w:val="000000"/>
          <w:sz w:val="26"/>
          <w:szCs w:val="26"/>
        </w:rPr>
        <w:t xml:space="preserve"> </w:t>
      </w:r>
      <w:r>
        <w:rPr>
          <w:i/>
          <w:iCs/>
          <w:color w:val="000000"/>
          <w:sz w:val="26"/>
          <w:szCs w:val="26"/>
        </w:rPr>
        <w:t>ма</w:t>
      </w:r>
      <w:r w:rsidRPr="00E83DF4">
        <w:rPr>
          <w:i/>
          <w:iCs/>
          <w:color w:val="000000"/>
          <w:sz w:val="26"/>
          <w:szCs w:val="26"/>
        </w:rPr>
        <w:t>я 2022 г.)</w:t>
      </w:r>
    </w:p>
    <w:p w:rsidR="007016BC" w:rsidRPr="00E83DF4" w:rsidRDefault="007016BC" w:rsidP="007016BC">
      <w:pPr>
        <w:ind w:firstLine="720"/>
        <w:jc w:val="center"/>
        <w:rPr>
          <w:i/>
          <w:iCs/>
          <w:color w:val="000000"/>
          <w:sz w:val="26"/>
          <w:szCs w:val="26"/>
        </w:rPr>
      </w:pPr>
    </w:p>
    <w:p w:rsidR="007016BC" w:rsidRPr="00E83DF4" w:rsidRDefault="007016BC" w:rsidP="007016BC">
      <w:pPr>
        <w:ind w:firstLine="720"/>
        <w:jc w:val="center"/>
        <w:rPr>
          <w:i/>
          <w:iCs/>
          <w:color w:val="000000"/>
          <w:sz w:val="26"/>
          <w:szCs w:val="26"/>
        </w:rPr>
      </w:pPr>
      <w:r w:rsidRPr="00E83DF4">
        <w:rPr>
          <w:i/>
          <w:iCs/>
          <w:color w:val="000000"/>
          <w:sz w:val="26"/>
          <w:szCs w:val="26"/>
        </w:rPr>
        <w:t>Одобрено Советом учебно-научного Департамента бизнес-информатики</w:t>
      </w:r>
    </w:p>
    <w:p w:rsidR="007016BC" w:rsidRPr="00E83DF4" w:rsidRDefault="007016BC" w:rsidP="007016BC">
      <w:pPr>
        <w:ind w:firstLine="720"/>
        <w:jc w:val="center"/>
        <w:rPr>
          <w:i/>
          <w:iCs/>
          <w:color w:val="000000"/>
          <w:sz w:val="26"/>
          <w:szCs w:val="26"/>
        </w:rPr>
      </w:pPr>
      <w:r w:rsidRPr="00E83DF4">
        <w:rPr>
          <w:i/>
          <w:iCs/>
          <w:color w:val="000000"/>
          <w:sz w:val="26"/>
          <w:szCs w:val="26"/>
        </w:rPr>
        <w:t xml:space="preserve">(протокол </w:t>
      </w:r>
      <w:r>
        <w:rPr>
          <w:i/>
          <w:iCs/>
          <w:color w:val="000000"/>
          <w:sz w:val="26"/>
          <w:szCs w:val="26"/>
        </w:rPr>
        <w:t xml:space="preserve">№ 8 </w:t>
      </w:r>
      <w:r w:rsidRPr="00E83DF4">
        <w:rPr>
          <w:i/>
          <w:iCs/>
          <w:color w:val="000000"/>
          <w:sz w:val="26"/>
          <w:szCs w:val="26"/>
        </w:rPr>
        <w:t xml:space="preserve"> от 2</w:t>
      </w:r>
      <w:r>
        <w:rPr>
          <w:i/>
          <w:iCs/>
          <w:color w:val="000000"/>
          <w:sz w:val="26"/>
          <w:szCs w:val="26"/>
        </w:rPr>
        <w:t>8</w:t>
      </w:r>
      <w:r w:rsidRPr="00E83DF4">
        <w:rPr>
          <w:i/>
          <w:iCs/>
          <w:color w:val="000000"/>
          <w:sz w:val="26"/>
          <w:szCs w:val="26"/>
        </w:rPr>
        <w:t xml:space="preserve"> </w:t>
      </w:r>
      <w:r>
        <w:rPr>
          <w:i/>
          <w:iCs/>
          <w:color w:val="000000"/>
          <w:sz w:val="26"/>
          <w:szCs w:val="26"/>
        </w:rPr>
        <w:t>апрел</w:t>
      </w:r>
      <w:r w:rsidRPr="00E83DF4">
        <w:rPr>
          <w:i/>
          <w:iCs/>
          <w:color w:val="000000"/>
          <w:sz w:val="26"/>
          <w:szCs w:val="26"/>
        </w:rPr>
        <w:t>я 202</w:t>
      </w:r>
      <w:r>
        <w:rPr>
          <w:i/>
          <w:iCs/>
          <w:color w:val="000000"/>
          <w:sz w:val="26"/>
          <w:szCs w:val="26"/>
        </w:rPr>
        <w:t>2</w:t>
      </w:r>
      <w:r w:rsidRPr="00E83DF4">
        <w:rPr>
          <w:i/>
          <w:iCs/>
          <w:color w:val="000000"/>
          <w:sz w:val="26"/>
          <w:szCs w:val="26"/>
        </w:rPr>
        <w:t xml:space="preserve"> г.)</w:t>
      </w:r>
    </w:p>
    <w:p w:rsidR="00556FC4" w:rsidRPr="005837BC" w:rsidRDefault="00556FC4" w:rsidP="00556FC4">
      <w:pPr>
        <w:jc w:val="center"/>
      </w:pPr>
    </w:p>
    <w:p w:rsidR="00603F21" w:rsidRDefault="00603F21" w:rsidP="007B7586">
      <w:pPr>
        <w:jc w:val="center"/>
      </w:pPr>
    </w:p>
    <w:p w:rsidR="00603F21" w:rsidRPr="0000580B" w:rsidRDefault="00603F21" w:rsidP="007B7586">
      <w:pPr>
        <w:jc w:val="center"/>
      </w:pPr>
    </w:p>
    <w:p w:rsidR="00603F21" w:rsidRDefault="00603F21" w:rsidP="007B7586">
      <w:pPr>
        <w:jc w:val="center"/>
        <w:rPr>
          <w:szCs w:val="28"/>
        </w:rPr>
      </w:pPr>
    </w:p>
    <w:p w:rsidR="007B7586" w:rsidRPr="0000580B" w:rsidRDefault="007B7586" w:rsidP="007B7586">
      <w:pPr>
        <w:jc w:val="center"/>
        <w:rPr>
          <w:szCs w:val="28"/>
        </w:rPr>
      </w:pPr>
      <w:r w:rsidRPr="0000580B">
        <w:rPr>
          <w:szCs w:val="28"/>
        </w:rPr>
        <w:t>Москва 20</w:t>
      </w:r>
      <w:r w:rsidR="006F4CF2">
        <w:rPr>
          <w:szCs w:val="28"/>
        </w:rPr>
        <w:t>2</w:t>
      </w:r>
      <w:r w:rsidR="007016BC">
        <w:rPr>
          <w:szCs w:val="28"/>
        </w:rPr>
        <w:t>2</w:t>
      </w:r>
    </w:p>
    <w:p w:rsidR="007B7586" w:rsidRPr="0000580B" w:rsidRDefault="007B7586" w:rsidP="007B7586">
      <w:pPr>
        <w:rPr>
          <w:szCs w:val="28"/>
        </w:rPr>
        <w:sectPr w:rsidR="007B7586" w:rsidRPr="0000580B">
          <w:pgSz w:w="11907" w:h="16840"/>
          <w:pgMar w:top="1418" w:right="1418" w:bottom="1418" w:left="1418" w:header="709" w:footer="709" w:gutter="0"/>
          <w:pgNumType w:start="1"/>
          <w:cols w:space="720"/>
        </w:sectPr>
      </w:pPr>
    </w:p>
    <w:p w:rsidR="00E91D85" w:rsidRPr="007F7153" w:rsidRDefault="00E91D85" w:rsidP="00E91D85">
      <w:pPr>
        <w:spacing w:before="267" w:line="322" w:lineRule="exact"/>
        <w:rPr>
          <w:b/>
          <w:sz w:val="24"/>
          <w:szCs w:val="24"/>
        </w:rPr>
      </w:pPr>
      <w:r w:rsidRPr="007F7153">
        <w:rPr>
          <w:b/>
          <w:sz w:val="24"/>
          <w:szCs w:val="24"/>
        </w:rPr>
        <w:lastRenderedPageBreak/>
        <w:t xml:space="preserve">УДК </w:t>
      </w:r>
    </w:p>
    <w:p w:rsidR="00E91D85" w:rsidRPr="007F7153" w:rsidRDefault="00E91D85" w:rsidP="00E91D85">
      <w:pPr>
        <w:pStyle w:val="afc"/>
        <w:spacing w:before="1"/>
        <w:rPr>
          <w:sz w:val="24"/>
          <w:szCs w:val="24"/>
        </w:rPr>
      </w:pPr>
      <w:r w:rsidRPr="007F7153">
        <w:rPr>
          <w:sz w:val="24"/>
          <w:szCs w:val="24"/>
        </w:rPr>
        <w:t xml:space="preserve">ББК </w:t>
      </w:r>
    </w:p>
    <w:p w:rsidR="00E91D85" w:rsidRPr="007F7153" w:rsidRDefault="00170267" w:rsidP="00E91D85">
      <w:pPr>
        <w:pStyle w:val="afc"/>
        <w:spacing w:before="1"/>
        <w:rPr>
          <w:b w:val="0"/>
          <w:sz w:val="24"/>
          <w:szCs w:val="24"/>
        </w:rPr>
      </w:pPr>
      <w:r w:rsidRPr="007F7153">
        <w:rPr>
          <w:sz w:val="24"/>
          <w:szCs w:val="24"/>
        </w:rPr>
        <w:t>Н</w:t>
      </w:r>
      <w:r w:rsidR="00E91D85" w:rsidRPr="007F7153">
        <w:rPr>
          <w:sz w:val="24"/>
          <w:szCs w:val="24"/>
        </w:rPr>
        <w:t xml:space="preserve"> </w:t>
      </w:r>
      <w:r w:rsidR="008A5D9A" w:rsidRPr="007F7153">
        <w:rPr>
          <w:sz w:val="24"/>
          <w:szCs w:val="24"/>
        </w:rPr>
        <w:t>45</w:t>
      </w:r>
    </w:p>
    <w:p w:rsidR="0000580B" w:rsidRPr="007F7153" w:rsidRDefault="0000580B" w:rsidP="007B7586">
      <w:pPr>
        <w:jc w:val="both"/>
        <w:rPr>
          <w:sz w:val="24"/>
          <w:szCs w:val="24"/>
        </w:rPr>
      </w:pPr>
    </w:p>
    <w:p w:rsidR="00170267" w:rsidRPr="007F7153" w:rsidRDefault="00170267" w:rsidP="00170267">
      <w:pPr>
        <w:jc w:val="both"/>
        <w:rPr>
          <w:sz w:val="24"/>
          <w:szCs w:val="24"/>
        </w:rPr>
      </w:pPr>
      <w:r w:rsidRPr="007F7153">
        <w:rPr>
          <w:b/>
          <w:sz w:val="24"/>
          <w:szCs w:val="24"/>
        </w:rPr>
        <w:t>Рецензент:</w:t>
      </w:r>
      <w:r w:rsidRPr="007F7153">
        <w:rPr>
          <w:sz w:val="24"/>
          <w:szCs w:val="24"/>
        </w:rPr>
        <w:t xml:space="preserve"> Савина С.В., к.ф.-м.н., доцент, доцент Департамента бизнес-информатики</w:t>
      </w:r>
    </w:p>
    <w:p w:rsidR="00170267" w:rsidRPr="007F7153" w:rsidRDefault="00170267" w:rsidP="007B7586">
      <w:pPr>
        <w:jc w:val="both"/>
        <w:rPr>
          <w:sz w:val="24"/>
          <w:szCs w:val="24"/>
        </w:rPr>
      </w:pPr>
    </w:p>
    <w:p w:rsidR="00170267" w:rsidRPr="007F7153" w:rsidRDefault="00170267" w:rsidP="007B7586">
      <w:pPr>
        <w:jc w:val="both"/>
        <w:rPr>
          <w:sz w:val="24"/>
          <w:szCs w:val="24"/>
        </w:rPr>
      </w:pPr>
    </w:p>
    <w:p w:rsidR="0000580B" w:rsidRPr="007F7153" w:rsidRDefault="006126B2" w:rsidP="00170267">
      <w:pPr>
        <w:jc w:val="both"/>
        <w:rPr>
          <w:sz w:val="24"/>
          <w:szCs w:val="24"/>
        </w:rPr>
      </w:pPr>
      <w:r w:rsidRPr="007F7153">
        <w:rPr>
          <w:b/>
          <w:sz w:val="24"/>
          <w:szCs w:val="24"/>
        </w:rPr>
        <w:t>Н-</w:t>
      </w:r>
      <w:r w:rsidR="008A5D9A" w:rsidRPr="007F7153">
        <w:rPr>
          <w:b/>
          <w:sz w:val="24"/>
          <w:szCs w:val="24"/>
        </w:rPr>
        <w:t>45</w:t>
      </w:r>
      <w:r w:rsidR="00170267" w:rsidRPr="007F7153">
        <w:rPr>
          <w:b/>
          <w:sz w:val="24"/>
          <w:szCs w:val="24"/>
        </w:rPr>
        <w:t xml:space="preserve"> </w:t>
      </w:r>
      <w:r w:rsidR="007016BC" w:rsidRPr="007F7153">
        <w:rPr>
          <w:b/>
          <w:sz w:val="24"/>
          <w:szCs w:val="24"/>
        </w:rPr>
        <w:t>Неизвестный С.И.</w:t>
      </w:r>
      <w:r w:rsidR="0000580B" w:rsidRPr="007F7153">
        <w:rPr>
          <w:b/>
          <w:sz w:val="24"/>
          <w:szCs w:val="24"/>
        </w:rPr>
        <w:t xml:space="preserve"> </w:t>
      </w:r>
      <w:r w:rsidR="007B7586" w:rsidRPr="007F7153">
        <w:rPr>
          <w:b/>
          <w:sz w:val="24"/>
          <w:szCs w:val="24"/>
        </w:rPr>
        <w:t>«</w:t>
      </w:r>
      <w:r w:rsidR="006E24C3" w:rsidRPr="007F7153">
        <w:rPr>
          <w:b/>
          <w:sz w:val="24"/>
          <w:szCs w:val="24"/>
        </w:rPr>
        <w:t xml:space="preserve">Информационные технологии в </w:t>
      </w:r>
      <w:r w:rsidR="00B128CC" w:rsidRPr="007F7153">
        <w:rPr>
          <w:b/>
          <w:sz w:val="24"/>
          <w:szCs w:val="24"/>
        </w:rPr>
        <w:t>профессиональной деятельности</w:t>
      </w:r>
      <w:r w:rsidR="0000580B" w:rsidRPr="007F7153">
        <w:rPr>
          <w:b/>
          <w:sz w:val="24"/>
          <w:szCs w:val="24"/>
        </w:rPr>
        <w:t>».</w:t>
      </w:r>
    </w:p>
    <w:p w:rsidR="007B7586" w:rsidRPr="00826478" w:rsidRDefault="007B7586" w:rsidP="00826478">
      <w:pPr>
        <w:spacing w:line="276" w:lineRule="auto"/>
        <w:ind w:firstLine="851"/>
        <w:jc w:val="both"/>
        <w:rPr>
          <w:sz w:val="24"/>
          <w:szCs w:val="24"/>
        </w:rPr>
      </w:pPr>
      <w:r w:rsidRPr="00826478">
        <w:rPr>
          <w:sz w:val="24"/>
          <w:szCs w:val="24"/>
        </w:rPr>
        <w:t xml:space="preserve">Рабочая программа </w:t>
      </w:r>
      <w:r w:rsidR="00783CE8">
        <w:rPr>
          <w:sz w:val="24"/>
          <w:szCs w:val="24"/>
        </w:rPr>
        <w:t xml:space="preserve">дисциплины </w:t>
      </w:r>
      <w:r w:rsidRPr="00826478">
        <w:rPr>
          <w:sz w:val="24"/>
          <w:szCs w:val="24"/>
        </w:rPr>
        <w:t xml:space="preserve">для студентов, обучающихся по направлению </w:t>
      </w:r>
      <w:r w:rsidR="00E91D85">
        <w:rPr>
          <w:sz w:val="24"/>
          <w:szCs w:val="24"/>
        </w:rPr>
        <w:t xml:space="preserve">подготовки: </w:t>
      </w:r>
      <w:r w:rsidR="00170267" w:rsidRPr="00170267">
        <w:rPr>
          <w:sz w:val="24"/>
          <w:szCs w:val="24"/>
        </w:rPr>
        <w:t>47.03.01 «Философия»</w:t>
      </w:r>
      <w:r w:rsidR="00012F70" w:rsidRPr="0061326B">
        <w:rPr>
          <w:sz w:val="24"/>
          <w:szCs w:val="24"/>
        </w:rPr>
        <w:t>,</w:t>
      </w:r>
      <w:r w:rsidRPr="00826478">
        <w:rPr>
          <w:sz w:val="24"/>
          <w:szCs w:val="24"/>
        </w:rPr>
        <w:t xml:space="preserve"> </w:t>
      </w:r>
      <w:r w:rsidR="00556FC4">
        <w:rPr>
          <w:sz w:val="24"/>
          <w:szCs w:val="24"/>
        </w:rPr>
        <w:t xml:space="preserve">ОП «Этика бизнеса» </w:t>
      </w:r>
      <w:r w:rsidRPr="00826478">
        <w:rPr>
          <w:sz w:val="24"/>
          <w:szCs w:val="24"/>
        </w:rPr>
        <w:t xml:space="preserve">– М.: </w:t>
      </w:r>
      <w:proofErr w:type="spellStart"/>
      <w:r w:rsidRPr="00826478">
        <w:rPr>
          <w:sz w:val="24"/>
          <w:szCs w:val="24"/>
        </w:rPr>
        <w:t>Финуниверситет</w:t>
      </w:r>
      <w:proofErr w:type="spellEnd"/>
      <w:r w:rsidRPr="00826478">
        <w:rPr>
          <w:sz w:val="24"/>
          <w:szCs w:val="24"/>
        </w:rPr>
        <w:t xml:space="preserve">, </w:t>
      </w:r>
      <w:r w:rsidR="00012F70">
        <w:rPr>
          <w:sz w:val="24"/>
          <w:szCs w:val="24"/>
        </w:rPr>
        <w:t>Департамент</w:t>
      </w:r>
      <w:r w:rsidR="00025F19" w:rsidRPr="00826478">
        <w:rPr>
          <w:sz w:val="24"/>
          <w:szCs w:val="24"/>
        </w:rPr>
        <w:t xml:space="preserve"> </w:t>
      </w:r>
      <w:r w:rsidR="00012F70">
        <w:rPr>
          <w:sz w:val="24"/>
          <w:szCs w:val="24"/>
        </w:rPr>
        <w:t>б</w:t>
      </w:r>
      <w:r w:rsidR="00025F19" w:rsidRPr="00826478">
        <w:rPr>
          <w:sz w:val="24"/>
          <w:szCs w:val="24"/>
        </w:rPr>
        <w:t>изнес-информатик</w:t>
      </w:r>
      <w:r w:rsidR="00012F70">
        <w:rPr>
          <w:sz w:val="24"/>
          <w:szCs w:val="24"/>
        </w:rPr>
        <w:t>и</w:t>
      </w:r>
      <w:r w:rsidR="00025F19" w:rsidRPr="00826478">
        <w:rPr>
          <w:sz w:val="24"/>
          <w:szCs w:val="24"/>
        </w:rPr>
        <w:t>, 20</w:t>
      </w:r>
      <w:r w:rsidR="00012F70">
        <w:rPr>
          <w:sz w:val="24"/>
          <w:szCs w:val="24"/>
        </w:rPr>
        <w:t>2</w:t>
      </w:r>
      <w:r w:rsidR="007016BC">
        <w:rPr>
          <w:sz w:val="24"/>
          <w:szCs w:val="24"/>
        </w:rPr>
        <w:t>2</w:t>
      </w:r>
      <w:r w:rsidRPr="00826478">
        <w:rPr>
          <w:sz w:val="24"/>
          <w:szCs w:val="24"/>
        </w:rPr>
        <w:t xml:space="preserve">. – </w:t>
      </w:r>
      <w:r w:rsidR="007F7153">
        <w:rPr>
          <w:sz w:val="24"/>
          <w:szCs w:val="24"/>
        </w:rPr>
        <w:t>51</w:t>
      </w:r>
      <w:r w:rsidR="00981503" w:rsidRPr="00981503">
        <w:rPr>
          <w:sz w:val="24"/>
          <w:szCs w:val="24"/>
        </w:rPr>
        <w:t xml:space="preserve"> </w:t>
      </w:r>
      <w:r w:rsidRPr="00D85F4A">
        <w:rPr>
          <w:sz w:val="24"/>
          <w:szCs w:val="24"/>
        </w:rPr>
        <w:t>с.</w:t>
      </w:r>
    </w:p>
    <w:p w:rsidR="007B7586" w:rsidRPr="0000580B" w:rsidRDefault="007B7586" w:rsidP="007B7586">
      <w:pPr>
        <w:rPr>
          <w:b/>
        </w:rPr>
      </w:pPr>
    </w:p>
    <w:tbl>
      <w:tblPr>
        <w:tblW w:w="9108" w:type="dxa"/>
        <w:tblLayout w:type="fixed"/>
        <w:tblLook w:val="01E0" w:firstRow="1" w:lastRow="1" w:firstColumn="1" w:lastColumn="1" w:noHBand="0" w:noVBand="0"/>
      </w:tblPr>
      <w:tblGrid>
        <w:gridCol w:w="9108"/>
      </w:tblGrid>
      <w:tr w:rsidR="00BD0DF0" w:rsidRPr="00170267" w:rsidTr="00BD0DF0">
        <w:trPr>
          <w:trHeight w:val="3375"/>
        </w:trPr>
        <w:tc>
          <w:tcPr>
            <w:tcW w:w="9108" w:type="dxa"/>
          </w:tcPr>
          <w:p w:rsidR="007B7586" w:rsidRPr="0000580B" w:rsidRDefault="007B7586" w:rsidP="00981503">
            <w:pPr>
              <w:ind w:firstLine="601"/>
              <w:jc w:val="both"/>
              <w:rPr>
                <w:sz w:val="24"/>
                <w:szCs w:val="24"/>
              </w:rPr>
            </w:pPr>
            <w:r w:rsidRPr="0000580B">
              <w:rPr>
                <w:sz w:val="24"/>
                <w:szCs w:val="24"/>
              </w:rPr>
              <w:t xml:space="preserve">Дисциплина «Информационные технологии </w:t>
            </w:r>
            <w:r w:rsidR="005039E0">
              <w:rPr>
                <w:sz w:val="24"/>
                <w:szCs w:val="24"/>
              </w:rPr>
              <w:t xml:space="preserve">в </w:t>
            </w:r>
            <w:r w:rsidR="002E2A86">
              <w:rPr>
                <w:sz w:val="24"/>
                <w:szCs w:val="24"/>
              </w:rPr>
              <w:t>профессиональной деятельности</w:t>
            </w:r>
            <w:r w:rsidRPr="0000580B">
              <w:rPr>
                <w:sz w:val="24"/>
                <w:szCs w:val="24"/>
              </w:rPr>
              <w:t>» посвящена современн</w:t>
            </w:r>
            <w:r w:rsidR="002A290B">
              <w:rPr>
                <w:sz w:val="24"/>
                <w:szCs w:val="24"/>
              </w:rPr>
              <w:t>ы</w:t>
            </w:r>
            <w:r w:rsidRPr="0000580B">
              <w:rPr>
                <w:sz w:val="24"/>
                <w:szCs w:val="24"/>
              </w:rPr>
              <w:t xml:space="preserve">м информационным системам и технологиям, поддерживающим бизнес-процессы в организациях </w:t>
            </w:r>
            <w:r w:rsidR="00B20C8B">
              <w:rPr>
                <w:sz w:val="24"/>
                <w:szCs w:val="24"/>
              </w:rPr>
              <w:t>туристического</w:t>
            </w:r>
            <w:r w:rsidRPr="0000580B">
              <w:rPr>
                <w:sz w:val="24"/>
                <w:szCs w:val="24"/>
              </w:rPr>
              <w:t xml:space="preserve"> бизнеса и подробному изучению специализированных профессиональных </w:t>
            </w:r>
            <w:r w:rsidRPr="00170267">
              <w:rPr>
                <w:sz w:val="24"/>
                <w:szCs w:val="24"/>
              </w:rPr>
              <w:t>программно-инструментальных средств этого направления.</w:t>
            </w:r>
          </w:p>
          <w:p w:rsidR="007B7586" w:rsidRDefault="002E2A86" w:rsidP="00981503">
            <w:pPr>
              <w:ind w:firstLine="601"/>
              <w:jc w:val="both"/>
              <w:rPr>
                <w:sz w:val="24"/>
                <w:szCs w:val="24"/>
              </w:rPr>
            </w:pPr>
            <w:r w:rsidRPr="002E2A86">
              <w:rPr>
                <w:sz w:val="24"/>
                <w:szCs w:val="24"/>
              </w:rPr>
              <w:t xml:space="preserve">Дисциплина входит в </w:t>
            </w:r>
            <w:r w:rsidR="000F5BFF">
              <w:rPr>
                <w:sz w:val="24"/>
                <w:szCs w:val="24"/>
              </w:rPr>
              <w:t>обязательную</w:t>
            </w:r>
            <w:r w:rsidRPr="002E2A86">
              <w:rPr>
                <w:sz w:val="24"/>
                <w:szCs w:val="24"/>
              </w:rPr>
              <w:t xml:space="preserve"> часть м</w:t>
            </w:r>
            <w:r w:rsidR="00603F21">
              <w:rPr>
                <w:sz w:val="24"/>
                <w:szCs w:val="24"/>
              </w:rPr>
              <w:t>одуля информатики и математики</w:t>
            </w:r>
            <w:r w:rsidRPr="002E2A86">
              <w:rPr>
                <w:sz w:val="24"/>
                <w:szCs w:val="24"/>
              </w:rPr>
              <w:t xml:space="preserve"> учебного плана по направлению </w:t>
            </w:r>
            <w:r w:rsidR="00AE55C6">
              <w:rPr>
                <w:sz w:val="24"/>
                <w:szCs w:val="24"/>
              </w:rPr>
              <w:t xml:space="preserve">подготовки </w:t>
            </w:r>
            <w:r w:rsidR="00170267" w:rsidRPr="00170267">
              <w:rPr>
                <w:sz w:val="24"/>
                <w:szCs w:val="24"/>
              </w:rPr>
              <w:t>47.03.01 «Философия»</w:t>
            </w:r>
            <w:r w:rsidR="00556FC4">
              <w:rPr>
                <w:sz w:val="24"/>
                <w:szCs w:val="24"/>
              </w:rPr>
              <w:t>, ОП «Этика бизнеса»</w:t>
            </w:r>
            <w:r w:rsidR="00012F70">
              <w:rPr>
                <w:sz w:val="24"/>
                <w:szCs w:val="24"/>
              </w:rPr>
              <w:t>.</w:t>
            </w:r>
          </w:p>
          <w:p w:rsidR="002E2A86" w:rsidRPr="0000580B" w:rsidRDefault="002E2A86" w:rsidP="00981503">
            <w:pPr>
              <w:ind w:firstLine="601"/>
              <w:jc w:val="both"/>
              <w:rPr>
                <w:sz w:val="24"/>
                <w:szCs w:val="24"/>
              </w:rPr>
            </w:pPr>
            <w:r w:rsidRPr="002E2A86">
              <w:rPr>
                <w:sz w:val="24"/>
                <w:szCs w:val="24"/>
              </w:rPr>
              <w:t>Рабочая программа дисциплины содержит требования к уровню освоения содержания дисциплины, объем дисциплины и виды учебной работы, программу дисциплины и тематику практических занятий, вопросы к экзамену, учебно-методическое и информационное обеспечение.</w:t>
            </w:r>
          </w:p>
        </w:tc>
      </w:tr>
    </w:tbl>
    <w:p w:rsidR="002A290B" w:rsidRPr="002A290B" w:rsidRDefault="002A290B" w:rsidP="007B7586">
      <w:pPr>
        <w:jc w:val="center"/>
        <w:rPr>
          <w:b/>
          <w:i/>
          <w:sz w:val="24"/>
          <w:szCs w:val="24"/>
        </w:rPr>
      </w:pPr>
      <w:r>
        <w:rPr>
          <w:b/>
          <w:i/>
          <w:sz w:val="24"/>
          <w:szCs w:val="24"/>
        </w:rPr>
        <w:t>Учебное издание</w:t>
      </w:r>
    </w:p>
    <w:p w:rsidR="007B7586" w:rsidRDefault="007016BC" w:rsidP="007B7586">
      <w:pPr>
        <w:jc w:val="center"/>
        <w:rPr>
          <w:b/>
          <w:i/>
          <w:szCs w:val="28"/>
        </w:rPr>
      </w:pPr>
      <w:r>
        <w:rPr>
          <w:b/>
          <w:i/>
          <w:szCs w:val="28"/>
        </w:rPr>
        <w:t>Неизвестный Сергей Иванович</w:t>
      </w:r>
      <w:r w:rsidR="007B7586" w:rsidRPr="002A290B">
        <w:rPr>
          <w:b/>
          <w:i/>
          <w:szCs w:val="28"/>
        </w:rPr>
        <w:t xml:space="preserve"> </w:t>
      </w:r>
    </w:p>
    <w:p w:rsidR="002A290B" w:rsidRPr="00164E6C" w:rsidRDefault="002A290B" w:rsidP="007B7586">
      <w:pPr>
        <w:jc w:val="center"/>
        <w:rPr>
          <w:szCs w:val="28"/>
        </w:rPr>
      </w:pPr>
    </w:p>
    <w:p w:rsidR="007B7586" w:rsidRPr="002A290B" w:rsidRDefault="007B7586" w:rsidP="007B7586">
      <w:pPr>
        <w:jc w:val="center"/>
        <w:rPr>
          <w:b/>
        </w:rPr>
      </w:pPr>
      <w:r w:rsidRPr="002A290B">
        <w:rPr>
          <w:b/>
        </w:rPr>
        <w:t xml:space="preserve">Информационные </w:t>
      </w:r>
      <w:r w:rsidR="00025F19" w:rsidRPr="002A290B">
        <w:rPr>
          <w:b/>
        </w:rPr>
        <w:t xml:space="preserve">технологии в </w:t>
      </w:r>
      <w:r w:rsidR="000F5BFF">
        <w:rPr>
          <w:b/>
        </w:rPr>
        <w:t>профессиональной деятельности</w:t>
      </w:r>
      <w:r w:rsidRPr="002A290B">
        <w:rPr>
          <w:b/>
        </w:rPr>
        <w:t xml:space="preserve"> </w:t>
      </w:r>
    </w:p>
    <w:p w:rsidR="007B7586" w:rsidRPr="002A290B" w:rsidRDefault="007B7586" w:rsidP="007B7586">
      <w:pPr>
        <w:jc w:val="center"/>
        <w:rPr>
          <w:sz w:val="24"/>
          <w:szCs w:val="24"/>
        </w:rPr>
      </w:pPr>
      <w:r w:rsidRPr="002A290B">
        <w:rPr>
          <w:sz w:val="24"/>
          <w:szCs w:val="24"/>
        </w:rPr>
        <w:t>Рабочая программа дисциплины</w:t>
      </w:r>
    </w:p>
    <w:p w:rsidR="007B7586" w:rsidRPr="00164E6C" w:rsidRDefault="007B7586" w:rsidP="007B7586">
      <w:pPr>
        <w:jc w:val="center"/>
        <w:rPr>
          <w:szCs w:val="28"/>
        </w:rPr>
      </w:pPr>
    </w:p>
    <w:p w:rsidR="007B7586" w:rsidRPr="0000580B" w:rsidRDefault="007B7586" w:rsidP="007B7586">
      <w:pPr>
        <w:jc w:val="center"/>
        <w:rPr>
          <w:szCs w:val="28"/>
        </w:rPr>
      </w:pPr>
    </w:p>
    <w:tbl>
      <w:tblPr>
        <w:tblW w:w="0" w:type="auto"/>
        <w:tblInd w:w="1548" w:type="dxa"/>
        <w:tblLook w:val="04A0" w:firstRow="1" w:lastRow="0" w:firstColumn="1" w:lastColumn="0" w:noHBand="0" w:noVBand="1"/>
      </w:tblPr>
      <w:tblGrid>
        <w:gridCol w:w="2879"/>
        <w:gridCol w:w="399"/>
        <w:gridCol w:w="291"/>
        <w:gridCol w:w="3439"/>
        <w:gridCol w:w="516"/>
      </w:tblGrid>
      <w:tr w:rsidR="007B7586" w:rsidRPr="0000580B" w:rsidTr="007B7586">
        <w:trPr>
          <w:gridAfter w:val="1"/>
          <w:wAfter w:w="532" w:type="dxa"/>
          <w:trHeight w:val="207"/>
        </w:trPr>
        <w:tc>
          <w:tcPr>
            <w:tcW w:w="3650" w:type="dxa"/>
            <w:gridSpan w:val="3"/>
            <w:hideMark/>
          </w:tcPr>
          <w:p w:rsidR="007B7586" w:rsidRPr="0000580B" w:rsidRDefault="007B7586" w:rsidP="007B7586">
            <w:pPr>
              <w:spacing w:line="360" w:lineRule="auto"/>
              <w:jc w:val="both"/>
              <w:rPr>
                <w:sz w:val="24"/>
                <w:szCs w:val="24"/>
              </w:rPr>
            </w:pPr>
            <w:r w:rsidRPr="0000580B">
              <w:rPr>
                <w:sz w:val="24"/>
                <w:szCs w:val="24"/>
              </w:rPr>
              <w:t>Компьютерный набор, верстка</w:t>
            </w:r>
          </w:p>
        </w:tc>
        <w:tc>
          <w:tcPr>
            <w:tcW w:w="3524" w:type="dxa"/>
            <w:hideMark/>
          </w:tcPr>
          <w:p w:rsidR="007B7586" w:rsidRPr="0000580B" w:rsidRDefault="007016BC" w:rsidP="007016BC">
            <w:pPr>
              <w:spacing w:line="360" w:lineRule="auto"/>
              <w:jc w:val="right"/>
              <w:rPr>
                <w:sz w:val="24"/>
                <w:szCs w:val="24"/>
              </w:rPr>
            </w:pPr>
            <w:r>
              <w:rPr>
                <w:sz w:val="24"/>
                <w:szCs w:val="24"/>
              </w:rPr>
              <w:t>С.И. Неизвестный</w:t>
            </w:r>
          </w:p>
        </w:tc>
      </w:tr>
      <w:tr w:rsidR="007B7586" w:rsidRPr="00F313AE" w:rsidTr="007B7586">
        <w:trPr>
          <w:trHeight w:val="278"/>
        </w:trPr>
        <w:tc>
          <w:tcPr>
            <w:tcW w:w="7706" w:type="dxa"/>
            <w:gridSpan w:val="5"/>
            <w:hideMark/>
          </w:tcPr>
          <w:p w:rsidR="007B7586" w:rsidRPr="00C411BF" w:rsidRDefault="007B7586" w:rsidP="007B7586">
            <w:pPr>
              <w:tabs>
                <w:tab w:val="left" w:pos="2940"/>
              </w:tabs>
              <w:rPr>
                <w:i/>
                <w:sz w:val="24"/>
                <w:szCs w:val="24"/>
                <w:lang w:val="en-US"/>
              </w:rPr>
            </w:pPr>
            <w:r w:rsidRPr="0000580B">
              <w:rPr>
                <w:sz w:val="24"/>
                <w:szCs w:val="24"/>
              </w:rPr>
              <w:t>Формат</w:t>
            </w:r>
            <w:r w:rsidRPr="00C411BF">
              <w:rPr>
                <w:sz w:val="24"/>
                <w:szCs w:val="24"/>
                <w:lang w:val="en-US"/>
              </w:rPr>
              <w:t xml:space="preserve"> 60</w:t>
            </w:r>
            <w:r w:rsidRPr="0000580B">
              <w:rPr>
                <w:sz w:val="24"/>
                <w:szCs w:val="24"/>
                <w:lang w:val="en-US"/>
              </w:rPr>
              <w:t>x</w:t>
            </w:r>
            <w:r w:rsidRPr="00C411BF">
              <w:rPr>
                <w:sz w:val="24"/>
                <w:szCs w:val="24"/>
                <w:lang w:val="en-US"/>
              </w:rPr>
              <w:t xml:space="preserve">90/16. </w:t>
            </w:r>
            <w:r w:rsidRPr="0000580B">
              <w:rPr>
                <w:sz w:val="24"/>
                <w:szCs w:val="24"/>
              </w:rPr>
              <w:t>Гарнитура</w:t>
            </w:r>
            <w:r w:rsidRPr="00C411BF">
              <w:rPr>
                <w:sz w:val="24"/>
                <w:szCs w:val="24"/>
                <w:lang w:val="en-US"/>
              </w:rPr>
              <w:t xml:space="preserve"> </w:t>
            </w:r>
            <w:r w:rsidRPr="0000580B">
              <w:rPr>
                <w:i/>
                <w:sz w:val="24"/>
                <w:szCs w:val="24"/>
                <w:lang w:val="en-US"/>
              </w:rPr>
              <w:t>Times</w:t>
            </w:r>
            <w:r w:rsidRPr="00C411BF">
              <w:rPr>
                <w:i/>
                <w:sz w:val="24"/>
                <w:szCs w:val="24"/>
                <w:lang w:val="en-US"/>
              </w:rPr>
              <w:t xml:space="preserve"> </w:t>
            </w:r>
            <w:r w:rsidRPr="0000580B">
              <w:rPr>
                <w:i/>
                <w:sz w:val="24"/>
                <w:szCs w:val="24"/>
                <w:lang w:val="en-US"/>
              </w:rPr>
              <w:t>New</w:t>
            </w:r>
            <w:r w:rsidRPr="00C411BF">
              <w:rPr>
                <w:i/>
                <w:sz w:val="24"/>
                <w:szCs w:val="24"/>
                <w:lang w:val="en-US"/>
              </w:rPr>
              <w:t xml:space="preserve"> </w:t>
            </w:r>
            <w:r w:rsidRPr="0000580B">
              <w:rPr>
                <w:i/>
                <w:sz w:val="24"/>
                <w:szCs w:val="24"/>
                <w:lang w:val="en-US"/>
              </w:rPr>
              <w:t>Roman</w:t>
            </w:r>
          </w:p>
        </w:tc>
      </w:tr>
      <w:tr w:rsidR="00BD0DF0" w:rsidRPr="0000580B" w:rsidTr="007B7586">
        <w:trPr>
          <w:trHeight w:val="357"/>
        </w:trPr>
        <w:tc>
          <w:tcPr>
            <w:tcW w:w="7706" w:type="dxa"/>
            <w:gridSpan w:val="5"/>
            <w:hideMark/>
          </w:tcPr>
          <w:p w:rsidR="007B7586" w:rsidRPr="0000580B" w:rsidRDefault="007B7586" w:rsidP="007016BC">
            <w:pPr>
              <w:tabs>
                <w:tab w:val="left" w:pos="2940"/>
              </w:tabs>
              <w:rPr>
                <w:sz w:val="24"/>
                <w:szCs w:val="24"/>
              </w:rPr>
            </w:pPr>
            <w:proofErr w:type="spellStart"/>
            <w:r w:rsidRPr="0000580B">
              <w:rPr>
                <w:sz w:val="24"/>
                <w:szCs w:val="24"/>
              </w:rPr>
              <w:t>Усл</w:t>
            </w:r>
            <w:proofErr w:type="spellEnd"/>
            <w:r w:rsidRPr="0000580B">
              <w:rPr>
                <w:sz w:val="24"/>
                <w:szCs w:val="24"/>
              </w:rPr>
              <w:t xml:space="preserve">. п.л. </w:t>
            </w:r>
            <w:r w:rsidR="00195D59">
              <w:rPr>
                <w:sz w:val="24"/>
                <w:szCs w:val="24"/>
              </w:rPr>
              <w:t>3</w:t>
            </w:r>
            <w:r w:rsidRPr="0000580B">
              <w:rPr>
                <w:sz w:val="24"/>
                <w:szCs w:val="24"/>
              </w:rPr>
              <w:t>,</w:t>
            </w:r>
            <w:r w:rsidR="00586FA8">
              <w:rPr>
                <w:sz w:val="24"/>
                <w:szCs w:val="24"/>
              </w:rPr>
              <w:t>0</w:t>
            </w:r>
            <w:r w:rsidRPr="0000580B">
              <w:rPr>
                <w:sz w:val="24"/>
                <w:szCs w:val="24"/>
              </w:rPr>
              <w:t>. Изд. №   - 20</w:t>
            </w:r>
            <w:r w:rsidR="00012F70">
              <w:rPr>
                <w:sz w:val="24"/>
                <w:szCs w:val="24"/>
              </w:rPr>
              <w:t>2</w:t>
            </w:r>
            <w:r w:rsidR="007016BC">
              <w:rPr>
                <w:sz w:val="24"/>
                <w:szCs w:val="24"/>
              </w:rPr>
              <w:t>2</w:t>
            </w:r>
            <w:r w:rsidRPr="0000580B">
              <w:rPr>
                <w:sz w:val="24"/>
                <w:szCs w:val="24"/>
              </w:rPr>
              <w:t xml:space="preserve">. Тираж - 20 экз. </w:t>
            </w:r>
          </w:p>
        </w:tc>
      </w:tr>
      <w:tr w:rsidR="007B7586" w:rsidRPr="0000580B" w:rsidTr="007B7586">
        <w:trPr>
          <w:trHeight w:val="340"/>
        </w:trPr>
        <w:tc>
          <w:tcPr>
            <w:tcW w:w="7706" w:type="dxa"/>
            <w:gridSpan w:val="5"/>
            <w:hideMark/>
          </w:tcPr>
          <w:p w:rsidR="007B7586" w:rsidRPr="0000580B" w:rsidRDefault="007B7586" w:rsidP="007B7586">
            <w:pPr>
              <w:rPr>
                <w:sz w:val="24"/>
                <w:szCs w:val="24"/>
              </w:rPr>
            </w:pPr>
            <w:r w:rsidRPr="0000580B">
              <w:rPr>
                <w:sz w:val="24"/>
                <w:szCs w:val="24"/>
              </w:rPr>
              <w:t xml:space="preserve">Заказ № ______        </w:t>
            </w:r>
          </w:p>
        </w:tc>
      </w:tr>
      <w:tr w:rsidR="007B7586" w:rsidRPr="0000580B" w:rsidTr="007B7586">
        <w:trPr>
          <w:trHeight w:val="396"/>
        </w:trPr>
        <w:tc>
          <w:tcPr>
            <w:tcW w:w="7706" w:type="dxa"/>
            <w:gridSpan w:val="5"/>
            <w:hideMark/>
          </w:tcPr>
          <w:p w:rsidR="007B7586" w:rsidRPr="0000580B" w:rsidRDefault="007B7586" w:rsidP="007B7586">
            <w:pPr>
              <w:spacing w:line="360" w:lineRule="auto"/>
              <w:rPr>
                <w:sz w:val="24"/>
                <w:szCs w:val="24"/>
              </w:rPr>
            </w:pPr>
            <w:r w:rsidRPr="0000580B">
              <w:rPr>
                <w:sz w:val="24"/>
                <w:szCs w:val="24"/>
              </w:rPr>
              <w:t>Отпечатано в Финансовом университете</w:t>
            </w:r>
          </w:p>
        </w:tc>
      </w:tr>
      <w:tr w:rsidR="007B7586" w:rsidRPr="0000580B" w:rsidTr="007B7586">
        <w:trPr>
          <w:trHeight w:val="232"/>
        </w:trPr>
        <w:tc>
          <w:tcPr>
            <w:tcW w:w="2952" w:type="dxa"/>
            <w:hideMark/>
          </w:tcPr>
          <w:p w:rsidR="007B7586" w:rsidRPr="0000580B" w:rsidRDefault="007B7586" w:rsidP="007B7586">
            <w:pPr>
              <w:rPr>
                <w:sz w:val="24"/>
                <w:szCs w:val="24"/>
              </w:rPr>
            </w:pPr>
            <w:r w:rsidRPr="0000580B">
              <w:rPr>
                <w:sz w:val="24"/>
                <w:szCs w:val="24"/>
              </w:rPr>
              <w:t xml:space="preserve">               </w:t>
            </w:r>
          </w:p>
        </w:tc>
        <w:tc>
          <w:tcPr>
            <w:tcW w:w="399" w:type="dxa"/>
            <w:hideMark/>
          </w:tcPr>
          <w:p w:rsidR="007B7586" w:rsidRPr="0000580B" w:rsidRDefault="007B7586" w:rsidP="007B7586">
            <w:pPr>
              <w:rPr>
                <w:sz w:val="24"/>
                <w:szCs w:val="24"/>
              </w:rPr>
            </w:pPr>
            <w:r w:rsidRPr="0000580B">
              <w:rPr>
                <w:sz w:val="24"/>
                <w:szCs w:val="24"/>
              </w:rPr>
              <w:t>©</w:t>
            </w:r>
          </w:p>
        </w:tc>
        <w:tc>
          <w:tcPr>
            <w:tcW w:w="4355" w:type="dxa"/>
            <w:gridSpan w:val="3"/>
            <w:hideMark/>
          </w:tcPr>
          <w:p w:rsidR="007B7586" w:rsidRPr="0000580B" w:rsidRDefault="007016BC" w:rsidP="007016BC">
            <w:pPr>
              <w:rPr>
                <w:sz w:val="24"/>
                <w:szCs w:val="24"/>
              </w:rPr>
            </w:pPr>
            <w:r>
              <w:rPr>
                <w:sz w:val="24"/>
                <w:szCs w:val="24"/>
              </w:rPr>
              <w:t>С.И. Н</w:t>
            </w:r>
            <w:r w:rsidR="000D69BD">
              <w:rPr>
                <w:sz w:val="24"/>
                <w:szCs w:val="24"/>
              </w:rPr>
              <w:t>еизвестный</w:t>
            </w:r>
            <w:r w:rsidR="002A290B">
              <w:rPr>
                <w:sz w:val="24"/>
                <w:szCs w:val="24"/>
              </w:rPr>
              <w:t xml:space="preserve"> 20</w:t>
            </w:r>
            <w:r w:rsidR="00012F70">
              <w:rPr>
                <w:sz w:val="24"/>
                <w:szCs w:val="24"/>
              </w:rPr>
              <w:t>2</w:t>
            </w:r>
            <w:r>
              <w:rPr>
                <w:sz w:val="24"/>
                <w:szCs w:val="24"/>
              </w:rPr>
              <w:t>2</w:t>
            </w:r>
          </w:p>
        </w:tc>
      </w:tr>
      <w:tr w:rsidR="007B7586" w:rsidRPr="0000580B" w:rsidTr="007B7586">
        <w:trPr>
          <w:trHeight w:val="212"/>
        </w:trPr>
        <w:tc>
          <w:tcPr>
            <w:tcW w:w="2952" w:type="dxa"/>
            <w:hideMark/>
          </w:tcPr>
          <w:p w:rsidR="007B7586" w:rsidRPr="0000580B" w:rsidRDefault="007B7586" w:rsidP="007B7586">
            <w:r w:rsidRPr="0000580B">
              <w:t xml:space="preserve">                  </w:t>
            </w:r>
          </w:p>
        </w:tc>
        <w:tc>
          <w:tcPr>
            <w:tcW w:w="399" w:type="dxa"/>
            <w:hideMark/>
          </w:tcPr>
          <w:p w:rsidR="007B7586" w:rsidRPr="0000580B" w:rsidRDefault="007B7586" w:rsidP="007B7586">
            <w:pPr>
              <w:rPr>
                <w:sz w:val="24"/>
                <w:szCs w:val="24"/>
              </w:rPr>
            </w:pPr>
            <w:r w:rsidRPr="0000580B">
              <w:rPr>
                <w:sz w:val="24"/>
                <w:szCs w:val="24"/>
              </w:rPr>
              <w:t>©</w:t>
            </w:r>
          </w:p>
        </w:tc>
        <w:tc>
          <w:tcPr>
            <w:tcW w:w="4355" w:type="dxa"/>
            <w:gridSpan w:val="3"/>
            <w:hideMark/>
          </w:tcPr>
          <w:p w:rsidR="007B7586" w:rsidRPr="0000580B" w:rsidRDefault="00025F19" w:rsidP="00012F70">
            <w:pPr>
              <w:rPr>
                <w:sz w:val="32"/>
              </w:rPr>
            </w:pPr>
            <w:proofErr w:type="spellStart"/>
            <w:r>
              <w:rPr>
                <w:sz w:val="24"/>
                <w:szCs w:val="24"/>
              </w:rPr>
              <w:t>Финуниверситет</w:t>
            </w:r>
            <w:proofErr w:type="spellEnd"/>
            <w:r w:rsidR="00B20C8B">
              <w:rPr>
                <w:sz w:val="24"/>
                <w:szCs w:val="24"/>
              </w:rPr>
              <w:t xml:space="preserve"> </w:t>
            </w:r>
            <w:r w:rsidR="002A290B">
              <w:rPr>
                <w:sz w:val="24"/>
                <w:szCs w:val="24"/>
              </w:rPr>
              <w:t>20</w:t>
            </w:r>
            <w:r w:rsidR="00012F70">
              <w:rPr>
                <w:sz w:val="24"/>
                <w:szCs w:val="24"/>
              </w:rPr>
              <w:t>2</w:t>
            </w:r>
            <w:r w:rsidR="007016BC">
              <w:rPr>
                <w:sz w:val="24"/>
                <w:szCs w:val="24"/>
              </w:rPr>
              <w:t>2</w:t>
            </w:r>
          </w:p>
        </w:tc>
      </w:tr>
    </w:tbl>
    <w:p w:rsidR="00AD1CFB" w:rsidRDefault="007B7586" w:rsidP="00AD1CFB">
      <w:pPr>
        <w:autoSpaceDE w:val="0"/>
        <w:autoSpaceDN w:val="0"/>
        <w:adjustRightInd w:val="0"/>
        <w:ind w:left="204" w:hanging="204"/>
        <w:jc w:val="center"/>
        <w:rPr>
          <w:b/>
          <w:bCs/>
          <w:szCs w:val="28"/>
        </w:rPr>
      </w:pPr>
      <w:r w:rsidRPr="0000580B">
        <w:rPr>
          <w:b/>
          <w:i/>
        </w:rPr>
        <w:br w:type="page"/>
      </w:r>
      <w:bookmarkStart w:id="0" w:name="_Toc10270940"/>
      <w:bookmarkStart w:id="1" w:name="_Toc376713407"/>
      <w:bookmarkStart w:id="2" w:name="_Toc376713953"/>
      <w:bookmarkStart w:id="3" w:name="_Toc81702976"/>
      <w:bookmarkStart w:id="4" w:name="_Toc140083894"/>
      <w:bookmarkStart w:id="5" w:name="_Toc140478525"/>
      <w:bookmarkStart w:id="6" w:name="_Toc417973956"/>
      <w:bookmarkStart w:id="7" w:name="_Toc525680781"/>
      <w:bookmarkStart w:id="8" w:name="_Toc355957182"/>
      <w:bookmarkStart w:id="9" w:name="_Toc354165444"/>
      <w:bookmarkEnd w:id="0"/>
      <w:bookmarkEnd w:id="1"/>
      <w:bookmarkEnd w:id="2"/>
      <w:bookmarkEnd w:id="3"/>
      <w:bookmarkEnd w:id="4"/>
      <w:bookmarkEnd w:id="5"/>
      <w:r w:rsidR="00AD1CFB" w:rsidRPr="00551E92">
        <w:rPr>
          <w:b/>
          <w:bCs/>
          <w:szCs w:val="28"/>
        </w:rPr>
        <w:lastRenderedPageBreak/>
        <w:t>Содержание</w:t>
      </w:r>
    </w:p>
    <w:p w:rsidR="00324688" w:rsidRPr="00551E92" w:rsidRDefault="00324688" w:rsidP="00AD1CFB">
      <w:pPr>
        <w:autoSpaceDE w:val="0"/>
        <w:autoSpaceDN w:val="0"/>
        <w:adjustRightInd w:val="0"/>
        <w:ind w:left="204" w:hanging="204"/>
        <w:jc w:val="center"/>
        <w:rPr>
          <w:b/>
          <w:bCs/>
          <w:szCs w:val="28"/>
        </w:rPr>
      </w:pPr>
    </w:p>
    <w:p w:rsidR="00AD1CFB" w:rsidRPr="00551E92" w:rsidRDefault="00AD1CFB" w:rsidP="00AD1CFB">
      <w:pPr>
        <w:autoSpaceDE w:val="0"/>
        <w:autoSpaceDN w:val="0"/>
        <w:adjustRightInd w:val="0"/>
        <w:ind w:left="204" w:hanging="204"/>
        <w:jc w:val="center"/>
        <w:rPr>
          <w:b/>
          <w:bCs/>
          <w:szCs w:val="28"/>
        </w:rPr>
      </w:pPr>
    </w:p>
    <w:tbl>
      <w:tblPr>
        <w:tblStyle w:val="16"/>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
        <w:gridCol w:w="8233"/>
        <w:gridCol w:w="476"/>
      </w:tblGrid>
      <w:tr w:rsidR="00AD1CFB" w:rsidRPr="00551E92" w:rsidTr="00C70F17">
        <w:tc>
          <w:tcPr>
            <w:tcW w:w="60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1.</w:t>
            </w:r>
          </w:p>
        </w:tc>
        <w:tc>
          <w:tcPr>
            <w:tcW w:w="8233" w:type="dxa"/>
          </w:tcPr>
          <w:p w:rsidR="00AD1CFB" w:rsidRPr="00551E92" w:rsidRDefault="00AD1CFB" w:rsidP="00C70F17">
            <w:pPr>
              <w:autoSpaceDE w:val="0"/>
              <w:autoSpaceDN w:val="0"/>
              <w:adjustRightInd w:val="0"/>
              <w:jc w:val="both"/>
              <w:rPr>
                <w:rFonts w:ascii="Times New Roman" w:eastAsia="Times New Roman" w:hAnsi="Times New Roman"/>
                <w:sz w:val="26"/>
                <w:szCs w:val="26"/>
              </w:rPr>
            </w:pPr>
            <w:r w:rsidRPr="00551E92">
              <w:rPr>
                <w:rFonts w:ascii="Times New Roman" w:eastAsia="Times New Roman" w:hAnsi="Times New Roman"/>
                <w:sz w:val="26"/>
                <w:szCs w:val="26"/>
              </w:rPr>
              <w:t>Наименование дисциплины………………………………………………...</w:t>
            </w:r>
          </w:p>
        </w:tc>
        <w:tc>
          <w:tcPr>
            <w:tcW w:w="47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4</w:t>
            </w:r>
          </w:p>
        </w:tc>
      </w:tr>
      <w:tr w:rsidR="00AD1CFB" w:rsidRPr="00332CDF" w:rsidTr="00C70F17">
        <w:tc>
          <w:tcPr>
            <w:tcW w:w="60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2.</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p>
        </w:tc>
        <w:tc>
          <w:tcPr>
            <w:tcW w:w="47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3.</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Место дисциплины в структуре образовательной программы…………..</w:t>
            </w:r>
          </w:p>
        </w:tc>
        <w:tc>
          <w:tcPr>
            <w:tcW w:w="476" w:type="dxa"/>
          </w:tcPr>
          <w:p w:rsidR="00AD1CFB" w:rsidRPr="00624A92" w:rsidRDefault="001D32A8"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4.</w:t>
            </w:r>
          </w:p>
        </w:tc>
        <w:tc>
          <w:tcPr>
            <w:tcW w:w="8233" w:type="dxa"/>
          </w:tcPr>
          <w:p w:rsidR="00AD1CFB" w:rsidRPr="00F36990" w:rsidRDefault="00AD1CFB" w:rsidP="00AA15A3">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 xml:space="preserve">Объем дисциплины в зачетных единицах и в академических часах с выделением объема аудиторной (лекции, семинары) и самостоятельной </w:t>
            </w:r>
            <w:r w:rsidR="00AA15A3">
              <w:rPr>
                <w:rFonts w:ascii="Times New Roman" w:eastAsia="Times New Roman" w:hAnsi="Times New Roman"/>
                <w:sz w:val="26"/>
                <w:szCs w:val="26"/>
              </w:rPr>
              <w:t>работы обучающихся………………...</w:t>
            </w:r>
            <w:r w:rsidR="0098150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AA15A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5.1.</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Содержание дисциплины</w:t>
            </w:r>
            <w:r>
              <w:rPr>
                <w:rFonts w:ascii="Times New Roman" w:eastAsia="Times New Roman" w:hAnsi="Times New Roman"/>
                <w:sz w:val="26"/>
                <w:szCs w:val="26"/>
              </w:rPr>
              <w:t>…………………………………………………...</w:t>
            </w:r>
          </w:p>
        </w:tc>
        <w:tc>
          <w:tcPr>
            <w:tcW w:w="476" w:type="dxa"/>
          </w:tcPr>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5.2.</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Учебно-тематический план</w:t>
            </w:r>
            <w:r>
              <w:rPr>
                <w:rFonts w:ascii="Times New Roman" w:eastAsia="Times New Roman" w:hAnsi="Times New Roman"/>
                <w:sz w:val="26"/>
                <w:szCs w:val="26"/>
              </w:rPr>
              <w:t>…………………………………………………</w:t>
            </w:r>
          </w:p>
        </w:tc>
        <w:tc>
          <w:tcPr>
            <w:tcW w:w="476" w:type="dxa"/>
          </w:tcPr>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10</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5.3.</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Содержание семинаров, практических занятий</w:t>
            </w:r>
            <w:r>
              <w:rPr>
                <w:rFonts w:ascii="Times New Roman" w:eastAsia="Times New Roman" w:hAnsi="Times New Roman"/>
                <w:sz w:val="26"/>
                <w:szCs w:val="26"/>
              </w:rPr>
              <w:t>…………………………...</w:t>
            </w:r>
          </w:p>
        </w:tc>
        <w:tc>
          <w:tcPr>
            <w:tcW w:w="476" w:type="dxa"/>
          </w:tcPr>
          <w:p w:rsidR="00AD1CFB" w:rsidRPr="001F3F16" w:rsidRDefault="000836E7" w:rsidP="00AE55C6">
            <w:pPr>
              <w:autoSpaceDE w:val="0"/>
              <w:autoSpaceDN w:val="0"/>
              <w:adjustRightInd w:val="0"/>
              <w:jc w:val="center"/>
              <w:rPr>
                <w:rFonts w:ascii="Times New Roman" w:eastAsia="Times New Roman" w:hAnsi="Times New Roman"/>
                <w:sz w:val="26"/>
                <w:szCs w:val="26"/>
              </w:rPr>
            </w:pPr>
            <w:r>
              <w:rPr>
                <w:rFonts w:ascii="Times New Roman" w:eastAsia="Times New Roman" w:hAnsi="Times New Roman"/>
                <w:sz w:val="26"/>
                <w:szCs w:val="26"/>
              </w:rPr>
              <w:t>11</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учебно-методического обеспечения для самостоятельной работы обучающихся по дисциплине……………………………………...</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AD1CFB" w:rsidP="000836E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6.1.</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вопросов, отводимых на самостоятельное освоение дисциплины, формы внеаудиторной самостоятельной работы………</w:t>
            </w:r>
            <w:r w:rsidR="00AA15A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807F3A"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6.2.</w:t>
            </w:r>
          </w:p>
        </w:tc>
        <w:tc>
          <w:tcPr>
            <w:tcW w:w="8233" w:type="dxa"/>
          </w:tcPr>
          <w:p w:rsidR="00AD1CFB" w:rsidRPr="00332CDF" w:rsidRDefault="00AD1CFB" w:rsidP="0055132F">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 xml:space="preserve">Перечень вопросов, заданий, тем для подготовки к текущему контролю </w:t>
            </w:r>
            <w:r>
              <w:rPr>
                <w:rFonts w:ascii="Times New Roman" w:eastAsia="Times New Roman" w:hAnsi="Times New Roman"/>
                <w:sz w:val="26"/>
                <w:szCs w:val="26"/>
              </w:rPr>
              <w:t>………………………………………</w:t>
            </w:r>
            <w:r w:rsidR="0055132F">
              <w:rPr>
                <w:rFonts w:ascii="Times New Roman" w:eastAsia="Times New Roman" w:hAnsi="Times New Roman"/>
                <w:sz w:val="26"/>
                <w:szCs w:val="26"/>
              </w:rPr>
              <w:t>………………………</w:t>
            </w:r>
            <w:r>
              <w:rPr>
                <w:rFonts w:ascii="Times New Roman" w:eastAsia="Times New Roman" w:hAnsi="Times New Roman"/>
                <w:sz w:val="26"/>
                <w:szCs w:val="26"/>
              </w:rPr>
              <w:t>………………...</w:t>
            </w:r>
          </w:p>
        </w:tc>
        <w:tc>
          <w:tcPr>
            <w:tcW w:w="476" w:type="dxa"/>
          </w:tcPr>
          <w:p w:rsidR="00AD1CFB" w:rsidRDefault="00AD1CFB" w:rsidP="00C70F17">
            <w:pPr>
              <w:autoSpaceDE w:val="0"/>
              <w:autoSpaceDN w:val="0"/>
              <w:adjustRightInd w:val="0"/>
              <w:jc w:val="right"/>
              <w:rPr>
                <w:rFonts w:ascii="Times New Roman" w:eastAsia="Times New Roman" w:hAnsi="Times New Roman"/>
                <w:sz w:val="26"/>
                <w:szCs w:val="26"/>
              </w:rPr>
            </w:pPr>
          </w:p>
          <w:p w:rsidR="00AD1CFB" w:rsidRPr="00967656"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7.</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Фонд оценочных средств для проведения промежуточной аттестации обучающихся по дисциплине………………………………………………</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8.</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основной и дополнительной учебной литературы, необходимой для освоения дисциплины…………………………………</w:t>
            </w:r>
            <w:r w:rsidR="00AA15A3">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68480E" w:rsidP="000836E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2</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9.</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ресурсов информационно-телекоммуникационной сети «Интернет», необходимых для освоения дисциплины……………………</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68480E" w:rsidRPr="00967656"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3</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10.</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Методические указания для обучающихся по освоению дисциплины…</w:t>
            </w:r>
            <w:r>
              <w:rPr>
                <w:rFonts w:ascii="Times New Roman" w:eastAsia="Times New Roman" w:hAnsi="Times New Roman"/>
                <w:sz w:val="26"/>
                <w:szCs w:val="26"/>
              </w:rPr>
              <w:t>………………………………………………………………</w:t>
            </w:r>
            <w:r w:rsidR="00AA15A3">
              <w:rPr>
                <w:rFonts w:ascii="Times New Roman" w:eastAsia="Times New Roman" w:hAnsi="Times New Roman"/>
                <w:sz w:val="26"/>
                <w:szCs w:val="26"/>
              </w:rPr>
              <w:t>…….</w:t>
            </w:r>
            <w:r>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68480E" w:rsidP="00F975B2">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11.</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98150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Default="00AD1CFB" w:rsidP="00981503">
            <w:pPr>
              <w:autoSpaceDE w:val="0"/>
              <w:autoSpaceDN w:val="0"/>
              <w:adjustRightInd w:val="0"/>
              <w:jc w:val="right"/>
              <w:rPr>
                <w:rFonts w:ascii="Times New Roman" w:eastAsia="Times New Roman" w:hAnsi="Times New Roman"/>
                <w:sz w:val="26"/>
                <w:szCs w:val="26"/>
              </w:rPr>
            </w:pPr>
          </w:p>
          <w:p w:rsidR="00AE55C6" w:rsidRPr="00DB008E"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5</w:t>
            </w:r>
          </w:p>
        </w:tc>
      </w:tr>
      <w:tr w:rsidR="003B0895" w:rsidRPr="00332CDF" w:rsidTr="00C70F17">
        <w:tc>
          <w:tcPr>
            <w:tcW w:w="606" w:type="dxa"/>
          </w:tcPr>
          <w:p w:rsidR="003B0895" w:rsidRPr="00332CDF" w:rsidRDefault="003B0895" w:rsidP="003B0895">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12.</w:t>
            </w:r>
          </w:p>
        </w:tc>
        <w:tc>
          <w:tcPr>
            <w:tcW w:w="8233" w:type="dxa"/>
          </w:tcPr>
          <w:p w:rsidR="003B0895" w:rsidRPr="00F36990" w:rsidRDefault="003B0895" w:rsidP="003B0895">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Описание материально-технической базы, необходимой для осуществления образовательного процесса по дисциплине……………</w:t>
            </w:r>
            <w:r>
              <w:rPr>
                <w:rFonts w:ascii="Times New Roman" w:eastAsia="Times New Roman" w:hAnsi="Times New Roman"/>
                <w:sz w:val="26"/>
                <w:szCs w:val="26"/>
              </w:rPr>
              <w:t>……………</w:t>
            </w:r>
          </w:p>
        </w:tc>
        <w:tc>
          <w:tcPr>
            <w:tcW w:w="476" w:type="dxa"/>
          </w:tcPr>
          <w:p w:rsidR="003B0895" w:rsidRPr="00F36990" w:rsidRDefault="003B0895" w:rsidP="003B0895">
            <w:pPr>
              <w:autoSpaceDE w:val="0"/>
              <w:autoSpaceDN w:val="0"/>
              <w:adjustRightInd w:val="0"/>
              <w:jc w:val="right"/>
              <w:rPr>
                <w:rFonts w:ascii="Times New Roman" w:eastAsia="Times New Roman" w:hAnsi="Times New Roman"/>
                <w:sz w:val="26"/>
                <w:szCs w:val="26"/>
              </w:rPr>
            </w:pPr>
          </w:p>
          <w:p w:rsidR="003B0895" w:rsidRDefault="000836E7" w:rsidP="003B0895">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25</w:t>
            </w:r>
          </w:p>
          <w:p w:rsidR="003B0895" w:rsidRPr="00807F3A" w:rsidRDefault="003B0895" w:rsidP="003B0895">
            <w:pPr>
              <w:autoSpaceDE w:val="0"/>
              <w:autoSpaceDN w:val="0"/>
              <w:adjustRightInd w:val="0"/>
              <w:jc w:val="right"/>
              <w:rPr>
                <w:rFonts w:ascii="Times New Roman" w:eastAsia="Times New Roman" w:hAnsi="Times New Roman"/>
                <w:sz w:val="26"/>
                <w:szCs w:val="26"/>
              </w:rPr>
            </w:pPr>
          </w:p>
        </w:tc>
      </w:tr>
      <w:tr w:rsidR="003B0895" w:rsidRPr="00332CDF" w:rsidTr="00C70F17">
        <w:tc>
          <w:tcPr>
            <w:tcW w:w="606" w:type="dxa"/>
          </w:tcPr>
          <w:p w:rsidR="003B0895" w:rsidRPr="003B0895" w:rsidRDefault="003B0895" w:rsidP="003B0895">
            <w:pPr>
              <w:autoSpaceDE w:val="0"/>
              <w:autoSpaceDN w:val="0"/>
              <w:adjustRightInd w:val="0"/>
              <w:jc w:val="right"/>
              <w:rPr>
                <w:rFonts w:ascii="Times New Roman" w:eastAsia="Times New Roman" w:hAnsi="Times New Roman"/>
                <w:sz w:val="26"/>
                <w:szCs w:val="26"/>
              </w:rPr>
            </w:pPr>
          </w:p>
        </w:tc>
        <w:tc>
          <w:tcPr>
            <w:tcW w:w="8233" w:type="dxa"/>
          </w:tcPr>
          <w:p w:rsidR="003B0895" w:rsidRPr="003B0895" w:rsidRDefault="003B0895" w:rsidP="003B0895">
            <w:pPr>
              <w:autoSpaceDE w:val="0"/>
              <w:autoSpaceDN w:val="0"/>
              <w:adjustRightInd w:val="0"/>
              <w:ind w:left="-148"/>
              <w:jc w:val="both"/>
              <w:rPr>
                <w:rFonts w:ascii="Times New Roman" w:eastAsia="Times New Roman" w:hAnsi="Times New Roman"/>
                <w:sz w:val="26"/>
                <w:szCs w:val="26"/>
              </w:rPr>
            </w:pPr>
            <w:r w:rsidRPr="003B0895">
              <w:rPr>
                <w:rFonts w:ascii="Times New Roman" w:eastAsia="Times New Roman" w:hAnsi="Times New Roman"/>
                <w:sz w:val="26"/>
                <w:szCs w:val="26"/>
              </w:rPr>
              <w:t>13</w:t>
            </w:r>
            <w:r>
              <w:rPr>
                <w:rFonts w:ascii="Times New Roman" w:eastAsia="Times New Roman" w:hAnsi="Times New Roman"/>
                <w:sz w:val="26"/>
                <w:szCs w:val="26"/>
              </w:rPr>
              <w:t>.</w:t>
            </w:r>
            <w:r w:rsidRPr="003B0895">
              <w:rPr>
                <w:rFonts w:ascii="Times New Roman" w:eastAsia="Times New Roman" w:hAnsi="Times New Roman"/>
                <w:sz w:val="26"/>
                <w:szCs w:val="26"/>
              </w:rPr>
              <w:t xml:space="preserve"> Приложение</w:t>
            </w:r>
            <w:r>
              <w:rPr>
                <w:rFonts w:ascii="Times New Roman" w:eastAsia="Times New Roman" w:hAnsi="Times New Roman"/>
                <w:sz w:val="26"/>
                <w:szCs w:val="26"/>
              </w:rPr>
              <w:t>………………………………………………………………..</w:t>
            </w:r>
          </w:p>
        </w:tc>
        <w:tc>
          <w:tcPr>
            <w:tcW w:w="476" w:type="dxa"/>
          </w:tcPr>
          <w:p w:rsidR="003B0895" w:rsidRPr="00F36990" w:rsidRDefault="003B0895" w:rsidP="003B0895">
            <w:pPr>
              <w:autoSpaceDE w:val="0"/>
              <w:autoSpaceDN w:val="0"/>
              <w:adjustRightInd w:val="0"/>
              <w:ind w:left="-8804"/>
              <w:jc w:val="right"/>
              <w:rPr>
                <w:sz w:val="26"/>
                <w:szCs w:val="26"/>
              </w:rPr>
            </w:pPr>
            <w:r>
              <w:rPr>
                <w:sz w:val="26"/>
                <w:szCs w:val="26"/>
              </w:rPr>
              <w:t>2</w:t>
            </w:r>
            <w:r w:rsidR="000836E7">
              <w:rPr>
                <w:sz w:val="26"/>
                <w:szCs w:val="26"/>
              </w:rPr>
              <w:t>6</w:t>
            </w:r>
          </w:p>
        </w:tc>
      </w:tr>
    </w:tbl>
    <w:p w:rsidR="00DF0443" w:rsidRDefault="00DF0443">
      <w:pPr>
        <w:rPr>
          <w:rFonts w:eastAsia="MS Mincho"/>
          <w:b/>
          <w:bCs/>
          <w:kern w:val="32"/>
          <w:szCs w:val="28"/>
          <w:lang w:eastAsia="ja-JP"/>
        </w:rPr>
      </w:pPr>
      <w:r>
        <w:rPr>
          <w:rFonts w:eastAsia="MS Mincho"/>
          <w:b/>
          <w:bCs/>
          <w:kern w:val="32"/>
          <w:szCs w:val="28"/>
          <w:lang w:eastAsia="ja-JP"/>
        </w:rPr>
        <w:br w:type="page"/>
      </w:r>
    </w:p>
    <w:p w:rsidR="007B7586" w:rsidRPr="00603F21" w:rsidRDefault="00DF0443" w:rsidP="00603F21">
      <w:pPr>
        <w:keepNext/>
        <w:tabs>
          <w:tab w:val="left" w:pos="708"/>
        </w:tabs>
        <w:jc w:val="both"/>
        <w:outlineLvl w:val="0"/>
        <w:rPr>
          <w:rFonts w:eastAsia="MS Mincho"/>
          <w:b/>
          <w:bCs/>
          <w:kern w:val="32"/>
          <w:szCs w:val="28"/>
          <w:lang w:eastAsia="ja-JP"/>
        </w:rPr>
      </w:pPr>
      <w:r>
        <w:rPr>
          <w:rFonts w:eastAsia="MS Mincho"/>
          <w:b/>
          <w:bCs/>
          <w:kern w:val="32"/>
          <w:szCs w:val="28"/>
          <w:lang w:eastAsia="ja-JP"/>
        </w:rPr>
        <w:lastRenderedPageBreak/>
        <w:t xml:space="preserve">1. </w:t>
      </w:r>
      <w:r w:rsidR="007B7586" w:rsidRPr="004E2647">
        <w:rPr>
          <w:rFonts w:eastAsia="MS Mincho"/>
          <w:b/>
          <w:bCs/>
          <w:kern w:val="32"/>
          <w:szCs w:val="28"/>
          <w:lang w:eastAsia="ja-JP"/>
        </w:rPr>
        <w:t xml:space="preserve">Наименование </w:t>
      </w:r>
      <w:r w:rsidR="007B7586" w:rsidRPr="00603F21">
        <w:rPr>
          <w:rFonts w:eastAsia="MS Mincho"/>
          <w:b/>
          <w:bCs/>
          <w:kern w:val="32"/>
          <w:szCs w:val="28"/>
          <w:lang w:eastAsia="ja-JP"/>
        </w:rPr>
        <w:t>дисциплины</w:t>
      </w:r>
      <w:bookmarkEnd w:id="6"/>
      <w:bookmarkEnd w:id="7"/>
    </w:p>
    <w:p w:rsidR="007B7586" w:rsidRPr="00603F21" w:rsidRDefault="007B7586" w:rsidP="00603F21">
      <w:pPr>
        <w:jc w:val="both"/>
        <w:rPr>
          <w:bCs/>
          <w:szCs w:val="28"/>
        </w:rPr>
      </w:pPr>
      <w:r w:rsidRPr="00603F21">
        <w:rPr>
          <w:b/>
          <w:szCs w:val="28"/>
        </w:rPr>
        <w:t>«</w:t>
      </w:r>
      <w:r w:rsidRPr="00603F21">
        <w:rPr>
          <w:szCs w:val="28"/>
        </w:rPr>
        <w:t xml:space="preserve">Информационные технологии </w:t>
      </w:r>
      <w:r w:rsidR="004E2647" w:rsidRPr="00603F21">
        <w:rPr>
          <w:szCs w:val="28"/>
        </w:rPr>
        <w:t xml:space="preserve">в </w:t>
      </w:r>
      <w:r w:rsidR="000F5BFF" w:rsidRPr="00603F21">
        <w:rPr>
          <w:szCs w:val="28"/>
        </w:rPr>
        <w:t>профессиональной деятельности</w:t>
      </w:r>
      <w:r w:rsidRPr="00603F21">
        <w:rPr>
          <w:szCs w:val="28"/>
        </w:rPr>
        <w:t>»</w:t>
      </w:r>
      <w:r w:rsidR="005040BE" w:rsidRPr="00603F21">
        <w:rPr>
          <w:szCs w:val="28"/>
        </w:rPr>
        <w:t>.</w:t>
      </w:r>
      <w:r w:rsidRPr="00603F21">
        <w:rPr>
          <w:bCs/>
          <w:szCs w:val="28"/>
        </w:rPr>
        <w:t xml:space="preserve"> </w:t>
      </w:r>
    </w:p>
    <w:p w:rsidR="00603F21" w:rsidRPr="006126B2" w:rsidRDefault="00603F21" w:rsidP="006126B2">
      <w:pPr>
        <w:jc w:val="both"/>
        <w:rPr>
          <w:szCs w:val="28"/>
        </w:rPr>
      </w:pPr>
      <w:bookmarkStart w:id="10" w:name="_Toc417973957"/>
      <w:bookmarkStart w:id="11" w:name="_Toc525680782"/>
    </w:p>
    <w:p w:rsidR="007B7586" w:rsidRPr="00603F21" w:rsidRDefault="00DF0443" w:rsidP="00603F21">
      <w:pPr>
        <w:keepNext/>
        <w:tabs>
          <w:tab w:val="left" w:pos="708"/>
        </w:tabs>
        <w:ind w:right="-569"/>
        <w:jc w:val="both"/>
        <w:outlineLvl w:val="0"/>
        <w:rPr>
          <w:rFonts w:eastAsia="MS Mincho"/>
          <w:b/>
          <w:bCs/>
          <w:kern w:val="32"/>
          <w:szCs w:val="28"/>
          <w:lang w:eastAsia="ja-JP"/>
        </w:rPr>
      </w:pPr>
      <w:r w:rsidRPr="00603F21">
        <w:rPr>
          <w:rFonts w:eastAsia="MS Mincho"/>
          <w:b/>
          <w:bCs/>
          <w:kern w:val="32"/>
          <w:szCs w:val="28"/>
          <w:lang w:eastAsia="ja-JP"/>
        </w:rPr>
        <w:t xml:space="preserve">2. </w:t>
      </w:r>
      <w:r w:rsidR="007B7586" w:rsidRPr="00603F21">
        <w:rPr>
          <w:rFonts w:eastAsia="MS Mincho"/>
          <w:b/>
          <w:bCs/>
          <w:kern w:val="32"/>
          <w:szCs w:val="28"/>
          <w:lang w:eastAsia="ja-JP"/>
        </w:rPr>
        <w:t xml:space="preserve">Перечень планируемых результатов </w:t>
      </w:r>
      <w:bookmarkEnd w:id="10"/>
      <w:r w:rsidR="004E2647" w:rsidRPr="00603F21">
        <w:rPr>
          <w:rFonts w:eastAsia="MS Mincho"/>
          <w:b/>
          <w:bCs/>
          <w:kern w:val="32"/>
          <w:szCs w:val="28"/>
          <w:lang w:eastAsia="ja-JP"/>
        </w:rPr>
        <w:t>освоения образовательной программы с указанием индикаторов их достижения, соотнесенных с планируемыми результатами обучения по дисциплине</w:t>
      </w:r>
      <w:bookmarkEnd w:id="11"/>
    </w:p>
    <w:p w:rsidR="007B7586" w:rsidRPr="00603F21" w:rsidRDefault="007B7586" w:rsidP="00556FC4">
      <w:pPr>
        <w:autoSpaceDE w:val="0"/>
        <w:autoSpaceDN w:val="0"/>
        <w:adjustRightInd w:val="0"/>
        <w:ind w:right="-569" w:firstLine="426"/>
        <w:jc w:val="both"/>
        <w:rPr>
          <w:szCs w:val="28"/>
        </w:rPr>
      </w:pPr>
      <w:r w:rsidRPr="00603F21">
        <w:rPr>
          <w:szCs w:val="28"/>
        </w:rPr>
        <w:t>В результате изучения дисциплины у студентов должны быть сформированы следующие компетенции:</w:t>
      </w:r>
    </w:p>
    <w:p w:rsidR="00B730BE" w:rsidRPr="00603F21" w:rsidRDefault="00B730BE" w:rsidP="00603F21">
      <w:pPr>
        <w:autoSpaceDE w:val="0"/>
        <w:autoSpaceDN w:val="0"/>
        <w:adjustRightInd w:val="0"/>
        <w:ind w:firstLine="426"/>
        <w:jc w:val="right"/>
        <w:rPr>
          <w:szCs w:val="28"/>
        </w:rPr>
      </w:pPr>
      <w:r w:rsidRPr="00603F21">
        <w:rPr>
          <w:szCs w:val="28"/>
        </w:rPr>
        <w:t>Таблица 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022"/>
        <w:gridCol w:w="2939"/>
        <w:gridCol w:w="3685"/>
      </w:tblGrid>
      <w:tr w:rsidR="00E76936" w:rsidRPr="00603F21" w:rsidTr="000836E7">
        <w:trPr>
          <w:tblHeader/>
        </w:trPr>
        <w:tc>
          <w:tcPr>
            <w:tcW w:w="988" w:type="dxa"/>
            <w:tcBorders>
              <w:top w:val="single" w:sz="4" w:space="0" w:color="auto"/>
              <w:left w:val="single" w:sz="4" w:space="0" w:color="auto"/>
              <w:bottom w:val="single" w:sz="4" w:space="0" w:color="auto"/>
              <w:right w:val="single" w:sz="4" w:space="0" w:color="auto"/>
            </w:tcBorders>
            <w:vAlign w:val="center"/>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Компетенции</w:t>
            </w:r>
          </w:p>
        </w:tc>
        <w:tc>
          <w:tcPr>
            <w:tcW w:w="2022" w:type="dxa"/>
            <w:tcBorders>
              <w:top w:val="single" w:sz="4" w:space="0" w:color="auto"/>
              <w:left w:val="single" w:sz="4" w:space="0" w:color="auto"/>
              <w:bottom w:val="single" w:sz="4" w:space="0" w:color="auto"/>
              <w:right w:val="single" w:sz="4" w:space="0" w:color="auto"/>
            </w:tcBorders>
            <w:vAlign w:val="center"/>
            <w:hideMark/>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Наименование</w:t>
            </w:r>
            <w:r w:rsidRPr="00603F21">
              <w:rPr>
                <w:b/>
                <w:sz w:val="24"/>
                <w:szCs w:val="24"/>
              </w:rPr>
              <w:br/>
              <w:t>компетенции</w:t>
            </w:r>
          </w:p>
        </w:tc>
        <w:tc>
          <w:tcPr>
            <w:tcW w:w="2939" w:type="dxa"/>
            <w:tcBorders>
              <w:top w:val="single" w:sz="4" w:space="0" w:color="auto"/>
              <w:left w:val="single" w:sz="4" w:space="0" w:color="auto"/>
              <w:bottom w:val="single" w:sz="4" w:space="0" w:color="auto"/>
              <w:right w:val="single" w:sz="4" w:space="0" w:color="auto"/>
            </w:tcBorders>
            <w:vAlign w:val="center"/>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Индикаторы достижения компетенции</w:t>
            </w:r>
          </w:p>
        </w:tc>
        <w:tc>
          <w:tcPr>
            <w:tcW w:w="3685" w:type="dxa"/>
            <w:tcBorders>
              <w:top w:val="single" w:sz="4" w:space="0" w:color="auto"/>
              <w:left w:val="single" w:sz="4" w:space="0" w:color="auto"/>
              <w:bottom w:val="single" w:sz="4" w:space="0" w:color="auto"/>
              <w:right w:val="single" w:sz="4" w:space="0" w:color="auto"/>
            </w:tcBorders>
            <w:vAlign w:val="center"/>
            <w:hideMark/>
          </w:tcPr>
          <w:p w:rsidR="00E76936" w:rsidRPr="00603F21" w:rsidRDefault="00F313AE" w:rsidP="00A95A11">
            <w:pPr>
              <w:widowControl w:val="0"/>
              <w:autoSpaceDE w:val="0"/>
              <w:autoSpaceDN w:val="0"/>
              <w:adjustRightInd w:val="0"/>
              <w:jc w:val="center"/>
              <w:rPr>
                <w:b/>
                <w:sz w:val="24"/>
                <w:szCs w:val="24"/>
              </w:rPr>
            </w:pPr>
            <w:r>
              <w:rPr>
                <w:b/>
                <w:sz w:val="24"/>
                <w:szCs w:val="24"/>
              </w:rPr>
              <w:t>Результаты обучения (</w:t>
            </w:r>
            <w:bookmarkStart w:id="12" w:name="_GoBack"/>
            <w:bookmarkEnd w:id="12"/>
            <w:r w:rsidR="00E76936" w:rsidRPr="00603F21">
              <w:rPr>
                <w:b/>
                <w:sz w:val="24"/>
                <w:szCs w:val="24"/>
              </w:rPr>
              <w:t xml:space="preserve"> умения и знания), соотнесенные с компетенциями/индикаторами достижения компетенции</w:t>
            </w:r>
          </w:p>
        </w:tc>
      </w:tr>
      <w:tr w:rsidR="00E76936" w:rsidRPr="00603F21" w:rsidTr="000836E7">
        <w:trPr>
          <w:trHeight w:val="2644"/>
        </w:trPr>
        <w:tc>
          <w:tcPr>
            <w:tcW w:w="988" w:type="dxa"/>
            <w:tcBorders>
              <w:top w:val="single" w:sz="4" w:space="0" w:color="auto"/>
              <w:left w:val="single" w:sz="4" w:space="0" w:color="auto"/>
              <w:bottom w:val="nil"/>
              <w:right w:val="single" w:sz="4" w:space="0" w:color="auto"/>
            </w:tcBorders>
            <w:vAlign w:val="center"/>
          </w:tcPr>
          <w:p w:rsidR="00E76936" w:rsidRPr="00603F21" w:rsidRDefault="007309A6" w:rsidP="00A95A11">
            <w:pPr>
              <w:widowControl w:val="0"/>
              <w:autoSpaceDE w:val="0"/>
              <w:autoSpaceDN w:val="0"/>
              <w:adjustRightInd w:val="0"/>
              <w:jc w:val="center"/>
              <w:rPr>
                <w:b/>
                <w:sz w:val="22"/>
                <w:szCs w:val="22"/>
              </w:rPr>
            </w:pPr>
            <w:r>
              <w:rPr>
                <w:b/>
                <w:sz w:val="22"/>
                <w:szCs w:val="22"/>
              </w:rPr>
              <w:t>УК-1</w:t>
            </w:r>
          </w:p>
        </w:tc>
        <w:tc>
          <w:tcPr>
            <w:tcW w:w="2022" w:type="dxa"/>
            <w:tcBorders>
              <w:top w:val="single" w:sz="4" w:space="0" w:color="auto"/>
              <w:left w:val="single" w:sz="4" w:space="0" w:color="auto"/>
              <w:bottom w:val="nil"/>
              <w:right w:val="single" w:sz="4" w:space="0" w:color="auto"/>
            </w:tcBorders>
            <w:vAlign w:val="center"/>
          </w:tcPr>
          <w:p w:rsidR="007309A6" w:rsidRDefault="007309A6" w:rsidP="00AA15A3">
            <w:pPr>
              <w:widowControl w:val="0"/>
              <w:autoSpaceDE w:val="0"/>
              <w:autoSpaceDN w:val="0"/>
              <w:adjustRightInd w:val="0"/>
              <w:jc w:val="both"/>
              <w:rPr>
                <w:sz w:val="24"/>
                <w:szCs w:val="24"/>
              </w:rPr>
            </w:pPr>
            <w:r w:rsidRPr="007309A6">
              <w:rPr>
                <w:sz w:val="24"/>
                <w:szCs w:val="24"/>
              </w:rPr>
              <w:t xml:space="preserve">Способен осуществлять поиск, критический анализ и синтез информации, применять системный подход для </w:t>
            </w:r>
            <w:r>
              <w:rPr>
                <w:sz w:val="24"/>
                <w:szCs w:val="24"/>
              </w:rPr>
              <w:t>решения поставленных задач</w:t>
            </w:r>
          </w:p>
          <w:p w:rsidR="008D5DDE" w:rsidRDefault="008D5DDE" w:rsidP="00AA15A3">
            <w:pPr>
              <w:widowControl w:val="0"/>
              <w:autoSpaceDE w:val="0"/>
              <w:autoSpaceDN w:val="0"/>
              <w:adjustRightInd w:val="0"/>
              <w:jc w:val="both"/>
              <w:rPr>
                <w:sz w:val="24"/>
                <w:szCs w:val="24"/>
              </w:rPr>
            </w:pPr>
          </w:p>
          <w:p w:rsidR="008D5DDE" w:rsidRPr="00603F21" w:rsidRDefault="008D5DDE" w:rsidP="008D5DDE">
            <w:pPr>
              <w:contextualSpacing/>
              <w:jc w:val="both"/>
              <w:rPr>
                <w:b/>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E76936" w:rsidRPr="00603F21" w:rsidRDefault="005D5C0E" w:rsidP="00AA15A3">
            <w:pPr>
              <w:widowControl w:val="0"/>
              <w:ind w:left="57"/>
              <w:jc w:val="both"/>
              <w:rPr>
                <w:b/>
                <w:sz w:val="24"/>
                <w:szCs w:val="24"/>
              </w:rPr>
            </w:pPr>
            <w:r w:rsidRPr="00603F21">
              <w:rPr>
                <w:sz w:val="24"/>
                <w:szCs w:val="24"/>
              </w:rPr>
              <w:t>1. Четко описывает состав и структуру требуемых данных и информации, грамотно реализует процессы их сбора, обработки и интерпретации</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E76936" w:rsidRPr="00603F21" w:rsidRDefault="00E76936" w:rsidP="006765C3">
            <w:pPr>
              <w:widowControl w:val="0"/>
              <w:autoSpaceDE w:val="0"/>
              <w:autoSpaceDN w:val="0"/>
              <w:adjustRightInd w:val="0"/>
              <w:jc w:val="both"/>
              <w:rPr>
                <w:sz w:val="24"/>
                <w:szCs w:val="24"/>
              </w:rPr>
            </w:pPr>
            <w:r w:rsidRPr="00603F21">
              <w:rPr>
                <w:b/>
                <w:sz w:val="24"/>
                <w:szCs w:val="24"/>
              </w:rPr>
              <w:t>Знать</w:t>
            </w:r>
            <w:r w:rsidR="00E918F4" w:rsidRPr="00603F21">
              <w:rPr>
                <w:b/>
                <w:sz w:val="24"/>
                <w:szCs w:val="24"/>
              </w:rPr>
              <w:t>:</w:t>
            </w:r>
            <w:r w:rsidR="006765C3">
              <w:rPr>
                <w:b/>
                <w:sz w:val="24"/>
                <w:szCs w:val="24"/>
              </w:rPr>
              <w:t xml:space="preserve"> </w:t>
            </w:r>
            <w:r w:rsidRPr="00603F21">
              <w:rPr>
                <w:sz w:val="24"/>
                <w:szCs w:val="24"/>
              </w:rPr>
              <w:t xml:space="preserve">основные принципы </w:t>
            </w:r>
            <w:r w:rsidR="00575A75" w:rsidRPr="00603F21">
              <w:rPr>
                <w:sz w:val="24"/>
                <w:szCs w:val="24"/>
              </w:rPr>
              <w:t>описания состава</w:t>
            </w:r>
            <w:r w:rsidRPr="00603F21">
              <w:rPr>
                <w:sz w:val="24"/>
                <w:szCs w:val="24"/>
              </w:rPr>
              <w:t xml:space="preserve"> </w:t>
            </w:r>
            <w:r w:rsidR="00575A75" w:rsidRPr="00603F21">
              <w:rPr>
                <w:sz w:val="24"/>
                <w:szCs w:val="24"/>
              </w:rPr>
              <w:t xml:space="preserve">и структуры данных и </w:t>
            </w:r>
            <w:r w:rsidRPr="00603F21">
              <w:rPr>
                <w:sz w:val="24"/>
                <w:szCs w:val="24"/>
              </w:rPr>
              <w:t xml:space="preserve">информации в сфере </w:t>
            </w:r>
            <w:r w:rsidR="006765C3" w:rsidRPr="006765C3">
              <w:rPr>
                <w:sz w:val="24"/>
                <w:szCs w:val="24"/>
              </w:rPr>
              <w:t>этики бизнеса</w:t>
            </w:r>
            <w:r w:rsidRPr="00603F21">
              <w:rPr>
                <w:sz w:val="24"/>
                <w:szCs w:val="24"/>
              </w:rPr>
              <w:t xml:space="preserve"> и методы её обработки </w:t>
            </w:r>
          </w:p>
          <w:p w:rsidR="00E918F4" w:rsidRPr="00603F21" w:rsidRDefault="00E76936" w:rsidP="006765C3">
            <w:pPr>
              <w:widowControl w:val="0"/>
              <w:autoSpaceDE w:val="0"/>
              <w:autoSpaceDN w:val="0"/>
              <w:adjustRightInd w:val="0"/>
              <w:rPr>
                <w:b/>
                <w:sz w:val="24"/>
                <w:szCs w:val="24"/>
              </w:rPr>
            </w:pPr>
            <w:r w:rsidRPr="00603F21">
              <w:rPr>
                <w:b/>
                <w:sz w:val="24"/>
                <w:szCs w:val="24"/>
              </w:rPr>
              <w:t>Уметь</w:t>
            </w:r>
            <w:r w:rsidR="00E918F4" w:rsidRPr="00603F21">
              <w:rPr>
                <w:b/>
                <w:sz w:val="24"/>
                <w:szCs w:val="24"/>
              </w:rPr>
              <w:t>:</w:t>
            </w:r>
            <w:r w:rsidR="006765C3">
              <w:rPr>
                <w:b/>
                <w:sz w:val="24"/>
                <w:szCs w:val="24"/>
              </w:rPr>
              <w:t xml:space="preserve"> </w:t>
            </w:r>
            <w:r w:rsidRPr="00603F21">
              <w:rPr>
                <w:sz w:val="24"/>
                <w:szCs w:val="24"/>
              </w:rPr>
              <w:t xml:space="preserve">организовывать процесс поиска, хранения и обработки информации, используя </w:t>
            </w:r>
            <w:r w:rsidR="006765C3">
              <w:rPr>
                <w:sz w:val="24"/>
                <w:szCs w:val="24"/>
              </w:rPr>
              <w:t>различные информационные технологии</w:t>
            </w:r>
          </w:p>
        </w:tc>
      </w:tr>
      <w:tr w:rsidR="00E918F4" w:rsidRPr="00603F21" w:rsidTr="000836E7">
        <w:trPr>
          <w:trHeight w:val="1477"/>
        </w:trPr>
        <w:tc>
          <w:tcPr>
            <w:tcW w:w="988" w:type="dxa"/>
            <w:tcBorders>
              <w:top w:val="nil"/>
              <w:left w:val="single" w:sz="4" w:space="0" w:color="auto"/>
              <w:bottom w:val="nil"/>
              <w:right w:val="single" w:sz="4" w:space="0" w:color="auto"/>
            </w:tcBorders>
            <w:vAlign w:val="center"/>
          </w:tcPr>
          <w:p w:rsidR="00E918F4" w:rsidRPr="00603F21" w:rsidRDefault="00E918F4" w:rsidP="00A95A11">
            <w:pPr>
              <w:widowControl w:val="0"/>
              <w:autoSpaceDE w:val="0"/>
              <w:autoSpaceDN w:val="0"/>
              <w:adjustRightInd w:val="0"/>
              <w:jc w:val="center"/>
              <w:rPr>
                <w:b/>
                <w:sz w:val="24"/>
                <w:szCs w:val="24"/>
              </w:rPr>
            </w:pPr>
          </w:p>
        </w:tc>
        <w:tc>
          <w:tcPr>
            <w:tcW w:w="2022" w:type="dxa"/>
            <w:tcBorders>
              <w:top w:val="nil"/>
              <w:left w:val="single" w:sz="4" w:space="0" w:color="auto"/>
              <w:bottom w:val="nil"/>
              <w:right w:val="single" w:sz="4" w:space="0" w:color="auto"/>
            </w:tcBorders>
            <w:vAlign w:val="center"/>
          </w:tcPr>
          <w:p w:rsidR="00E918F4" w:rsidRPr="00603F21" w:rsidRDefault="00E918F4"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E918F4" w:rsidRPr="00603F21" w:rsidRDefault="005D5C0E" w:rsidP="007309A6">
            <w:pPr>
              <w:widowControl w:val="0"/>
              <w:ind w:left="57"/>
              <w:jc w:val="both"/>
              <w:rPr>
                <w:sz w:val="24"/>
                <w:szCs w:val="24"/>
              </w:rPr>
            </w:pPr>
            <w:r w:rsidRPr="00603F21">
              <w:rPr>
                <w:sz w:val="24"/>
                <w:szCs w:val="24"/>
              </w:rPr>
              <w:t>2. Обосновывает сущность происходящего, выявляет закономерности, понимает природу вариабельности</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E918F4" w:rsidRPr="00603F21" w:rsidRDefault="00E918F4" w:rsidP="00E918F4">
            <w:pPr>
              <w:widowControl w:val="0"/>
              <w:autoSpaceDE w:val="0"/>
              <w:autoSpaceDN w:val="0"/>
              <w:adjustRightInd w:val="0"/>
              <w:jc w:val="both"/>
              <w:rPr>
                <w:b/>
                <w:sz w:val="24"/>
                <w:szCs w:val="24"/>
              </w:rPr>
            </w:pPr>
            <w:r w:rsidRPr="00603F21">
              <w:rPr>
                <w:b/>
                <w:sz w:val="24"/>
                <w:szCs w:val="24"/>
              </w:rPr>
              <w:t>Знать:</w:t>
            </w:r>
            <w:r w:rsidR="00606CD6" w:rsidRPr="00603F21">
              <w:rPr>
                <w:sz w:val="24"/>
                <w:szCs w:val="24"/>
              </w:rPr>
              <w:t xml:space="preserve"> современные </w:t>
            </w:r>
            <w:r w:rsidR="006765C3">
              <w:rPr>
                <w:sz w:val="24"/>
                <w:szCs w:val="24"/>
              </w:rPr>
              <w:t>способы</w:t>
            </w:r>
            <w:r w:rsidR="00A1483D" w:rsidRPr="00603F21">
              <w:rPr>
                <w:sz w:val="24"/>
                <w:szCs w:val="24"/>
              </w:rPr>
              <w:t xml:space="preserve"> обоснования сущности происходящего, технологии </w:t>
            </w:r>
            <w:r w:rsidR="00606CD6" w:rsidRPr="00603F21">
              <w:rPr>
                <w:sz w:val="24"/>
                <w:szCs w:val="24"/>
              </w:rPr>
              <w:t>анализа, обобщения и систематизации информации</w:t>
            </w:r>
          </w:p>
          <w:p w:rsidR="00AE55C6" w:rsidRPr="006765C3" w:rsidRDefault="00E918F4" w:rsidP="00AA15A3">
            <w:pPr>
              <w:widowControl w:val="0"/>
              <w:autoSpaceDE w:val="0"/>
              <w:autoSpaceDN w:val="0"/>
              <w:adjustRightInd w:val="0"/>
              <w:jc w:val="both"/>
              <w:rPr>
                <w:b/>
                <w:sz w:val="24"/>
                <w:szCs w:val="24"/>
                <w:highlight w:val="yellow"/>
              </w:rPr>
            </w:pPr>
            <w:r w:rsidRPr="00603F21">
              <w:rPr>
                <w:b/>
                <w:sz w:val="24"/>
                <w:szCs w:val="24"/>
              </w:rPr>
              <w:t>Уметь:</w:t>
            </w:r>
            <w:r w:rsidR="00606CD6" w:rsidRPr="00603F21">
              <w:rPr>
                <w:b/>
                <w:sz w:val="24"/>
                <w:szCs w:val="24"/>
              </w:rPr>
              <w:t xml:space="preserve"> </w:t>
            </w:r>
            <w:r w:rsidR="006765C3">
              <w:rPr>
                <w:sz w:val="24"/>
                <w:szCs w:val="24"/>
              </w:rPr>
              <w:t>применя</w:t>
            </w:r>
            <w:r w:rsidR="00606CD6" w:rsidRPr="00603F21">
              <w:rPr>
                <w:sz w:val="24"/>
                <w:szCs w:val="24"/>
              </w:rPr>
              <w:t xml:space="preserve">ть на практике современные </w:t>
            </w:r>
            <w:r w:rsidR="00A1483D" w:rsidRPr="00603F21">
              <w:rPr>
                <w:sz w:val="24"/>
                <w:szCs w:val="24"/>
              </w:rPr>
              <w:t>приёмы</w:t>
            </w:r>
            <w:r w:rsidR="00A1483D" w:rsidRPr="00603F21">
              <w:rPr>
                <w:b/>
                <w:sz w:val="24"/>
                <w:szCs w:val="24"/>
              </w:rPr>
              <w:t xml:space="preserve"> </w:t>
            </w:r>
            <w:r w:rsidR="00A1483D" w:rsidRPr="00603F21">
              <w:rPr>
                <w:sz w:val="24"/>
                <w:szCs w:val="24"/>
              </w:rPr>
              <w:t>выявления закономерности происходящего,</w:t>
            </w:r>
            <w:r w:rsidR="00A1483D" w:rsidRPr="00603F21">
              <w:rPr>
                <w:b/>
                <w:sz w:val="24"/>
                <w:szCs w:val="24"/>
              </w:rPr>
              <w:t xml:space="preserve"> </w:t>
            </w:r>
            <w:r w:rsidR="00A1483D" w:rsidRPr="00603F21">
              <w:rPr>
                <w:sz w:val="24"/>
                <w:szCs w:val="24"/>
              </w:rPr>
              <w:t>использовать</w:t>
            </w:r>
            <w:r w:rsidR="00A1483D" w:rsidRPr="00603F21">
              <w:rPr>
                <w:b/>
                <w:sz w:val="24"/>
                <w:szCs w:val="24"/>
              </w:rPr>
              <w:t xml:space="preserve"> </w:t>
            </w:r>
            <w:r w:rsidR="00606CD6" w:rsidRPr="00603F21">
              <w:rPr>
                <w:sz w:val="24"/>
                <w:szCs w:val="24"/>
              </w:rPr>
              <w:t>современны</w:t>
            </w:r>
            <w:r w:rsidR="00A1483D" w:rsidRPr="00603F21">
              <w:rPr>
                <w:sz w:val="24"/>
                <w:szCs w:val="24"/>
              </w:rPr>
              <w:t>е</w:t>
            </w:r>
            <w:r w:rsidR="00606CD6" w:rsidRPr="00603F21">
              <w:rPr>
                <w:sz w:val="24"/>
                <w:szCs w:val="24"/>
              </w:rPr>
              <w:t xml:space="preserve"> технологи</w:t>
            </w:r>
            <w:r w:rsidR="00A1483D" w:rsidRPr="00603F21">
              <w:rPr>
                <w:sz w:val="24"/>
                <w:szCs w:val="24"/>
              </w:rPr>
              <w:t>и</w:t>
            </w:r>
            <w:r w:rsidR="00606CD6" w:rsidRPr="00603F21">
              <w:rPr>
                <w:sz w:val="24"/>
                <w:szCs w:val="24"/>
              </w:rPr>
              <w:t xml:space="preserve"> анализа, обобще</w:t>
            </w:r>
            <w:r w:rsidR="009A6765" w:rsidRPr="00603F21">
              <w:rPr>
                <w:sz w:val="24"/>
                <w:szCs w:val="24"/>
              </w:rPr>
              <w:t>ния и систематизации информации</w:t>
            </w:r>
            <w:r w:rsidR="00A1483D" w:rsidRPr="00603F21">
              <w:rPr>
                <w:sz w:val="24"/>
                <w:szCs w:val="24"/>
              </w:rPr>
              <w:t>.</w:t>
            </w:r>
          </w:p>
        </w:tc>
      </w:tr>
      <w:tr w:rsidR="00E918F4" w:rsidRPr="00603F21" w:rsidTr="000836E7">
        <w:trPr>
          <w:trHeight w:val="581"/>
        </w:trPr>
        <w:tc>
          <w:tcPr>
            <w:tcW w:w="988" w:type="dxa"/>
            <w:tcBorders>
              <w:top w:val="nil"/>
              <w:left w:val="single" w:sz="4" w:space="0" w:color="auto"/>
              <w:bottom w:val="single" w:sz="4" w:space="0" w:color="auto"/>
              <w:right w:val="single" w:sz="4" w:space="0" w:color="auto"/>
            </w:tcBorders>
            <w:vAlign w:val="center"/>
          </w:tcPr>
          <w:p w:rsidR="00E918F4" w:rsidRPr="00603F21" w:rsidRDefault="00E918F4"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E918F4" w:rsidRPr="00603F21" w:rsidRDefault="00E918F4"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shd w:val="clear" w:color="auto" w:fill="auto"/>
            <w:vAlign w:val="center"/>
          </w:tcPr>
          <w:p w:rsidR="005D5C0E" w:rsidRPr="00C411BF" w:rsidRDefault="00986AD8" w:rsidP="00E918F4">
            <w:pPr>
              <w:widowControl w:val="0"/>
              <w:ind w:left="57"/>
              <w:jc w:val="both"/>
              <w:rPr>
                <w:sz w:val="22"/>
                <w:szCs w:val="22"/>
                <w:highlight w:val="green"/>
              </w:rPr>
            </w:pPr>
            <w:r w:rsidRPr="00C411BF">
              <w:rPr>
                <w:sz w:val="22"/>
                <w:szCs w:val="22"/>
              </w:rPr>
              <w:t xml:space="preserve">3 </w:t>
            </w:r>
            <w:r w:rsidR="005D5C0E" w:rsidRPr="00C411BF">
              <w:rPr>
                <w:sz w:val="22"/>
                <w:szCs w:val="22"/>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9A6765" w:rsidRPr="00603F21" w:rsidRDefault="00E918F4" w:rsidP="009A6765">
            <w:pPr>
              <w:widowControl w:val="0"/>
              <w:autoSpaceDE w:val="0"/>
              <w:autoSpaceDN w:val="0"/>
              <w:adjustRightInd w:val="0"/>
              <w:jc w:val="both"/>
              <w:rPr>
                <w:b/>
                <w:sz w:val="24"/>
                <w:szCs w:val="24"/>
              </w:rPr>
            </w:pPr>
            <w:r w:rsidRPr="00603F21">
              <w:rPr>
                <w:b/>
                <w:sz w:val="24"/>
                <w:szCs w:val="24"/>
              </w:rPr>
              <w:t>Знать:</w:t>
            </w:r>
            <w:r w:rsidR="003D0FF5" w:rsidRPr="00603F21">
              <w:rPr>
                <w:b/>
                <w:sz w:val="24"/>
                <w:szCs w:val="24"/>
              </w:rPr>
              <w:t xml:space="preserve"> </w:t>
            </w:r>
            <w:r w:rsidR="006765C3">
              <w:rPr>
                <w:sz w:val="24"/>
                <w:szCs w:val="24"/>
              </w:rPr>
              <w:t>современные инструменты</w:t>
            </w:r>
            <w:r w:rsidR="009A6765" w:rsidRPr="00603F21">
              <w:rPr>
                <w:b/>
                <w:sz w:val="24"/>
                <w:szCs w:val="24"/>
              </w:rPr>
              <w:t xml:space="preserve"> </w:t>
            </w:r>
            <w:r w:rsidR="009A6765" w:rsidRPr="00603F21">
              <w:rPr>
                <w:sz w:val="24"/>
                <w:szCs w:val="24"/>
              </w:rPr>
              <w:t>идентификации общих свойств элементов, образующих группы</w:t>
            </w:r>
            <w:r w:rsidR="00E66ECF" w:rsidRPr="00603F21">
              <w:rPr>
                <w:sz w:val="24"/>
                <w:szCs w:val="24"/>
              </w:rPr>
              <w:t>, оценивать</w:t>
            </w:r>
            <w:r w:rsidR="009A6765" w:rsidRPr="00603F21">
              <w:rPr>
                <w:sz w:val="24"/>
                <w:szCs w:val="24"/>
              </w:rPr>
              <w:t xml:space="preserve"> полноту результатов классификации, </w:t>
            </w:r>
            <w:r w:rsidR="006765C3">
              <w:rPr>
                <w:sz w:val="24"/>
                <w:szCs w:val="24"/>
              </w:rPr>
              <w:t>выявлять</w:t>
            </w:r>
            <w:r w:rsidR="009A6765" w:rsidRPr="00603F21">
              <w:rPr>
                <w:sz w:val="24"/>
                <w:szCs w:val="24"/>
              </w:rPr>
              <w:t xml:space="preserve"> прикладное назначение классификационных групп.</w:t>
            </w:r>
          </w:p>
          <w:p w:rsidR="00E918F4" w:rsidRPr="006765C3" w:rsidRDefault="00E918F4" w:rsidP="006765C3">
            <w:pPr>
              <w:widowControl w:val="0"/>
              <w:autoSpaceDE w:val="0"/>
              <w:autoSpaceDN w:val="0"/>
              <w:adjustRightInd w:val="0"/>
              <w:jc w:val="both"/>
              <w:rPr>
                <w:b/>
                <w:sz w:val="24"/>
                <w:szCs w:val="24"/>
                <w:highlight w:val="yellow"/>
              </w:rPr>
            </w:pPr>
            <w:r w:rsidRPr="00603F21">
              <w:rPr>
                <w:b/>
                <w:sz w:val="24"/>
                <w:szCs w:val="24"/>
              </w:rPr>
              <w:t>Уметь:</w:t>
            </w:r>
            <w:r w:rsidR="003D0FF5" w:rsidRPr="00603F21">
              <w:rPr>
                <w:b/>
                <w:sz w:val="24"/>
                <w:szCs w:val="24"/>
              </w:rPr>
              <w:t xml:space="preserve"> </w:t>
            </w:r>
            <w:r w:rsidR="009A6765" w:rsidRPr="00603F21">
              <w:rPr>
                <w:sz w:val="24"/>
                <w:szCs w:val="24"/>
              </w:rPr>
              <w:t>формулировать признак классификации, выделят</w:t>
            </w:r>
            <w:r w:rsidR="006765C3">
              <w:rPr>
                <w:sz w:val="24"/>
                <w:szCs w:val="24"/>
              </w:rPr>
              <w:t>ь</w:t>
            </w:r>
            <w:r w:rsidR="009A6765" w:rsidRPr="00603F21">
              <w:rPr>
                <w:sz w:val="24"/>
                <w:szCs w:val="24"/>
              </w:rPr>
              <w:t xml:space="preserve"> соответствующие ему группы однородных «объектов».</w:t>
            </w:r>
          </w:p>
        </w:tc>
      </w:tr>
      <w:tr w:rsidR="005D5C0E" w:rsidRPr="00603F21" w:rsidTr="000836E7">
        <w:trPr>
          <w:trHeight w:val="1323"/>
        </w:trPr>
        <w:tc>
          <w:tcPr>
            <w:tcW w:w="988" w:type="dxa"/>
            <w:tcBorders>
              <w:top w:val="single" w:sz="4" w:space="0" w:color="auto"/>
              <w:left w:val="single" w:sz="4" w:space="0" w:color="auto"/>
              <w:bottom w:val="nil"/>
              <w:right w:val="single" w:sz="4" w:space="0" w:color="auto"/>
            </w:tcBorders>
            <w:vAlign w:val="center"/>
          </w:tcPr>
          <w:p w:rsidR="005D5C0E" w:rsidRPr="00603F21" w:rsidRDefault="005D5C0E" w:rsidP="00A95A11">
            <w:pPr>
              <w:widowControl w:val="0"/>
              <w:autoSpaceDE w:val="0"/>
              <w:autoSpaceDN w:val="0"/>
              <w:adjustRightInd w:val="0"/>
              <w:jc w:val="center"/>
              <w:rPr>
                <w:b/>
                <w:sz w:val="24"/>
                <w:szCs w:val="24"/>
              </w:rPr>
            </w:pPr>
          </w:p>
        </w:tc>
        <w:tc>
          <w:tcPr>
            <w:tcW w:w="2022" w:type="dxa"/>
            <w:tcBorders>
              <w:top w:val="single" w:sz="4" w:space="0" w:color="auto"/>
              <w:left w:val="single" w:sz="4" w:space="0" w:color="auto"/>
              <w:bottom w:val="nil"/>
              <w:right w:val="single" w:sz="4" w:space="0" w:color="auto"/>
            </w:tcBorders>
            <w:vAlign w:val="center"/>
          </w:tcPr>
          <w:p w:rsidR="005D5C0E" w:rsidRPr="00603F21" w:rsidRDefault="005D5C0E"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5D5C0E" w:rsidRPr="00603F21" w:rsidRDefault="005D5C0E" w:rsidP="00E918F4">
            <w:pPr>
              <w:widowControl w:val="0"/>
              <w:ind w:left="57"/>
              <w:jc w:val="both"/>
              <w:rPr>
                <w:sz w:val="24"/>
                <w:szCs w:val="24"/>
                <w:highlight w:val="green"/>
              </w:rPr>
            </w:pPr>
            <w:r w:rsidRPr="00603F21">
              <w:rPr>
                <w:sz w:val="24"/>
                <w:szCs w:val="24"/>
              </w:rPr>
              <w:t>4. Грамотно, логично, аргументированно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3685" w:type="dxa"/>
            <w:tcBorders>
              <w:top w:val="single" w:sz="4" w:space="0" w:color="auto"/>
              <w:left w:val="single" w:sz="4" w:space="0" w:color="auto"/>
              <w:bottom w:val="single" w:sz="4" w:space="0" w:color="auto"/>
              <w:right w:val="single" w:sz="4" w:space="0" w:color="auto"/>
            </w:tcBorders>
            <w:vAlign w:val="center"/>
          </w:tcPr>
          <w:p w:rsidR="005D5C0E" w:rsidRPr="00603F21" w:rsidRDefault="009A6765" w:rsidP="004D5705">
            <w:pPr>
              <w:widowControl w:val="0"/>
              <w:autoSpaceDE w:val="0"/>
              <w:autoSpaceDN w:val="0"/>
              <w:adjustRightInd w:val="0"/>
              <w:jc w:val="both"/>
              <w:rPr>
                <w:sz w:val="24"/>
                <w:szCs w:val="24"/>
              </w:rPr>
            </w:pPr>
            <w:r w:rsidRPr="00603F21">
              <w:rPr>
                <w:b/>
                <w:sz w:val="24"/>
                <w:szCs w:val="24"/>
              </w:rPr>
              <w:t xml:space="preserve">Знать: </w:t>
            </w:r>
            <w:r w:rsidR="006765C3">
              <w:rPr>
                <w:sz w:val="24"/>
                <w:szCs w:val="24"/>
              </w:rPr>
              <w:t>методы</w:t>
            </w:r>
            <w:r w:rsidR="004D5705" w:rsidRPr="00603F21">
              <w:rPr>
                <w:b/>
                <w:sz w:val="24"/>
                <w:szCs w:val="24"/>
              </w:rPr>
              <w:t xml:space="preserve"> </w:t>
            </w:r>
            <w:r w:rsidR="004D5705" w:rsidRPr="00603F21">
              <w:rPr>
                <w:sz w:val="24"/>
                <w:szCs w:val="24"/>
              </w:rPr>
              <w:t>грамотно</w:t>
            </w:r>
            <w:r w:rsidR="006765C3">
              <w:rPr>
                <w:sz w:val="24"/>
                <w:szCs w:val="24"/>
              </w:rPr>
              <w:t>го</w:t>
            </w:r>
            <w:r w:rsidR="004D5705" w:rsidRPr="00603F21">
              <w:rPr>
                <w:sz w:val="24"/>
                <w:szCs w:val="24"/>
              </w:rPr>
              <w:t>, логично</w:t>
            </w:r>
            <w:r w:rsidR="006765C3">
              <w:rPr>
                <w:sz w:val="24"/>
                <w:szCs w:val="24"/>
              </w:rPr>
              <w:t>го</w:t>
            </w:r>
            <w:r w:rsidR="004D5705" w:rsidRPr="00603F21">
              <w:rPr>
                <w:sz w:val="24"/>
                <w:szCs w:val="24"/>
              </w:rPr>
              <w:t>, аргументированно</w:t>
            </w:r>
            <w:r w:rsidR="006765C3">
              <w:rPr>
                <w:sz w:val="24"/>
                <w:szCs w:val="24"/>
              </w:rPr>
              <w:t>го формирования</w:t>
            </w:r>
            <w:r w:rsidR="004D5705" w:rsidRPr="00603F21">
              <w:rPr>
                <w:sz w:val="24"/>
                <w:szCs w:val="24"/>
              </w:rPr>
              <w:t xml:space="preserve"> собственны</w:t>
            </w:r>
            <w:r w:rsidR="006765C3">
              <w:rPr>
                <w:sz w:val="24"/>
                <w:szCs w:val="24"/>
              </w:rPr>
              <w:t>х</w:t>
            </w:r>
            <w:r w:rsidR="004D5705" w:rsidRPr="00603F21">
              <w:rPr>
                <w:sz w:val="24"/>
                <w:szCs w:val="24"/>
              </w:rPr>
              <w:t xml:space="preserve"> суждени</w:t>
            </w:r>
            <w:r w:rsidR="006765C3">
              <w:rPr>
                <w:sz w:val="24"/>
                <w:szCs w:val="24"/>
              </w:rPr>
              <w:t>й</w:t>
            </w:r>
            <w:r w:rsidR="004D5705" w:rsidRPr="00603F21">
              <w:rPr>
                <w:sz w:val="24"/>
                <w:szCs w:val="24"/>
              </w:rPr>
              <w:t xml:space="preserve"> и</w:t>
            </w:r>
            <w:r w:rsidR="006765C3">
              <w:rPr>
                <w:sz w:val="24"/>
                <w:szCs w:val="24"/>
              </w:rPr>
              <w:t xml:space="preserve"> их</w:t>
            </w:r>
            <w:r w:rsidR="004D5705" w:rsidRPr="00603F21">
              <w:rPr>
                <w:sz w:val="24"/>
                <w:szCs w:val="24"/>
              </w:rPr>
              <w:t xml:space="preserve"> оценки.</w:t>
            </w:r>
          </w:p>
          <w:p w:rsidR="004D5705" w:rsidRPr="00603F21" w:rsidRDefault="004D5705" w:rsidP="006765C3">
            <w:pPr>
              <w:widowControl w:val="0"/>
              <w:autoSpaceDE w:val="0"/>
              <w:autoSpaceDN w:val="0"/>
              <w:adjustRightInd w:val="0"/>
              <w:jc w:val="both"/>
              <w:rPr>
                <w:b/>
                <w:sz w:val="24"/>
                <w:szCs w:val="24"/>
              </w:rPr>
            </w:pPr>
            <w:r w:rsidRPr="00603F21">
              <w:rPr>
                <w:b/>
                <w:sz w:val="24"/>
                <w:szCs w:val="24"/>
              </w:rPr>
              <w:t xml:space="preserve">Уметь: </w:t>
            </w:r>
            <w:r w:rsidR="006765C3">
              <w:rPr>
                <w:sz w:val="24"/>
                <w:szCs w:val="24"/>
              </w:rPr>
              <w:t>обосновано</w:t>
            </w:r>
            <w:r w:rsidRPr="00603F21">
              <w:rPr>
                <w:sz w:val="24"/>
                <w:szCs w:val="24"/>
              </w:rPr>
              <w:t xml:space="preserve"> отличать факты от мнений, интерпретаций, оценок и т.д.</w:t>
            </w:r>
          </w:p>
        </w:tc>
      </w:tr>
      <w:tr w:rsidR="005D5C0E" w:rsidRPr="00603F21" w:rsidTr="000836E7">
        <w:trPr>
          <w:trHeight w:val="1323"/>
        </w:trPr>
        <w:tc>
          <w:tcPr>
            <w:tcW w:w="988" w:type="dxa"/>
            <w:tcBorders>
              <w:top w:val="nil"/>
              <w:left w:val="single" w:sz="4" w:space="0" w:color="auto"/>
              <w:bottom w:val="single" w:sz="4" w:space="0" w:color="auto"/>
              <w:right w:val="single" w:sz="4" w:space="0" w:color="auto"/>
            </w:tcBorders>
            <w:vAlign w:val="center"/>
          </w:tcPr>
          <w:p w:rsidR="005D5C0E" w:rsidRPr="00603F21" w:rsidRDefault="005D5C0E"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5D5C0E" w:rsidRPr="00603F21" w:rsidRDefault="005D5C0E"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5D5C0E" w:rsidRPr="00603F21" w:rsidRDefault="005D5C0E" w:rsidP="00E918F4">
            <w:pPr>
              <w:widowControl w:val="0"/>
              <w:ind w:left="57"/>
              <w:jc w:val="both"/>
              <w:rPr>
                <w:sz w:val="24"/>
                <w:szCs w:val="24"/>
              </w:rPr>
            </w:pPr>
            <w:r w:rsidRPr="00603F21">
              <w:rPr>
                <w:sz w:val="24"/>
                <w:szCs w:val="24"/>
              </w:rPr>
              <w:t>5. Аргументированно и логично представляет свою точку зрения посредством и на основе системного описания.</w:t>
            </w:r>
          </w:p>
        </w:tc>
        <w:tc>
          <w:tcPr>
            <w:tcW w:w="3685" w:type="dxa"/>
            <w:tcBorders>
              <w:top w:val="single" w:sz="4" w:space="0" w:color="auto"/>
              <w:left w:val="single" w:sz="4" w:space="0" w:color="auto"/>
              <w:bottom w:val="single" w:sz="4" w:space="0" w:color="auto"/>
              <w:right w:val="single" w:sz="4" w:space="0" w:color="auto"/>
            </w:tcBorders>
            <w:vAlign w:val="center"/>
          </w:tcPr>
          <w:p w:rsidR="004D5705" w:rsidRPr="00603F21" w:rsidRDefault="004D5705" w:rsidP="004D5705">
            <w:pPr>
              <w:widowControl w:val="0"/>
              <w:autoSpaceDE w:val="0"/>
              <w:autoSpaceDN w:val="0"/>
              <w:adjustRightInd w:val="0"/>
              <w:jc w:val="both"/>
              <w:rPr>
                <w:sz w:val="24"/>
                <w:szCs w:val="24"/>
              </w:rPr>
            </w:pPr>
            <w:r w:rsidRPr="00603F21">
              <w:rPr>
                <w:b/>
                <w:sz w:val="24"/>
                <w:szCs w:val="24"/>
              </w:rPr>
              <w:t xml:space="preserve">Знать: </w:t>
            </w:r>
            <w:r w:rsidR="00117EFA">
              <w:rPr>
                <w:sz w:val="24"/>
                <w:szCs w:val="24"/>
              </w:rPr>
              <w:t>инструменты и технологии</w:t>
            </w:r>
            <w:r w:rsidRPr="00603F21">
              <w:rPr>
                <w:sz w:val="24"/>
                <w:szCs w:val="24"/>
              </w:rPr>
              <w:t>,</w:t>
            </w:r>
            <w:r w:rsidR="006765C3">
              <w:rPr>
                <w:sz w:val="24"/>
                <w:szCs w:val="24"/>
              </w:rPr>
              <w:t xml:space="preserve"> </w:t>
            </w:r>
            <w:r w:rsidRPr="00603F21">
              <w:rPr>
                <w:sz w:val="24"/>
                <w:szCs w:val="24"/>
              </w:rPr>
              <w:t>применяемые при</w:t>
            </w:r>
            <w:r w:rsidR="006765C3">
              <w:rPr>
                <w:sz w:val="24"/>
                <w:szCs w:val="24"/>
              </w:rPr>
              <w:t xml:space="preserve"> системном </w:t>
            </w:r>
            <w:r w:rsidRPr="00603F21">
              <w:rPr>
                <w:sz w:val="24"/>
                <w:szCs w:val="24"/>
              </w:rPr>
              <w:t>анализе проблемы или объекта.</w:t>
            </w:r>
          </w:p>
          <w:p w:rsidR="005D5C0E" w:rsidRPr="00603F21" w:rsidRDefault="004D5705" w:rsidP="004D5705">
            <w:pPr>
              <w:widowControl w:val="0"/>
              <w:autoSpaceDE w:val="0"/>
              <w:autoSpaceDN w:val="0"/>
              <w:adjustRightInd w:val="0"/>
              <w:jc w:val="both"/>
              <w:rPr>
                <w:sz w:val="24"/>
                <w:szCs w:val="24"/>
              </w:rPr>
            </w:pPr>
            <w:r w:rsidRPr="00603F21">
              <w:rPr>
                <w:b/>
                <w:sz w:val="24"/>
                <w:szCs w:val="24"/>
              </w:rPr>
              <w:t xml:space="preserve">Уметь: </w:t>
            </w:r>
            <w:r w:rsidRPr="00603F21">
              <w:rPr>
                <w:sz w:val="24"/>
                <w:szCs w:val="24"/>
              </w:rPr>
              <w:t>аргументированно и логично представляет свою точку зрения</w:t>
            </w:r>
          </w:p>
        </w:tc>
      </w:tr>
      <w:tr w:rsidR="006940CA" w:rsidRPr="00603F21" w:rsidTr="000836E7">
        <w:trPr>
          <w:tblHeader/>
        </w:trPr>
        <w:tc>
          <w:tcPr>
            <w:tcW w:w="988" w:type="dxa"/>
            <w:tcBorders>
              <w:left w:val="single" w:sz="4" w:space="0" w:color="auto"/>
              <w:bottom w:val="nil"/>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r>
              <w:rPr>
                <w:b/>
                <w:sz w:val="24"/>
                <w:szCs w:val="24"/>
              </w:rPr>
              <w:t>УК-12</w:t>
            </w:r>
          </w:p>
        </w:tc>
        <w:tc>
          <w:tcPr>
            <w:tcW w:w="2022" w:type="dxa"/>
            <w:tcBorders>
              <w:left w:val="single" w:sz="4" w:space="0" w:color="auto"/>
              <w:bottom w:val="nil"/>
              <w:right w:val="single" w:sz="4" w:space="0" w:color="auto"/>
            </w:tcBorders>
            <w:vAlign w:val="center"/>
          </w:tcPr>
          <w:p w:rsidR="006940CA" w:rsidRPr="00C411BF" w:rsidRDefault="006940CA" w:rsidP="00842288">
            <w:pPr>
              <w:widowControl w:val="0"/>
              <w:autoSpaceDE w:val="0"/>
              <w:autoSpaceDN w:val="0"/>
              <w:adjustRightInd w:val="0"/>
              <w:jc w:val="both"/>
              <w:rPr>
                <w:sz w:val="22"/>
                <w:szCs w:val="22"/>
              </w:rPr>
            </w:pPr>
            <w:r w:rsidRPr="00C411BF">
              <w:rPr>
                <w:sz w:val="22"/>
                <w:szCs w:val="22"/>
              </w:rPr>
              <w:t xml:space="preserve">Способность </w:t>
            </w:r>
            <w:proofErr w:type="spellStart"/>
            <w:r w:rsidRPr="00C411BF">
              <w:rPr>
                <w:sz w:val="22"/>
                <w:szCs w:val="22"/>
              </w:rPr>
              <w:t>релевантно</w:t>
            </w:r>
            <w:proofErr w:type="spellEnd"/>
            <w:r w:rsidRPr="00C411BF">
              <w:rPr>
                <w:sz w:val="22"/>
                <w:szCs w:val="22"/>
              </w:rPr>
              <w:t xml:space="preserve"> решаемым задачам использовать информационные ресурсы и информационно-коммуникационные технологии для достижения целей, связанных с профессиональной деятельностью, обучением, участием в жизни общества и других сферах жизни</w:t>
            </w: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1E477C" w:rsidRDefault="006940CA" w:rsidP="006940CA">
            <w:pPr>
              <w:pStyle w:val="af8"/>
              <w:numPr>
                <w:ilvl w:val="0"/>
                <w:numId w:val="76"/>
              </w:numPr>
              <w:ind w:left="0" w:firstLine="284"/>
              <w:jc w:val="both"/>
            </w:pPr>
            <w:r w:rsidRPr="001E477C">
              <w:t>Самостоятельно выбирает и использует цифровые средства общения, осуществляет поиск и/или создание контента в соответствии с целью взаимодействия, в том числе для организации совместной деятельности.</w:t>
            </w:r>
          </w:p>
          <w:p w:rsidR="006940CA" w:rsidRPr="000A7263" w:rsidRDefault="006940CA" w:rsidP="006940CA">
            <w:pPr>
              <w:jc w:val="both"/>
            </w:pP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DE1BBD" w:rsidRDefault="004D384F" w:rsidP="004D384F">
            <w:pPr>
              <w:widowControl w:val="0"/>
              <w:autoSpaceDE w:val="0"/>
              <w:autoSpaceDN w:val="0"/>
              <w:adjustRightInd w:val="0"/>
              <w:jc w:val="both"/>
              <w:rPr>
                <w:bCs/>
                <w:sz w:val="24"/>
                <w:szCs w:val="24"/>
              </w:rPr>
            </w:pPr>
            <w:r w:rsidRPr="00DE1BBD">
              <w:rPr>
                <w:b/>
                <w:sz w:val="24"/>
                <w:szCs w:val="24"/>
              </w:rPr>
              <w:t xml:space="preserve">Знать: </w:t>
            </w:r>
            <w:r w:rsidR="00DE1BBD" w:rsidRPr="00DE1BBD">
              <w:rPr>
                <w:bCs/>
                <w:sz w:val="24"/>
                <w:szCs w:val="24"/>
              </w:rPr>
              <w:t>Спектр</w:t>
            </w:r>
            <w:r w:rsidR="00DE1BBD">
              <w:rPr>
                <w:bCs/>
                <w:sz w:val="24"/>
                <w:szCs w:val="24"/>
              </w:rPr>
              <w:t xml:space="preserve"> необходимых </w:t>
            </w:r>
            <w:r w:rsidR="00DE1BBD" w:rsidRPr="00DE1BBD">
              <w:rPr>
                <w:bCs/>
                <w:sz w:val="24"/>
                <w:szCs w:val="24"/>
              </w:rPr>
              <w:t>цифровых средств коммуникаций</w:t>
            </w:r>
          </w:p>
          <w:p w:rsidR="006940CA" w:rsidRPr="00E66ECF" w:rsidRDefault="004D384F" w:rsidP="004D384F">
            <w:pPr>
              <w:widowControl w:val="0"/>
              <w:autoSpaceDE w:val="0"/>
              <w:autoSpaceDN w:val="0"/>
              <w:adjustRightInd w:val="0"/>
              <w:jc w:val="both"/>
              <w:rPr>
                <w:b/>
                <w:sz w:val="24"/>
                <w:szCs w:val="24"/>
              </w:rPr>
            </w:pPr>
            <w:r w:rsidRPr="00DE1BBD">
              <w:rPr>
                <w:b/>
                <w:sz w:val="24"/>
                <w:szCs w:val="24"/>
              </w:rPr>
              <w:t>Уметь</w:t>
            </w:r>
            <w:r w:rsidR="00DE1BBD" w:rsidRPr="00DE1BBD">
              <w:rPr>
                <w:b/>
                <w:sz w:val="24"/>
                <w:szCs w:val="24"/>
              </w:rPr>
              <w:t>:</w:t>
            </w:r>
            <w:r w:rsidR="00DE1BBD" w:rsidRPr="00603F21">
              <w:rPr>
                <w:b/>
                <w:sz w:val="24"/>
                <w:szCs w:val="24"/>
              </w:rPr>
              <w:t xml:space="preserve"> </w:t>
            </w:r>
            <w:r w:rsidR="00DE1BBD" w:rsidRPr="00DE1BBD">
              <w:rPr>
                <w:bCs/>
                <w:sz w:val="24"/>
                <w:szCs w:val="24"/>
              </w:rPr>
              <w:t>осуществлять аргументированный выбор инструментов поиска и создания контента коммуникаций, средств организации совместной деятельности.</w:t>
            </w:r>
          </w:p>
        </w:tc>
      </w:tr>
      <w:tr w:rsidR="006940CA" w:rsidRPr="00603F21" w:rsidTr="000836E7">
        <w:trPr>
          <w:tblHeader/>
        </w:trPr>
        <w:tc>
          <w:tcPr>
            <w:tcW w:w="988" w:type="dxa"/>
            <w:tcBorders>
              <w:top w:val="nil"/>
              <w:left w:val="single" w:sz="4" w:space="0" w:color="auto"/>
              <w:bottom w:val="nil"/>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p>
        </w:tc>
        <w:tc>
          <w:tcPr>
            <w:tcW w:w="2022" w:type="dxa"/>
            <w:tcBorders>
              <w:top w:val="nil"/>
              <w:left w:val="single" w:sz="4" w:space="0" w:color="auto"/>
              <w:bottom w:val="nil"/>
              <w:right w:val="single" w:sz="4" w:space="0" w:color="auto"/>
            </w:tcBorders>
            <w:vAlign w:val="center"/>
          </w:tcPr>
          <w:p w:rsidR="006940CA" w:rsidRPr="00603F21" w:rsidRDefault="006940CA" w:rsidP="00842288">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1E477C" w:rsidRDefault="004D384F" w:rsidP="006940CA">
            <w:pPr>
              <w:pStyle w:val="af8"/>
              <w:numPr>
                <w:ilvl w:val="0"/>
                <w:numId w:val="76"/>
              </w:numPr>
              <w:ind w:left="0" w:firstLine="0"/>
              <w:jc w:val="both"/>
            </w:pPr>
            <w:r>
              <w:t>Владеет навык</w:t>
            </w:r>
            <w:r w:rsidR="006940CA" w:rsidRPr="001E477C">
              <w:t>ами организации взаимодействия и коммуникации с помощью информационных систем  и/или цифровых сервисов и технологий.</w:t>
            </w:r>
          </w:p>
          <w:p w:rsidR="006940CA" w:rsidRPr="000A7263" w:rsidRDefault="006940CA" w:rsidP="002C1064">
            <w:pPr>
              <w:widowControl w:val="0"/>
              <w:ind w:left="57"/>
              <w:jc w:val="both"/>
            </w:pP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5C395C" w:rsidRDefault="004D384F" w:rsidP="004D384F">
            <w:pPr>
              <w:widowControl w:val="0"/>
              <w:autoSpaceDE w:val="0"/>
              <w:autoSpaceDN w:val="0"/>
              <w:adjustRightInd w:val="0"/>
              <w:jc w:val="both"/>
              <w:rPr>
                <w:bCs/>
                <w:sz w:val="24"/>
                <w:szCs w:val="24"/>
              </w:rPr>
            </w:pPr>
            <w:r w:rsidRPr="005C395C">
              <w:rPr>
                <w:b/>
                <w:sz w:val="24"/>
                <w:szCs w:val="24"/>
              </w:rPr>
              <w:t xml:space="preserve">Знать: </w:t>
            </w:r>
            <w:r w:rsidR="00DE1BBD" w:rsidRPr="005C395C">
              <w:rPr>
                <w:bCs/>
                <w:sz w:val="24"/>
                <w:szCs w:val="24"/>
              </w:rPr>
              <w:t>назначение и основные характеристики</w:t>
            </w:r>
            <w:r w:rsidR="005C395C" w:rsidRPr="005C395C">
              <w:rPr>
                <w:bCs/>
                <w:sz w:val="24"/>
                <w:szCs w:val="24"/>
              </w:rPr>
              <w:t xml:space="preserve"> информационно-коммуникационных систем и технологий организации взаимодействия</w:t>
            </w:r>
          </w:p>
          <w:p w:rsidR="006940CA" w:rsidRPr="00E66ECF" w:rsidRDefault="004D384F" w:rsidP="004D384F">
            <w:pPr>
              <w:widowControl w:val="0"/>
              <w:autoSpaceDE w:val="0"/>
              <w:autoSpaceDN w:val="0"/>
              <w:adjustRightInd w:val="0"/>
              <w:jc w:val="both"/>
              <w:rPr>
                <w:b/>
                <w:sz w:val="24"/>
                <w:szCs w:val="24"/>
              </w:rPr>
            </w:pPr>
            <w:r w:rsidRPr="005C395C">
              <w:rPr>
                <w:b/>
                <w:sz w:val="24"/>
                <w:szCs w:val="24"/>
              </w:rPr>
              <w:t>Уметь:</w:t>
            </w:r>
            <w:r w:rsidR="005C395C">
              <w:rPr>
                <w:b/>
                <w:sz w:val="24"/>
                <w:szCs w:val="24"/>
              </w:rPr>
              <w:t xml:space="preserve"> </w:t>
            </w:r>
            <w:r w:rsidR="005C395C" w:rsidRPr="005C395C">
              <w:rPr>
                <w:bCs/>
                <w:sz w:val="24"/>
                <w:szCs w:val="24"/>
              </w:rPr>
              <w:t>применять информационно-коммуникационны</w:t>
            </w:r>
            <w:r w:rsidR="005C395C">
              <w:rPr>
                <w:bCs/>
                <w:sz w:val="24"/>
                <w:szCs w:val="24"/>
              </w:rPr>
              <w:t>е</w:t>
            </w:r>
            <w:r w:rsidR="005C395C" w:rsidRPr="005C395C">
              <w:rPr>
                <w:bCs/>
                <w:sz w:val="24"/>
                <w:szCs w:val="24"/>
              </w:rPr>
              <w:t xml:space="preserve"> систем</w:t>
            </w:r>
            <w:r w:rsidR="005C395C">
              <w:rPr>
                <w:bCs/>
                <w:sz w:val="24"/>
                <w:szCs w:val="24"/>
              </w:rPr>
              <w:t>ы</w:t>
            </w:r>
            <w:r w:rsidR="005C395C" w:rsidRPr="005C395C">
              <w:rPr>
                <w:bCs/>
                <w:sz w:val="24"/>
                <w:szCs w:val="24"/>
              </w:rPr>
              <w:t xml:space="preserve"> и технологи</w:t>
            </w:r>
            <w:r w:rsidR="005C395C">
              <w:rPr>
                <w:bCs/>
                <w:sz w:val="24"/>
                <w:szCs w:val="24"/>
              </w:rPr>
              <w:t>и для</w:t>
            </w:r>
            <w:r w:rsidR="005C395C" w:rsidRPr="005C395C">
              <w:rPr>
                <w:bCs/>
                <w:sz w:val="24"/>
                <w:szCs w:val="24"/>
              </w:rPr>
              <w:t xml:space="preserve"> организации взаимодействия</w:t>
            </w:r>
          </w:p>
        </w:tc>
      </w:tr>
      <w:tr w:rsidR="006940CA" w:rsidRPr="00603F21" w:rsidTr="000836E7">
        <w:trPr>
          <w:tblHeader/>
        </w:trPr>
        <w:tc>
          <w:tcPr>
            <w:tcW w:w="988" w:type="dxa"/>
            <w:tcBorders>
              <w:top w:val="nil"/>
              <w:left w:val="single" w:sz="4" w:space="0" w:color="auto"/>
              <w:bottom w:val="single" w:sz="4" w:space="0" w:color="auto"/>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6940CA" w:rsidRPr="00603F21" w:rsidRDefault="006940CA" w:rsidP="00842288">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0A7263" w:rsidRDefault="006940CA" w:rsidP="002C1064">
            <w:pPr>
              <w:widowControl w:val="0"/>
              <w:ind w:left="57"/>
              <w:jc w:val="both"/>
            </w:pPr>
            <w:r>
              <w:rPr>
                <w:sz w:val="24"/>
                <w:szCs w:val="24"/>
              </w:rPr>
              <w:t xml:space="preserve">3. </w:t>
            </w:r>
            <w:r w:rsidRPr="001E477C">
              <w:rPr>
                <w:sz w:val="24"/>
                <w:szCs w:val="24"/>
              </w:rPr>
              <w:t>Осуществляет подбор и применение различных информационно-коммуникационных средств для решения образовательных и профессиональных задач.</w:t>
            </w: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031407" w:rsidRDefault="004D384F" w:rsidP="004D384F">
            <w:pPr>
              <w:widowControl w:val="0"/>
              <w:autoSpaceDE w:val="0"/>
              <w:autoSpaceDN w:val="0"/>
              <w:adjustRightInd w:val="0"/>
              <w:jc w:val="both"/>
              <w:rPr>
                <w:bCs/>
                <w:sz w:val="24"/>
                <w:szCs w:val="24"/>
              </w:rPr>
            </w:pPr>
            <w:r w:rsidRPr="00080CD5">
              <w:rPr>
                <w:b/>
                <w:sz w:val="24"/>
                <w:szCs w:val="24"/>
              </w:rPr>
              <w:t>Знать:</w:t>
            </w:r>
            <w:r w:rsidRPr="00031407">
              <w:rPr>
                <w:bCs/>
                <w:sz w:val="24"/>
                <w:szCs w:val="24"/>
              </w:rPr>
              <w:t xml:space="preserve"> </w:t>
            </w:r>
            <w:r w:rsidR="007A58C6" w:rsidRPr="00031407">
              <w:rPr>
                <w:bCs/>
                <w:sz w:val="24"/>
                <w:szCs w:val="24"/>
              </w:rPr>
              <w:t>предлагаемый рынком перечень информационно-коммуникационных систем и технологий для организации взаимодействия</w:t>
            </w:r>
          </w:p>
          <w:p w:rsidR="006940CA" w:rsidRPr="00031407" w:rsidRDefault="004D384F" w:rsidP="004D384F">
            <w:pPr>
              <w:widowControl w:val="0"/>
              <w:autoSpaceDE w:val="0"/>
              <w:autoSpaceDN w:val="0"/>
              <w:adjustRightInd w:val="0"/>
              <w:jc w:val="both"/>
              <w:rPr>
                <w:bCs/>
                <w:sz w:val="24"/>
                <w:szCs w:val="24"/>
              </w:rPr>
            </w:pPr>
            <w:r w:rsidRPr="00080CD5">
              <w:rPr>
                <w:b/>
                <w:sz w:val="24"/>
                <w:szCs w:val="24"/>
              </w:rPr>
              <w:t>Уметь</w:t>
            </w:r>
            <w:r w:rsidRPr="00031407">
              <w:rPr>
                <w:bCs/>
                <w:sz w:val="24"/>
                <w:szCs w:val="24"/>
              </w:rPr>
              <w:t>:</w:t>
            </w:r>
            <w:r w:rsidR="00031407" w:rsidRPr="00031407">
              <w:rPr>
                <w:bCs/>
                <w:sz w:val="24"/>
                <w:szCs w:val="24"/>
              </w:rPr>
              <w:t xml:space="preserve"> отбирать наиболее эффективные информационно-комму</w:t>
            </w:r>
            <w:r w:rsidR="00031407" w:rsidRPr="00031407">
              <w:rPr>
                <w:bCs/>
                <w:sz w:val="24"/>
                <w:szCs w:val="24"/>
              </w:rPr>
              <w:lastRenderedPageBreak/>
              <w:t>никационные системы и технологии и пользоваться ими</w:t>
            </w:r>
            <w:r w:rsidR="00031407">
              <w:rPr>
                <w:bCs/>
                <w:sz w:val="24"/>
                <w:szCs w:val="24"/>
              </w:rPr>
              <w:t xml:space="preserve"> </w:t>
            </w:r>
            <w:r w:rsidR="00031407" w:rsidRPr="00031407">
              <w:rPr>
                <w:bCs/>
                <w:sz w:val="24"/>
                <w:szCs w:val="24"/>
              </w:rPr>
              <w:t>для организации взаимодействия</w:t>
            </w:r>
          </w:p>
        </w:tc>
      </w:tr>
      <w:tr w:rsidR="00D26F57" w:rsidRPr="00603F21" w:rsidTr="007F7153">
        <w:trPr>
          <w:tblHeader/>
        </w:trPr>
        <w:tc>
          <w:tcPr>
            <w:tcW w:w="988" w:type="dxa"/>
            <w:tcBorders>
              <w:left w:val="single" w:sz="4" w:space="0" w:color="auto"/>
              <w:bottom w:val="nil"/>
              <w:right w:val="single" w:sz="4" w:space="0" w:color="auto"/>
            </w:tcBorders>
            <w:vAlign w:val="center"/>
          </w:tcPr>
          <w:p w:rsidR="00D26F57" w:rsidRPr="00D26F57" w:rsidRDefault="00D26F57" w:rsidP="00D26F57">
            <w:pPr>
              <w:contextualSpacing/>
              <w:jc w:val="center"/>
              <w:rPr>
                <w:b/>
                <w:sz w:val="24"/>
                <w:szCs w:val="24"/>
              </w:rPr>
            </w:pPr>
            <w:r w:rsidRPr="00D26F57">
              <w:rPr>
                <w:b/>
                <w:sz w:val="24"/>
                <w:szCs w:val="24"/>
              </w:rPr>
              <w:lastRenderedPageBreak/>
              <w:t>ОПК-4</w:t>
            </w:r>
          </w:p>
          <w:p w:rsidR="00D26F57" w:rsidRPr="00D26F57" w:rsidRDefault="00D26F57" w:rsidP="00D26F57">
            <w:pPr>
              <w:contextualSpacing/>
              <w:rPr>
                <w:sz w:val="24"/>
                <w:szCs w:val="24"/>
              </w:rPr>
            </w:pPr>
          </w:p>
        </w:tc>
        <w:tc>
          <w:tcPr>
            <w:tcW w:w="2022" w:type="dxa"/>
            <w:tcBorders>
              <w:left w:val="single" w:sz="4" w:space="0" w:color="auto"/>
              <w:bottom w:val="nil"/>
              <w:right w:val="single" w:sz="4" w:space="0" w:color="auto"/>
            </w:tcBorders>
            <w:vAlign w:val="center"/>
          </w:tcPr>
          <w:p w:rsidR="00D26F57" w:rsidRPr="00D26F57" w:rsidRDefault="00D26F57" w:rsidP="00D26F57">
            <w:pPr>
              <w:pStyle w:val="af8"/>
              <w:ind w:left="0"/>
              <w:jc w:val="both"/>
            </w:pPr>
            <w:r w:rsidRPr="00D26F57">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939" w:type="dxa"/>
            <w:tcBorders>
              <w:top w:val="single" w:sz="4" w:space="0" w:color="auto"/>
              <w:left w:val="single" w:sz="4" w:space="0" w:color="auto"/>
              <w:bottom w:val="single" w:sz="4" w:space="0" w:color="auto"/>
              <w:right w:val="single" w:sz="4" w:space="0" w:color="auto"/>
            </w:tcBorders>
            <w:vAlign w:val="center"/>
          </w:tcPr>
          <w:p w:rsidR="00D26F57" w:rsidRPr="00D26F57" w:rsidRDefault="00D26F57" w:rsidP="00D26F57">
            <w:pPr>
              <w:pStyle w:val="af8"/>
              <w:numPr>
                <w:ilvl w:val="0"/>
                <w:numId w:val="81"/>
              </w:numPr>
              <w:ind w:left="0" w:firstLine="0"/>
              <w:jc w:val="both"/>
            </w:pPr>
            <w:r w:rsidRPr="00D26F57">
              <w:t>Решает стандартные задачи профессиональной деятельности на основе информационной и библиографической культуры с применением информационно-коммуникативных технологий.</w:t>
            </w: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7F7153">
            <w:pPr>
              <w:pStyle w:val="af8"/>
              <w:ind w:left="0"/>
              <w:jc w:val="both"/>
              <w:rPr>
                <w:highlight w:val="yellow"/>
              </w:rPr>
            </w:pPr>
          </w:p>
        </w:tc>
        <w:tc>
          <w:tcPr>
            <w:tcW w:w="3685" w:type="dxa"/>
            <w:tcBorders>
              <w:top w:val="single" w:sz="4" w:space="0" w:color="auto"/>
              <w:left w:val="single" w:sz="4" w:space="0" w:color="auto"/>
              <w:bottom w:val="single" w:sz="4" w:space="0" w:color="auto"/>
              <w:right w:val="single" w:sz="4" w:space="0" w:color="auto"/>
            </w:tcBorders>
            <w:vAlign w:val="center"/>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принципы использования ИТ-инструментов при анализе проблем этики бизнеса и анализе философских основ корпоративной этики.</w:t>
            </w:r>
          </w:p>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Уметь: </w:t>
            </w:r>
            <w:r w:rsidRPr="00D26F57">
              <w:rPr>
                <w:bCs/>
                <w:sz w:val="24"/>
                <w:szCs w:val="24"/>
              </w:rPr>
              <w:t xml:space="preserve">Использовать стандарты и нормативные документы ИТ при анализе данных и оформлении результатов; грамотно использовать цитирование источников информации и  </w:t>
            </w:r>
          </w:p>
          <w:p w:rsidR="00D26F57" w:rsidRPr="007F7153" w:rsidRDefault="00D26F57" w:rsidP="00D26F57">
            <w:pPr>
              <w:widowControl w:val="0"/>
              <w:autoSpaceDE w:val="0"/>
              <w:autoSpaceDN w:val="0"/>
              <w:adjustRightInd w:val="0"/>
              <w:jc w:val="both"/>
              <w:rPr>
                <w:bCs/>
                <w:sz w:val="24"/>
                <w:szCs w:val="24"/>
              </w:rPr>
            </w:pPr>
            <w:r w:rsidRPr="00D26F57">
              <w:rPr>
                <w:bCs/>
                <w:sz w:val="24"/>
                <w:szCs w:val="24"/>
              </w:rPr>
              <w:t>демонстрировать основы библиографи</w:t>
            </w:r>
            <w:r w:rsidR="007F7153">
              <w:rPr>
                <w:bCs/>
                <w:sz w:val="24"/>
                <w:szCs w:val="24"/>
              </w:rPr>
              <w:t xml:space="preserve">ческой культуры на основе ИКТ. </w:t>
            </w:r>
          </w:p>
        </w:tc>
      </w:tr>
      <w:tr w:rsidR="007F7153" w:rsidRPr="00603F21" w:rsidTr="007F7153">
        <w:trPr>
          <w:tblHeader/>
        </w:trPr>
        <w:tc>
          <w:tcPr>
            <w:tcW w:w="988" w:type="dxa"/>
            <w:tcBorders>
              <w:top w:val="nil"/>
              <w:left w:val="single" w:sz="4" w:space="0" w:color="auto"/>
              <w:right w:val="single" w:sz="4" w:space="0" w:color="auto"/>
            </w:tcBorders>
            <w:vAlign w:val="center"/>
          </w:tcPr>
          <w:p w:rsidR="007F7153" w:rsidRPr="00D26F57" w:rsidRDefault="007F7153" w:rsidP="00D26F57">
            <w:pPr>
              <w:contextualSpacing/>
              <w:jc w:val="center"/>
              <w:rPr>
                <w:b/>
                <w:sz w:val="24"/>
                <w:szCs w:val="24"/>
              </w:rPr>
            </w:pPr>
          </w:p>
        </w:tc>
        <w:tc>
          <w:tcPr>
            <w:tcW w:w="2022" w:type="dxa"/>
            <w:tcBorders>
              <w:top w:val="nil"/>
              <w:left w:val="single" w:sz="4" w:space="0" w:color="auto"/>
              <w:right w:val="single" w:sz="4" w:space="0" w:color="auto"/>
            </w:tcBorders>
            <w:vAlign w:val="center"/>
          </w:tcPr>
          <w:p w:rsidR="007F7153" w:rsidRPr="00D26F57" w:rsidRDefault="007F7153" w:rsidP="00D26F57">
            <w:pPr>
              <w:pStyle w:val="af8"/>
              <w:ind w:left="0"/>
              <w:jc w:val="both"/>
            </w:pPr>
          </w:p>
        </w:tc>
        <w:tc>
          <w:tcPr>
            <w:tcW w:w="2939" w:type="dxa"/>
            <w:tcBorders>
              <w:top w:val="single" w:sz="4" w:space="0" w:color="auto"/>
              <w:left w:val="single" w:sz="4" w:space="0" w:color="auto"/>
              <w:bottom w:val="single" w:sz="4" w:space="0" w:color="auto"/>
              <w:right w:val="single" w:sz="4" w:space="0" w:color="auto"/>
            </w:tcBorders>
            <w:vAlign w:val="center"/>
          </w:tcPr>
          <w:p w:rsidR="007F7153" w:rsidRPr="00D26F57" w:rsidRDefault="007F7153" w:rsidP="00D26F57">
            <w:pPr>
              <w:pStyle w:val="af8"/>
              <w:numPr>
                <w:ilvl w:val="0"/>
                <w:numId w:val="81"/>
              </w:numPr>
              <w:ind w:left="0" w:firstLine="0"/>
              <w:jc w:val="both"/>
            </w:pPr>
            <w:r w:rsidRPr="00D26F57">
              <w:t>При решении задач учитывает основные требования информационной безопасности.</w:t>
            </w:r>
          </w:p>
        </w:tc>
        <w:tc>
          <w:tcPr>
            <w:tcW w:w="3685" w:type="dxa"/>
            <w:tcBorders>
              <w:top w:val="single" w:sz="4" w:space="0" w:color="auto"/>
              <w:left w:val="single" w:sz="4" w:space="0" w:color="auto"/>
              <w:bottom w:val="single" w:sz="4" w:space="0" w:color="auto"/>
              <w:right w:val="single" w:sz="4" w:space="0" w:color="auto"/>
            </w:tcBorders>
            <w:vAlign w:val="center"/>
          </w:tcPr>
          <w:p w:rsidR="007F7153" w:rsidRPr="00D26F57" w:rsidRDefault="007F7153" w:rsidP="007F7153">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положения стандартов и федеральных законов по обеспечению информационной безопасности и защите персональных данных.</w:t>
            </w:r>
          </w:p>
          <w:p w:rsidR="007F7153" w:rsidRPr="00D26F57" w:rsidRDefault="007F7153" w:rsidP="007F7153">
            <w:pPr>
              <w:widowControl w:val="0"/>
              <w:autoSpaceDE w:val="0"/>
              <w:autoSpaceDN w:val="0"/>
              <w:adjustRightInd w:val="0"/>
              <w:jc w:val="both"/>
              <w:rPr>
                <w:b/>
                <w:sz w:val="24"/>
                <w:szCs w:val="24"/>
              </w:rPr>
            </w:pPr>
            <w:r w:rsidRPr="00D26F57">
              <w:rPr>
                <w:b/>
                <w:sz w:val="24"/>
                <w:szCs w:val="24"/>
              </w:rPr>
              <w:t xml:space="preserve">Уметь: </w:t>
            </w:r>
            <w:r w:rsidRPr="00D26F57">
              <w:rPr>
                <w:bCs/>
                <w:sz w:val="24"/>
                <w:szCs w:val="24"/>
              </w:rPr>
              <w:t>Определять надежность источников информации, отличать достоверную информацию от недостоверной, определять признаки и состав нарушения защиты информации.</w:t>
            </w:r>
          </w:p>
        </w:tc>
      </w:tr>
    </w:tbl>
    <w:p w:rsidR="00783CE8" w:rsidRDefault="00783CE8" w:rsidP="00AA15A3">
      <w:pPr>
        <w:keepNext/>
        <w:tabs>
          <w:tab w:val="left" w:pos="708"/>
        </w:tabs>
        <w:jc w:val="both"/>
        <w:outlineLvl w:val="0"/>
        <w:rPr>
          <w:rFonts w:eastAsia="MS Mincho"/>
          <w:b/>
          <w:bCs/>
          <w:kern w:val="32"/>
          <w:szCs w:val="28"/>
          <w:lang w:eastAsia="ja-JP"/>
        </w:rPr>
      </w:pPr>
      <w:bookmarkStart w:id="13" w:name="_Toc525680783"/>
      <w:bookmarkStart w:id="14" w:name="_Toc355957183"/>
      <w:bookmarkStart w:id="15" w:name="_Toc354165445"/>
      <w:bookmarkEnd w:id="8"/>
      <w:bookmarkEnd w:id="9"/>
    </w:p>
    <w:p w:rsidR="007B7586" w:rsidRPr="00EB2B2B" w:rsidRDefault="00DF0443" w:rsidP="00AA15A3">
      <w:pPr>
        <w:keepNext/>
        <w:tabs>
          <w:tab w:val="left" w:pos="708"/>
        </w:tabs>
        <w:jc w:val="both"/>
        <w:outlineLvl w:val="0"/>
        <w:rPr>
          <w:rFonts w:eastAsia="MS Mincho"/>
          <w:b/>
          <w:bCs/>
          <w:kern w:val="32"/>
          <w:szCs w:val="28"/>
          <w:lang w:eastAsia="ja-JP"/>
        </w:rPr>
      </w:pPr>
      <w:r>
        <w:rPr>
          <w:rFonts w:eastAsia="MS Mincho"/>
          <w:b/>
          <w:bCs/>
          <w:kern w:val="32"/>
          <w:szCs w:val="28"/>
          <w:lang w:eastAsia="ja-JP"/>
        </w:rPr>
        <w:t xml:space="preserve">3. </w:t>
      </w:r>
      <w:r w:rsidR="007B7586" w:rsidRPr="00EB2B2B">
        <w:rPr>
          <w:rFonts w:eastAsia="MS Mincho"/>
          <w:b/>
          <w:bCs/>
          <w:kern w:val="32"/>
          <w:szCs w:val="28"/>
          <w:lang w:eastAsia="ja-JP"/>
        </w:rPr>
        <w:t>Место дисциплины в структуре образовательной программы</w:t>
      </w:r>
      <w:bookmarkEnd w:id="13"/>
      <w:r w:rsidR="007B7586" w:rsidRPr="00EB2B2B">
        <w:rPr>
          <w:rFonts w:eastAsia="MS Mincho"/>
          <w:b/>
          <w:bCs/>
          <w:kern w:val="32"/>
          <w:szCs w:val="28"/>
          <w:lang w:eastAsia="ja-JP"/>
        </w:rPr>
        <w:t xml:space="preserve"> </w:t>
      </w:r>
      <w:bookmarkEnd w:id="14"/>
      <w:bookmarkEnd w:id="15"/>
    </w:p>
    <w:p w:rsidR="00E76936" w:rsidRPr="00C33124" w:rsidRDefault="007B7586" w:rsidP="00AA15A3">
      <w:pPr>
        <w:ind w:right="-569"/>
        <w:jc w:val="both"/>
        <w:rPr>
          <w:szCs w:val="28"/>
        </w:rPr>
      </w:pPr>
      <w:r w:rsidRPr="0000580B">
        <w:t>Дисциплина «</w:t>
      </w:r>
      <w:r w:rsidRPr="0000580B">
        <w:rPr>
          <w:szCs w:val="28"/>
        </w:rPr>
        <w:t xml:space="preserve">Информационные технологии </w:t>
      </w:r>
      <w:r w:rsidR="004458A9">
        <w:rPr>
          <w:szCs w:val="28"/>
        </w:rPr>
        <w:t xml:space="preserve">в </w:t>
      </w:r>
      <w:r w:rsidR="00E909B3">
        <w:rPr>
          <w:szCs w:val="28"/>
        </w:rPr>
        <w:t>профессиональной деятельности</w:t>
      </w:r>
      <w:r w:rsidR="001253AD" w:rsidRPr="0000580B">
        <w:t xml:space="preserve">» </w:t>
      </w:r>
      <w:r w:rsidR="00DF0443">
        <w:t xml:space="preserve">относится к </w:t>
      </w:r>
      <w:r w:rsidR="00817BCD" w:rsidRPr="00173B9A">
        <w:t>циклу</w:t>
      </w:r>
      <w:r w:rsidR="001253AD" w:rsidRPr="0000580B">
        <w:t xml:space="preserve"> </w:t>
      </w:r>
      <w:r w:rsidR="007309A6" w:rsidRPr="007309A6">
        <w:rPr>
          <w:szCs w:val="28"/>
        </w:rPr>
        <w:t>математики, информатики и естественных наук</w:t>
      </w:r>
      <w:r w:rsidR="00556FC4">
        <w:rPr>
          <w:szCs w:val="28"/>
        </w:rPr>
        <w:t xml:space="preserve"> об</w:t>
      </w:r>
      <w:r w:rsidR="00C33124">
        <w:rPr>
          <w:szCs w:val="28"/>
        </w:rPr>
        <w:t xml:space="preserve">язательной части учебного </w:t>
      </w:r>
      <w:r w:rsidR="00C33124" w:rsidRPr="00C33124">
        <w:rPr>
          <w:szCs w:val="28"/>
        </w:rPr>
        <w:t>плана 47.03.01 «Философия», ОП «Этика бизнеса»</w:t>
      </w:r>
      <w:r w:rsidR="00C33124">
        <w:rPr>
          <w:szCs w:val="28"/>
        </w:rPr>
        <w:t>.</w:t>
      </w:r>
    </w:p>
    <w:p w:rsidR="00783CE8" w:rsidRDefault="00783CE8" w:rsidP="00AA15A3">
      <w:pPr>
        <w:keepNext/>
        <w:tabs>
          <w:tab w:val="left" w:pos="708"/>
        </w:tabs>
        <w:ind w:right="-569"/>
        <w:jc w:val="both"/>
        <w:outlineLvl w:val="0"/>
        <w:rPr>
          <w:rFonts w:eastAsia="MS Mincho"/>
          <w:b/>
          <w:bCs/>
          <w:kern w:val="32"/>
          <w:szCs w:val="28"/>
          <w:lang w:eastAsia="ja-JP"/>
        </w:rPr>
      </w:pPr>
      <w:bookmarkStart w:id="16" w:name="_Toc525680784"/>
    </w:p>
    <w:p w:rsidR="00783CE8" w:rsidRDefault="00783CE8">
      <w:pPr>
        <w:rPr>
          <w:rFonts w:eastAsia="MS Mincho"/>
          <w:b/>
          <w:bCs/>
          <w:kern w:val="32"/>
          <w:szCs w:val="28"/>
          <w:lang w:eastAsia="ja-JP"/>
        </w:rPr>
      </w:pPr>
      <w:r>
        <w:rPr>
          <w:rFonts w:eastAsia="MS Mincho"/>
          <w:b/>
          <w:bCs/>
          <w:kern w:val="32"/>
          <w:szCs w:val="28"/>
          <w:lang w:eastAsia="ja-JP"/>
        </w:rPr>
        <w:br w:type="page"/>
      </w:r>
    </w:p>
    <w:p w:rsidR="007B7586" w:rsidRDefault="00DF0443" w:rsidP="00AA15A3">
      <w:pPr>
        <w:keepNext/>
        <w:tabs>
          <w:tab w:val="left" w:pos="708"/>
        </w:tabs>
        <w:ind w:right="-569"/>
        <w:jc w:val="both"/>
        <w:outlineLvl w:val="0"/>
        <w:rPr>
          <w:rFonts w:eastAsia="MS Mincho"/>
          <w:b/>
          <w:bCs/>
          <w:kern w:val="32"/>
          <w:szCs w:val="28"/>
          <w:lang w:eastAsia="ja-JP"/>
        </w:rPr>
      </w:pPr>
      <w:r>
        <w:rPr>
          <w:rFonts w:eastAsia="MS Mincho"/>
          <w:b/>
          <w:bCs/>
          <w:kern w:val="32"/>
          <w:szCs w:val="28"/>
          <w:lang w:eastAsia="ja-JP"/>
        </w:rPr>
        <w:lastRenderedPageBreak/>
        <w:t xml:space="preserve">4. </w:t>
      </w:r>
      <w:r w:rsidR="007B7586" w:rsidRPr="00697F84">
        <w:rPr>
          <w:rFonts w:eastAsia="MS Mincho"/>
          <w:b/>
          <w:bCs/>
          <w:kern w:val="32"/>
          <w:szCs w:val="28"/>
          <w:lang w:eastAsia="ja-JP"/>
        </w:rPr>
        <w:t>Объем дисциплины в зачетных единицах и в академических часах с выделением объема аудиторной (лекции, семинары) и самостоятельной</w:t>
      </w:r>
      <w:r w:rsidR="0004273A">
        <w:rPr>
          <w:rFonts w:eastAsia="MS Mincho"/>
          <w:b/>
          <w:bCs/>
          <w:kern w:val="32"/>
          <w:szCs w:val="28"/>
          <w:lang w:eastAsia="ja-JP"/>
        </w:rPr>
        <w:t xml:space="preserve"> работы обучающихся (в семестре</w:t>
      </w:r>
      <w:r w:rsidR="007B7586" w:rsidRPr="00697F84">
        <w:rPr>
          <w:rFonts w:eastAsia="MS Mincho"/>
          <w:b/>
          <w:bCs/>
          <w:kern w:val="32"/>
          <w:szCs w:val="28"/>
          <w:lang w:eastAsia="ja-JP"/>
        </w:rPr>
        <w:t>)</w:t>
      </w:r>
      <w:bookmarkEnd w:id="16"/>
    </w:p>
    <w:p w:rsidR="007B7586" w:rsidRPr="0000580B" w:rsidRDefault="007B7586" w:rsidP="00603F21">
      <w:pPr>
        <w:keepNext/>
        <w:autoSpaceDE w:val="0"/>
        <w:autoSpaceDN w:val="0"/>
        <w:adjustRightInd w:val="0"/>
        <w:ind w:right="-569"/>
        <w:jc w:val="right"/>
        <w:rPr>
          <w:szCs w:val="28"/>
        </w:rPr>
      </w:pPr>
      <w:r w:rsidRPr="0000580B">
        <w:rPr>
          <w:szCs w:val="28"/>
        </w:rPr>
        <w:t>Таблица 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414"/>
        <w:gridCol w:w="2126"/>
        <w:gridCol w:w="1980"/>
      </w:tblGrid>
      <w:tr w:rsidR="00222903" w:rsidRPr="000716D0" w:rsidTr="00AA15A3">
        <w:trPr>
          <w:trHeight w:val="694"/>
        </w:trPr>
        <w:tc>
          <w:tcPr>
            <w:tcW w:w="3119" w:type="dxa"/>
            <w:tcBorders>
              <w:top w:val="single" w:sz="4" w:space="0" w:color="auto"/>
              <w:left w:val="single" w:sz="4" w:space="0" w:color="auto"/>
              <w:bottom w:val="single" w:sz="4" w:space="0" w:color="auto"/>
              <w:right w:val="single" w:sz="4" w:space="0" w:color="auto"/>
            </w:tcBorders>
            <w:vAlign w:val="center"/>
            <w:hideMark/>
          </w:tcPr>
          <w:p w:rsidR="00222903" w:rsidRPr="000716D0" w:rsidRDefault="00222903" w:rsidP="000716D0">
            <w:pPr>
              <w:ind w:left="-249"/>
              <w:jc w:val="center"/>
              <w:rPr>
                <w:b/>
                <w:sz w:val="24"/>
                <w:szCs w:val="24"/>
              </w:rPr>
            </w:pPr>
            <w:r w:rsidRPr="000716D0">
              <w:rPr>
                <w:b/>
                <w:sz w:val="24"/>
                <w:szCs w:val="24"/>
              </w:rPr>
              <w:t>Вид учебной работы</w:t>
            </w:r>
            <w:r w:rsidRPr="000716D0">
              <w:rPr>
                <w:b/>
                <w:sz w:val="24"/>
                <w:szCs w:val="24"/>
              </w:rPr>
              <w:br/>
              <w:t xml:space="preserve"> по дисциплине</w:t>
            </w:r>
          </w:p>
        </w:tc>
        <w:tc>
          <w:tcPr>
            <w:tcW w:w="2414" w:type="dxa"/>
            <w:tcBorders>
              <w:top w:val="single" w:sz="4" w:space="0" w:color="auto"/>
              <w:left w:val="single" w:sz="4" w:space="0" w:color="auto"/>
              <w:bottom w:val="single" w:sz="4" w:space="0" w:color="auto"/>
              <w:right w:val="single" w:sz="4" w:space="0" w:color="auto"/>
            </w:tcBorders>
          </w:tcPr>
          <w:p w:rsidR="00222903" w:rsidRDefault="00AA15A3" w:rsidP="00AA15A3">
            <w:pPr>
              <w:tabs>
                <w:tab w:val="center" w:pos="1028"/>
                <w:tab w:val="right" w:pos="2056"/>
              </w:tabs>
              <w:autoSpaceDE w:val="0"/>
              <w:autoSpaceDN w:val="0"/>
              <w:adjustRightInd w:val="0"/>
              <w:rPr>
                <w:b/>
                <w:bCs/>
                <w:sz w:val="24"/>
                <w:szCs w:val="24"/>
              </w:rPr>
            </w:pPr>
            <w:r>
              <w:rPr>
                <w:b/>
                <w:bCs/>
                <w:sz w:val="24"/>
                <w:szCs w:val="24"/>
              </w:rPr>
              <w:tab/>
            </w:r>
            <w:r w:rsidR="00222903" w:rsidRPr="000716D0">
              <w:rPr>
                <w:b/>
                <w:bCs/>
                <w:sz w:val="24"/>
                <w:szCs w:val="24"/>
              </w:rPr>
              <w:t>Всего</w:t>
            </w:r>
            <w:r>
              <w:rPr>
                <w:b/>
                <w:bCs/>
                <w:sz w:val="24"/>
                <w:szCs w:val="24"/>
              </w:rPr>
              <w:tab/>
            </w:r>
          </w:p>
          <w:p w:rsidR="00222903" w:rsidRPr="000716D0" w:rsidRDefault="00222903" w:rsidP="00556FC4">
            <w:pPr>
              <w:autoSpaceDE w:val="0"/>
              <w:autoSpaceDN w:val="0"/>
              <w:adjustRightInd w:val="0"/>
              <w:jc w:val="center"/>
              <w:rPr>
                <w:b/>
                <w:bCs/>
                <w:sz w:val="24"/>
                <w:szCs w:val="24"/>
              </w:rPr>
            </w:pPr>
            <w:r w:rsidRPr="000716D0">
              <w:rPr>
                <w:b/>
                <w:bCs/>
                <w:sz w:val="24"/>
                <w:szCs w:val="24"/>
              </w:rPr>
              <w:t>(в з/ед. и часах)</w:t>
            </w:r>
          </w:p>
        </w:tc>
        <w:tc>
          <w:tcPr>
            <w:tcW w:w="2126" w:type="dxa"/>
            <w:tcBorders>
              <w:top w:val="single" w:sz="4" w:space="0" w:color="auto"/>
              <w:left w:val="single" w:sz="4" w:space="0" w:color="auto"/>
              <w:bottom w:val="single" w:sz="4" w:space="0" w:color="auto"/>
              <w:right w:val="single" w:sz="4" w:space="0" w:color="auto"/>
            </w:tcBorders>
          </w:tcPr>
          <w:p w:rsidR="00F712A4" w:rsidRDefault="00222903" w:rsidP="000716D0">
            <w:pPr>
              <w:autoSpaceDE w:val="0"/>
              <w:autoSpaceDN w:val="0"/>
              <w:adjustRightInd w:val="0"/>
              <w:jc w:val="center"/>
              <w:rPr>
                <w:b/>
                <w:bCs/>
                <w:sz w:val="24"/>
                <w:szCs w:val="24"/>
              </w:rPr>
            </w:pPr>
            <w:r>
              <w:rPr>
                <w:b/>
                <w:bCs/>
                <w:sz w:val="24"/>
                <w:szCs w:val="24"/>
              </w:rPr>
              <w:t>Семестр 1</w:t>
            </w:r>
          </w:p>
          <w:p w:rsidR="00222903" w:rsidRPr="000716D0" w:rsidRDefault="00222903" w:rsidP="005E4E29">
            <w:pPr>
              <w:autoSpaceDE w:val="0"/>
              <w:autoSpaceDN w:val="0"/>
              <w:adjustRightInd w:val="0"/>
              <w:jc w:val="center"/>
              <w:rPr>
                <w:b/>
                <w:bCs/>
                <w:sz w:val="24"/>
                <w:szCs w:val="24"/>
              </w:rPr>
            </w:pPr>
            <w:r>
              <w:rPr>
                <w:b/>
                <w:bCs/>
                <w:sz w:val="24"/>
                <w:szCs w:val="24"/>
              </w:rPr>
              <w:t>(в часах)</w:t>
            </w:r>
          </w:p>
        </w:tc>
        <w:tc>
          <w:tcPr>
            <w:tcW w:w="1980" w:type="dxa"/>
            <w:tcBorders>
              <w:top w:val="single" w:sz="4" w:space="0" w:color="auto"/>
              <w:left w:val="single" w:sz="4" w:space="0" w:color="auto"/>
              <w:bottom w:val="single" w:sz="4" w:space="0" w:color="auto"/>
              <w:right w:val="single" w:sz="4" w:space="0" w:color="auto"/>
            </w:tcBorders>
            <w:hideMark/>
          </w:tcPr>
          <w:p w:rsidR="00F712A4" w:rsidRDefault="00222903" w:rsidP="000716D0">
            <w:pPr>
              <w:autoSpaceDE w:val="0"/>
              <w:autoSpaceDN w:val="0"/>
              <w:adjustRightInd w:val="0"/>
              <w:jc w:val="center"/>
              <w:rPr>
                <w:b/>
                <w:bCs/>
                <w:sz w:val="24"/>
                <w:szCs w:val="24"/>
              </w:rPr>
            </w:pPr>
            <w:r>
              <w:rPr>
                <w:b/>
                <w:bCs/>
                <w:sz w:val="24"/>
                <w:szCs w:val="24"/>
              </w:rPr>
              <w:t>Семестр 2</w:t>
            </w:r>
          </w:p>
          <w:p w:rsidR="00222903" w:rsidRPr="000716D0" w:rsidRDefault="00222903" w:rsidP="005E4E29">
            <w:pPr>
              <w:autoSpaceDE w:val="0"/>
              <w:autoSpaceDN w:val="0"/>
              <w:adjustRightInd w:val="0"/>
              <w:jc w:val="center"/>
              <w:rPr>
                <w:sz w:val="24"/>
                <w:szCs w:val="24"/>
              </w:rPr>
            </w:pPr>
            <w:r w:rsidRPr="000716D0">
              <w:rPr>
                <w:b/>
                <w:bCs/>
                <w:sz w:val="24"/>
                <w:szCs w:val="24"/>
              </w:rPr>
              <w:t>(в часах)</w:t>
            </w:r>
            <w:r>
              <w:rPr>
                <w:b/>
                <w:bCs/>
                <w:sz w:val="24"/>
                <w:szCs w:val="24"/>
              </w:rPr>
              <w:t xml:space="preserve"> </w:t>
            </w:r>
          </w:p>
        </w:tc>
      </w:tr>
      <w:tr w:rsidR="00287E17" w:rsidRPr="000716D0" w:rsidTr="00AA15A3">
        <w:trPr>
          <w:trHeight w:val="535"/>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b/>
                <w:sz w:val="24"/>
                <w:szCs w:val="24"/>
              </w:rPr>
            </w:pPr>
            <w:r w:rsidRPr="000716D0">
              <w:rPr>
                <w:b/>
                <w:sz w:val="24"/>
                <w:szCs w:val="24"/>
              </w:rPr>
              <w:t xml:space="preserve">Общая трудоемкость </w:t>
            </w:r>
          </w:p>
          <w:p w:rsidR="00287E17" w:rsidRPr="000716D0" w:rsidRDefault="00287E17" w:rsidP="00287E17">
            <w:pPr>
              <w:ind w:left="-247"/>
              <w:jc w:val="center"/>
              <w:rPr>
                <w:sz w:val="24"/>
                <w:szCs w:val="24"/>
              </w:rPr>
            </w:pPr>
            <w:r w:rsidRPr="000716D0">
              <w:rPr>
                <w:b/>
                <w:sz w:val="24"/>
                <w:szCs w:val="24"/>
              </w:rPr>
              <w:t>дисциплины</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E918F4">
            <w:pPr>
              <w:jc w:val="center"/>
              <w:rPr>
                <w:sz w:val="24"/>
                <w:szCs w:val="24"/>
              </w:rPr>
            </w:pPr>
            <w:r>
              <w:rPr>
                <w:sz w:val="24"/>
                <w:szCs w:val="24"/>
              </w:rPr>
              <w:t xml:space="preserve">5 </w:t>
            </w:r>
            <w:proofErr w:type="spellStart"/>
            <w:r w:rsidRPr="000716D0">
              <w:rPr>
                <w:sz w:val="24"/>
                <w:szCs w:val="24"/>
              </w:rPr>
              <w:t>зач.ед</w:t>
            </w:r>
            <w:proofErr w:type="spellEnd"/>
            <w:r w:rsidRPr="000716D0">
              <w:rPr>
                <w:sz w:val="24"/>
                <w:szCs w:val="24"/>
              </w:rPr>
              <w:t>.</w:t>
            </w:r>
            <w:r w:rsidR="00E918F4">
              <w:rPr>
                <w:sz w:val="24"/>
                <w:szCs w:val="24"/>
                <w:lang w:val="en-US"/>
              </w:rPr>
              <w:t>/</w:t>
            </w:r>
            <w:r>
              <w:rPr>
                <w:sz w:val="24"/>
                <w:szCs w:val="24"/>
              </w:rPr>
              <w:t xml:space="preserve"> </w:t>
            </w:r>
            <w:r w:rsidRPr="000716D0">
              <w:rPr>
                <w:sz w:val="24"/>
                <w:szCs w:val="24"/>
              </w:rPr>
              <w:t>18</w:t>
            </w:r>
            <w:r>
              <w:rPr>
                <w:sz w:val="24"/>
                <w:szCs w:val="24"/>
              </w:rPr>
              <w:t>0</w:t>
            </w:r>
            <w:r w:rsidRPr="000716D0">
              <w:rPr>
                <w:sz w:val="24"/>
                <w:szCs w:val="24"/>
              </w:rPr>
              <w:t xml:space="preserve"> ч.</w:t>
            </w:r>
          </w:p>
        </w:tc>
        <w:tc>
          <w:tcPr>
            <w:tcW w:w="2126"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lang w:val="en-US"/>
              </w:rPr>
            </w:pPr>
            <w:r>
              <w:rPr>
                <w:sz w:val="24"/>
                <w:szCs w:val="24"/>
                <w:lang w:val="en-US"/>
              </w:rPr>
              <w:t>90</w:t>
            </w:r>
          </w:p>
        </w:tc>
        <w:tc>
          <w:tcPr>
            <w:tcW w:w="1980"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lang w:val="en-US"/>
              </w:rPr>
            </w:pPr>
            <w:r>
              <w:rPr>
                <w:sz w:val="24"/>
                <w:szCs w:val="24"/>
                <w:lang w:val="en-US"/>
              </w:rPr>
              <w:t>90</w:t>
            </w:r>
          </w:p>
        </w:tc>
      </w:tr>
      <w:tr w:rsidR="00287E17" w:rsidRPr="000716D0" w:rsidTr="00AA15A3">
        <w:trPr>
          <w:trHeight w:val="273"/>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817BCD" w:rsidP="00287E17">
            <w:pPr>
              <w:ind w:left="-247"/>
              <w:jc w:val="center"/>
              <w:rPr>
                <w:b/>
                <w:i/>
                <w:sz w:val="24"/>
                <w:szCs w:val="24"/>
              </w:rPr>
            </w:pPr>
            <w:r>
              <w:rPr>
                <w:b/>
                <w:i/>
                <w:sz w:val="24"/>
                <w:szCs w:val="24"/>
              </w:rPr>
              <w:t>Контактная работа-</w:t>
            </w:r>
            <w:r w:rsidR="00287E17" w:rsidRPr="000716D0">
              <w:rPr>
                <w:b/>
                <w:i/>
                <w:sz w:val="24"/>
                <w:szCs w:val="24"/>
              </w:rPr>
              <w:t>Аудиторные занятия</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68</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34</w:t>
            </w:r>
          </w:p>
        </w:tc>
        <w:tc>
          <w:tcPr>
            <w:tcW w:w="1980" w:type="dxa"/>
            <w:tcBorders>
              <w:top w:val="single" w:sz="4" w:space="0" w:color="auto"/>
              <w:left w:val="single" w:sz="4" w:space="0" w:color="auto"/>
              <w:bottom w:val="single" w:sz="4" w:space="0" w:color="auto"/>
              <w:right w:val="single" w:sz="4" w:space="0" w:color="auto"/>
            </w:tcBorders>
          </w:tcPr>
          <w:p w:rsidR="00287E17" w:rsidRPr="000716D0" w:rsidRDefault="00287E17" w:rsidP="005E4E29">
            <w:pPr>
              <w:jc w:val="center"/>
              <w:rPr>
                <w:sz w:val="24"/>
                <w:szCs w:val="24"/>
              </w:rPr>
            </w:pPr>
            <w:r>
              <w:rPr>
                <w:sz w:val="24"/>
                <w:szCs w:val="24"/>
              </w:rPr>
              <w:t>34</w:t>
            </w:r>
          </w:p>
        </w:tc>
      </w:tr>
      <w:tr w:rsidR="00287E17" w:rsidRPr="000716D0" w:rsidTr="00AA15A3">
        <w:trPr>
          <w:trHeight w:val="309"/>
        </w:trPr>
        <w:tc>
          <w:tcPr>
            <w:tcW w:w="3119" w:type="dxa"/>
            <w:tcBorders>
              <w:top w:val="single" w:sz="4" w:space="0" w:color="auto"/>
              <w:left w:val="single" w:sz="4" w:space="0" w:color="auto"/>
              <w:bottom w:val="single" w:sz="4" w:space="0" w:color="auto"/>
              <w:right w:val="single" w:sz="4" w:space="0" w:color="auto"/>
            </w:tcBorders>
            <w:hideMark/>
          </w:tcPr>
          <w:p w:rsidR="00287E17" w:rsidRPr="00034AA8" w:rsidRDefault="00287E17" w:rsidP="00287E17">
            <w:pPr>
              <w:ind w:left="-247"/>
              <w:jc w:val="center"/>
              <w:rPr>
                <w:i/>
                <w:sz w:val="24"/>
                <w:szCs w:val="24"/>
              </w:rPr>
            </w:pPr>
            <w:r w:rsidRPr="00034AA8">
              <w:rPr>
                <w:i/>
                <w:sz w:val="24"/>
                <w:szCs w:val="24"/>
              </w:rPr>
              <w:t>Лекции</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16</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16</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0</w:t>
            </w:r>
          </w:p>
        </w:tc>
      </w:tr>
      <w:tr w:rsidR="00287E17" w:rsidRPr="000716D0" w:rsidTr="00AA15A3">
        <w:trPr>
          <w:trHeight w:val="241"/>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i/>
                <w:sz w:val="24"/>
                <w:szCs w:val="24"/>
              </w:rPr>
            </w:pPr>
            <w:r w:rsidRPr="00034AA8">
              <w:rPr>
                <w:i/>
                <w:sz w:val="24"/>
                <w:szCs w:val="24"/>
              </w:rPr>
              <w:t xml:space="preserve">Практические и семинарские </w:t>
            </w:r>
          </w:p>
          <w:p w:rsidR="00287E17" w:rsidRPr="00034AA8" w:rsidRDefault="00287E17" w:rsidP="00287E17">
            <w:pPr>
              <w:ind w:left="-247"/>
              <w:jc w:val="center"/>
              <w:rPr>
                <w:i/>
                <w:sz w:val="24"/>
                <w:szCs w:val="24"/>
              </w:rPr>
            </w:pPr>
            <w:r w:rsidRPr="00034AA8">
              <w:rPr>
                <w:i/>
                <w:sz w:val="24"/>
                <w:szCs w:val="24"/>
              </w:rPr>
              <w:t>занятия</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52</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18</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34</w:t>
            </w:r>
          </w:p>
        </w:tc>
      </w:tr>
      <w:tr w:rsidR="00287E17" w:rsidRPr="000716D0" w:rsidTr="00AA15A3">
        <w:trPr>
          <w:trHeight w:val="263"/>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287E17" w:rsidP="00287E17">
            <w:pPr>
              <w:ind w:left="-247"/>
              <w:jc w:val="center"/>
              <w:rPr>
                <w:b/>
                <w:i/>
                <w:sz w:val="24"/>
                <w:szCs w:val="24"/>
              </w:rPr>
            </w:pPr>
            <w:r w:rsidRPr="000716D0">
              <w:rPr>
                <w:b/>
                <w:i/>
                <w:sz w:val="24"/>
                <w:szCs w:val="24"/>
              </w:rPr>
              <w:t>Самостоятельная работа</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112</w:t>
            </w:r>
          </w:p>
        </w:tc>
        <w:tc>
          <w:tcPr>
            <w:tcW w:w="2126" w:type="dxa"/>
            <w:tcBorders>
              <w:top w:val="single" w:sz="4" w:space="0" w:color="auto"/>
              <w:left w:val="single" w:sz="4" w:space="0" w:color="auto"/>
              <w:bottom w:val="single" w:sz="4" w:space="0" w:color="auto"/>
              <w:right w:val="single" w:sz="4" w:space="0" w:color="auto"/>
            </w:tcBorders>
          </w:tcPr>
          <w:p w:rsidR="00287E17" w:rsidRDefault="003A2E89" w:rsidP="005E4E29">
            <w:pPr>
              <w:jc w:val="center"/>
              <w:rPr>
                <w:sz w:val="24"/>
                <w:szCs w:val="24"/>
              </w:rPr>
            </w:pPr>
            <w:r>
              <w:rPr>
                <w:sz w:val="24"/>
                <w:szCs w:val="24"/>
              </w:rPr>
              <w:t>56</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3A2E89" w:rsidP="005E4E29">
            <w:pPr>
              <w:jc w:val="center"/>
              <w:rPr>
                <w:sz w:val="24"/>
                <w:szCs w:val="24"/>
              </w:rPr>
            </w:pPr>
            <w:r>
              <w:rPr>
                <w:sz w:val="24"/>
                <w:szCs w:val="24"/>
              </w:rPr>
              <w:t>56</w:t>
            </w:r>
          </w:p>
        </w:tc>
      </w:tr>
      <w:tr w:rsidR="00287E17" w:rsidRPr="000716D0" w:rsidTr="00AA15A3">
        <w:trPr>
          <w:trHeight w:val="285"/>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287E17" w:rsidP="00287E17">
            <w:pPr>
              <w:ind w:left="-247"/>
              <w:jc w:val="center"/>
              <w:rPr>
                <w:sz w:val="24"/>
                <w:szCs w:val="24"/>
              </w:rPr>
            </w:pPr>
            <w:r>
              <w:rPr>
                <w:sz w:val="24"/>
                <w:szCs w:val="24"/>
              </w:rPr>
              <w:t>Вид текущего контроля</w:t>
            </w:r>
          </w:p>
        </w:tc>
        <w:tc>
          <w:tcPr>
            <w:tcW w:w="2414" w:type="dxa"/>
            <w:tcBorders>
              <w:top w:val="single" w:sz="4" w:space="0" w:color="auto"/>
              <w:left w:val="single" w:sz="4" w:space="0" w:color="auto"/>
              <w:bottom w:val="single" w:sz="4" w:space="0" w:color="auto"/>
              <w:right w:val="single" w:sz="4" w:space="0" w:color="auto"/>
            </w:tcBorders>
            <w:hideMark/>
          </w:tcPr>
          <w:p w:rsidR="00287E17" w:rsidRPr="000E256A" w:rsidRDefault="00287E17" w:rsidP="005E4E29">
            <w:pPr>
              <w:jc w:val="center"/>
              <w:rPr>
                <w:sz w:val="24"/>
                <w:szCs w:val="24"/>
              </w:rPr>
            </w:pPr>
            <w:r>
              <w:rPr>
                <w:sz w:val="24"/>
                <w:szCs w:val="24"/>
              </w:rPr>
              <w:t>контрольная работа</w:t>
            </w:r>
          </w:p>
        </w:tc>
        <w:tc>
          <w:tcPr>
            <w:tcW w:w="2126" w:type="dxa"/>
            <w:tcBorders>
              <w:top w:val="single" w:sz="4" w:space="0" w:color="auto"/>
              <w:left w:val="single" w:sz="4" w:space="0" w:color="auto"/>
              <w:bottom w:val="single" w:sz="4" w:space="0" w:color="auto"/>
              <w:right w:val="single" w:sz="4" w:space="0" w:color="auto"/>
            </w:tcBorders>
          </w:tcPr>
          <w:p w:rsidR="000E256A" w:rsidRDefault="00287E17" w:rsidP="005E4E29">
            <w:pPr>
              <w:jc w:val="center"/>
              <w:rPr>
                <w:sz w:val="24"/>
                <w:szCs w:val="24"/>
              </w:rPr>
            </w:pPr>
            <w:r>
              <w:rPr>
                <w:sz w:val="24"/>
                <w:szCs w:val="24"/>
              </w:rPr>
              <w:t xml:space="preserve">контрольная </w:t>
            </w:r>
          </w:p>
          <w:p w:rsidR="00287E17" w:rsidRPr="00F712A4" w:rsidRDefault="00287E17" w:rsidP="005E4E29">
            <w:pPr>
              <w:jc w:val="center"/>
              <w:rPr>
                <w:sz w:val="24"/>
                <w:szCs w:val="24"/>
                <w:lang w:val="en-US"/>
              </w:rPr>
            </w:pPr>
            <w:r>
              <w:rPr>
                <w:sz w:val="24"/>
                <w:szCs w:val="24"/>
              </w:rPr>
              <w:t>работа</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556FC4" w:rsidP="00287E17">
            <w:pPr>
              <w:jc w:val="center"/>
              <w:rPr>
                <w:sz w:val="24"/>
                <w:szCs w:val="24"/>
              </w:rPr>
            </w:pPr>
            <w:r>
              <w:rPr>
                <w:sz w:val="24"/>
                <w:szCs w:val="24"/>
              </w:rPr>
              <w:t>-</w:t>
            </w:r>
          </w:p>
        </w:tc>
      </w:tr>
      <w:tr w:rsidR="00287E17" w:rsidRPr="000716D0" w:rsidTr="00AA15A3">
        <w:trPr>
          <w:trHeight w:val="320"/>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sz w:val="24"/>
                <w:szCs w:val="24"/>
              </w:rPr>
            </w:pPr>
            <w:r w:rsidRPr="000716D0">
              <w:rPr>
                <w:sz w:val="24"/>
                <w:szCs w:val="24"/>
              </w:rPr>
              <w:t xml:space="preserve">Вид промежуточной </w:t>
            </w:r>
          </w:p>
          <w:p w:rsidR="00287E17" w:rsidRPr="000716D0" w:rsidRDefault="00287E17" w:rsidP="00287E17">
            <w:pPr>
              <w:ind w:left="-247"/>
              <w:jc w:val="center"/>
              <w:rPr>
                <w:sz w:val="24"/>
                <w:szCs w:val="24"/>
              </w:rPr>
            </w:pPr>
            <w:r w:rsidRPr="000716D0">
              <w:rPr>
                <w:sz w:val="24"/>
                <w:szCs w:val="24"/>
              </w:rPr>
              <w:t>аттестации</w:t>
            </w:r>
          </w:p>
        </w:tc>
        <w:tc>
          <w:tcPr>
            <w:tcW w:w="2414" w:type="dxa"/>
            <w:tcBorders>
              <w:top w:val="single" w:sz="4" w:space="0" w:color="auto"/>
              <w:left w:val="single" w:sz="4" w:space="0" w:color="auto"/>
              <w:bottom w:val="single" w:sz="4" w:space="0" w:color="auto"/>
              <w:right w:val="single" w:sz="4" w:space="0" w:color="auto"/>
            </w:tcBorders>
            <w:hideMark/>
          </w:tcPr>
          <w:p w:rsidR="00287E17" w:rsidRPr="00F712A4" w:rsidRDefault="00B1522C" w:rsidP="000E256A">
            <w:pPr>
              <w:jc w:val="center"/>
              <w:rPr>
                <w:sz w:val="24"/>
                <w:szCs w:val="24"/>
                <w:lang w:val="en-US"/>
              </w:rPr>
            </w:pPr>
            <w:r>
              <w:rPr>
                <w:sz w:val="24"/>
                <w:szCs w:val="24"/>
              </w:rPr>
              <w:t>з</w:t>
            </w:r>
            <w:r w:rsidR="000E256A">
              <w:rPr>
                <w:sz w:val="24"/>
                <w:szCs w:val="24"/>
              </w:rPr>
              <w:t>ачет</w:t>
            </w:r>
            <w:r w:rsidR="000E256A">
              <w:rPr>
                <w:sz w:val="24"/>
                <w:szCs w:val="24"/>
                <w:lang w:val="en-US"/>
              </w:rPr>
              <w:t>/</w:t>
            </w:r>
            <w:r w:rsidR="00287E17">
              <w:rPr>
                <w:sz w:val="24"/>
                <w:szCs w:val="24"/>
              </w:rPr>
              <w:t>экзамен</w:t>
            </w:r>
          </w:p>
        </w:tc>
        <w:tc>
          <w:tcPr>
            <w:tcW w:w="2126"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rPr>
            </w:pPr>
            <w:r>
              <w:rPr>
                <w:sz w:val="24"/>
                <w:szCs w:val="24"/>
              </w:rPr>
              <w:t>зачет</w:t>
            </w:r>
          </w:p>
        </w:tc>
        <w:tc>
          <w:tcPr>
            <w:tcW w:w="1980" w:type="dxa"/>
            <w:tcBorders>
              <w:top w:val="single" w:sz="4" w:space="0" w:color="auto"/>
              <w:left w:val="single" w:sz="4" w:space="0" w:color="auto"/>
              <w:bottom w:val="single" w:sz="4" w:space="0" w:color="auto"/>
              <w:right w:val="single" w:sz="4" w:space="0" w:color="auto"/>
            </w:tcBorders>
            <w:hideMark/>
          </w:tcPr>
          <w:p w:rsidR="00287E17" w:rsidRPr="00F712A4" w:rsidRDefault="00287E17" w:rsidP="005E4E29">
            <w:pPr>
              <w:jc w:val="center"/>
              <w:rPr>
                <w:sz w:val="24"/>
                <w:szCs w:val="24"/>
              </w:rPr>
            </w:pPr>
            <w:r>
              <w:rPr>
                <w:sz w:val="24"/>
                <w:szCs w:val="24"/>
              </w:rPr>
              <w:t>экзамен</w:t>
            </w:r>
          </w:p>
        </w:tc>
      </w:tr>
    </w:tbl>
    <w:p w:rsidR="00783CE8" w:rsidRDefault="00783CE8" w:rsidP="00AE55C6">
      <w:pPr>
        <w:keepNext/>
        <w:tabs>
          <w:tab w:val="left" w:pos="708"/>
        </w:tabs>
        <w:ind w:right="-569"/>
        <w:jc w:val="both"/>
        <w:outlineLvl w:val="0"/>
        <w:rPr>
          <w:rFonts w:eastAsia="MS Mincho"/>
          <w:b/>
          <w:bCs/>
          <w:kern w:val="32"/>
          <w:szCs w:val="28"/>
          <w:lang w:eastAsia="ja-JP"/>
        </w:rPr>
      </w:pPr>
      <w:bookmarkStart w:id="17" w:name="_Toc417973960"/>
      <w:bookmarkStart w:id="18" w:name="_Toc525680785"/>
    </w:p>
    <w:p w:rsidR="007B7586" w:rsidRDefault="00AE55C6" w:rsidP="00AE55C6">
      <w:pPr>
        <w:keepNext/>
        <w:tabs>
          <w:tab w:val="left" w:pos="708"/>
        </w:tabs>
        <w:ind w:right="-569"/>
        <w:jc w:val="both"/>
        <w:outlineLvl w:val="0"/>
        <w:rPr>
          <w:rFonts w:eastAsia="MS Mincho"/>
          <w:b/>
          <w:bCs/>
          <w:kern w:val="32"/>
          <w:szCs w:val="28"/>
          <w:lang w:eastAsia="ja-JP"/>
        </w:rPr>
      </w:pPr>
      <w:r>
        <w:rPr>
          <w:rFonts w:eastAsia="MS Mincho"/>
          <w:b/>
          <w:bCs/>
          <w:kern w:val="32"/>
          <w:szCs w:val="28"/>
          <w:lang w:eastAsia="ja-JP"/>
        </w:rPr>
        <w:t xml:space="preserve">5. </w:t>
      </w:r>
      <w:r w:rsidR="007B7586" w:rsidRPr="002A339D">
        <w:rPr>
          <w:rFonts w:eastAsia="MS Mincho"/>
          <w:b/>
          <w:bCs/>
          <w:kern w:val="32"/>
          <w:szCs w:val="28"/>
          <w:lang w:eastAsia="ja-JP"/>
        </w:rPr>
        <w:t xml:space="preserve">Содержание дисциплины, </w:t>
      </w:r>
      <w:r w:rsidR="007B7586" w:rsidRPr="0055132F">
        <w:rPr>
          <w:rFonts w:eastAsia="MS Mincho"/>
          <w:b/>
          <w:bCs/>
          <w:kern w:val="32"/>
          <w:szCs w:val="28"/>
          <w:lang w:eastAsia="ja-JP"/>
        </w:rPr>
        <w:t>структурированное по темам (разделам) дисциплины с указанием их объемов (в академических часах) и видов учебных занятий</w:t>
      </w:r>
      <w:bookmarkEnd w:id="17"/>
      <w:bookmarkEnd w:id="18"/>
      <w:r w:rsidR="007B7586" w:rsidRPr="0055132F">
        <w:rPr>
          <w:rFonts w:eastAsia="MS Mincho"/>
          <w:b/>
          <w:bCs/>
          <w:kern w:val="32"/>
          <w:szCs w:val="28"/>
          <w:lang w:eastAsia="ja-JP"/>
        </w:rPr>
        <w:t xml:space="preserve"> </w:t>
      </w:r>
    </w:p>
    <w:p w:rsidR="007B7586" w:rsidRPr="0055132F" w:rsidRDefault="00DF0443" w:rsidP="00783CE8">
      <w:pPr>
        <w:keepNext/>
        <w:tabs>
          <w:tab w:val="left" w:pos="708"/>
        </w:tabs>
        <w:ind w:right="-569"/>
        <w:outlineLvl w:val="0"/>
        <w:rPr>
          <w:rFonts w:eastAsia="MS Mincho"/>
          <w:b/>
          <w:i/>
          <w:kern w:val="32"/>
          <w:szCs w:val="28"/>
          <w:lang w:eastAsia="ja-JP"/>
        </w:rPr>
      </w:pPr>
      <w:bookmarkStart w:id="19" w:name="_Toc525680786"/>
      <w:r>
        <w:rPr>
          <w:rFonts w:eastAsia="MS Mincho"/>
          <w:b/>
          <w:i/>
          <w:kern w:val="32"/>
          <w:szCs w:val="28"/>
          <w:lang w:eastAsia="ja-JP"/>
        </w:rPr>
        <w:t xml:space="preserve">5.1. </w:t>
      </w:r>
      <w:r w:rsidR="007B7586" w:rsidRPr="0055132F">
        <w:rPr>
          <w:rFonts w:eastAsia="MS Mincho"/>
          <w:b/>
          <w:i/>
          <w:kern w:val="32"/>
          <w:szCs w:val="28"/>
          <w:lang w:eastAsia="ja-JP"/>
        </w:rPr>
        <w:t>Содержание дисциплины</w:t>
      </w:r>
      <w:bookmarkEnd w:id="19"/>
    </w:p>
    <w:p w:rsidR="00625B43" w:rsidRDefault="00625B43" w:rsidP="00556FC4">
      <w:pPr>
        <w:ind w:right="-567" w:firstLine="709"/>
        <w:jc w:val="both"/>
        <w:rPr>
          <w:b/>
        </w:rPr>
      </w:pPr>
    </w:p>
    <w:p w:rsidR="00625B43" w:rsidRPr="000A3100" w:rsidRDefault="00625B43" w:rsidP="00556FC4">
      <w:pPr>
        <w:ind w:right="-567"/>
        <w:jc w:val="both"/>
        <w:rPr>
          <w:b/>
          <w:bCs/>
          <w:szCs w:val="28"/>
          <w:lang w:bidi="ru-RU"/>
        </w:rPr>
      </w:pPr>
      <w:bookmarkStart w:id="20" w:name="_Hlk26211433"/>
      <w:bookmarkStart w:id="21" w:name="_Hlk26211924"/>
      <w:r w:rsidRPr="000A3100">
        <w:rPr>
          <w:b/>
          <w:bCs/>
          <w:szCs w:val="28"/>
          <w:lang w:bidi="ru-RU"/>
        </w:rPr>
        <w:t>Тема 1. Современное состояние и тенденции развития информационных технологий</w:t>
      </w:r>
    </w:p>
    <w:p w:rsidR="00625B43" w:rsidRPr="000A3100" w:rsidRDefault="00625B43" w:rsidP="00556FC4">
      <w:pPr>
        <w:ind w:right="-567" w:firstLine="709"/>
        <w:jc w:val="both"/>
        <w:rPr>
          <w:szCs w:val="28"/>
          <w:lang w:bidi="ru-RU"/>
        </w:rPr>
      </w:pPr>
      <w:r w:rsidRPr="000A3100">
        <w:rPr>
          <w:szCs w:val="28"/>
          <w:lang w:bidi="ru-RU"/>
        </w:rPr>
        <w:t xml:space="preserve">Информатизация общества. Федеральный закон от 27 июля 2006 г. N 149-ФЗ «Об информации, информационных технологиях и о защите информации». Основные направления информатизации государственного и муниципального управления. Федеральные целевые программы «Электронная Россия», «Электронное правительство». </w:t>
      </w:r>
    </w:p>
    <w:p w:rsidR="00625B43" w:rsidRPr="000A3100" w:rsidRDefault="00625B43" w:rsidP="00556FC4">
      <w:pPr>
        <w:ind w:right="-567" w:firstLine="709"/>
        <w:jc w:val="both"/>
        <w:rPr>
          <w:szCs w:val="28"/>
          <w:lang w:bidi="ru-RU"/>
        </w:rPr>
      </w:pPr>
      <w:r w:rsidRPr="000A3100">
        <w:rPr>
          <w:szCs w:val="28"/>
          <w:lang w:bidi="ru-RU"/>
        </w:rPr>
        <w:t>Концепция электронного правительства: эффект от внедрения ЭП. Международный опыт построения электронных правительств. Нормативная база построения ЭП в РФ. Инфраструктура электронного правительства на федеральном и региональном уровнях.</w:t>
      </w:r>
    </w:p>
    <w:p w:rsidR="00625B43" w:rsidRPr="000A3100" w:rsidRDefault="00625B43" w:rsidP="00556FC4">
      <w:pPr>
        <w:ind w:right="-567" w:firstLine="709"/>
        <w:jc w:val="both"/>
        <w:rPr>
          <w:szCs w:val="28"/>
          <w:lang w:bidi="ru-RU"/>
        </w:rPr>
      </w:pPr>
      <w:r w:rsidRPr="000A3100">
        <w:rPr>
          <w:szCs w:val="28"/>
          <w:lang w:bidi="ru-RU"/>
        </w:rPr>
        <w:t xml:space="preserve">Понятие, классификация и принципы построения компьютерных сетей. Глобальная сеть Интернет. Протоколы </w:t>
      </w:r>
      <w:r>
        <w:rPr>
          <w:szCs w:val="28"/>
          <w:lang w:bidi="ru-RU"/>
        </w:rPr>
        <w:t>интернета, т</w:t>
      </w:r>
      <w:r w:rsidRPr="000A3100">
        <w:rPr>
          <w:szCs w:val="28"/>
          <w:lang w:bidi="ru-RU"/>
        </w:rPr>
        <w:t>ехнологи</w:t>
      </w:r>
      <w:r>
        <w:rPr>
          <w:szCs w:val="28"/>
          <w:lang w:bidi="ru-RU"/>
        </w:rPr>
        <w:t>и</w:t>
      </w:r>
      <w:r w:rsidRPr="000A3100">
        <w:rPr>
          <w:szCs w:val="28"/>
          <w:lang w:bidi="ru-RU"/>
        </w:rPr>
        <w:t xml:space="preserve"> WWW и язык разметки гипертекста. Использование облачных </w:t>
      </w:r>
      <w:r>
        <w:rPr>
          <w:szCs w:val="28"/>
          <w:lang w:bidi="ru-RU"/>
        </w:rPr>
        <w:t>сервисов</w:t>
      </w:r>
      <w:r w:rsidRPr="000A3100">
        <w:rPr>
          <w:szCs w:val="28"/>
          <w:lang w:bidi="ru-RU"/>
        </w:rPr>
        <w:t xml:space="preserve"> в финансово-экономической сфере. Правовые основы использования сетевых информационных ресурсов и возможностей сети Интернет. Обеспечение защиты информации при работе в сетях.</w:t>
      </w:r>
    </w:p>
    <w:p w:rsidR="00625B43" w:rsidRPr="000A3100" w:rsidRDefault="00625B43" w:rsidP="00556FC4">
      <w:pPr>
        <w:ind w:right="-567" w:firstLine="709"/>
        <w:jc w:val="both"/>
        <w:rPr>
          <w:szCs w:val="28"/>
          <w:lang w:bidi="ru-RU"/>
        </w:rPr>
      </w:pPr>
      <w:r w:rsidRPr="000A3100">
        <w:rPr>
          <w:szCs w:val="28"/>
          <w:lang w:bidi="ru-RU"/>
        </w:rPr>
        <w:t xml:space="preserve">Интернет как технологическая платформа для совершенствования государственного, регионального и муниципального управления. Сервисы Интернет. </w:t>
      </w:r>
      <w:r w:rsidRPr="000A3100">
        <w:rPr>
          <w:szCs w:val="28"/>
          <w:lang w:bidi="ru-RU"/>
        </w:rPr>
        <w:lastRenderedPageBreak/>
        <w:t xml:space="preserve">«Облачные технологии». Электронная коммерция. Классификация систем в области электронной коммерции. Порталы </w:t>
      </w:r>
      <w:proofErr w:type="spellStart"/>
      <w:r w:rsidRPr="000A3100">
        <w:rPr>
          <w:szCs w:val="28"/>
          <w:lang w:bidi="ru-RU"/>
        </w:rPr>
        <w:t>госуслуг</w:t>
      </w:r>
      <w:proofErr w:type="spellEnd"/>
      <w:r w:rsidRPr="000A3100">
        <w:rPr>
          <w:szCs w:val="28"/>
          <w:lang w:bidi="ru-RU"/>
        </w:rPr>
        <w:t xml:space="preserve"> и </w:t>
      </w:r>
      <w:proofErr w:type="spellStart"/>
      <w:r w:rsidRPr="000A3100">
        <w:rPr>
          <w:szCs w:val="28"/>
          <w:lang w:bidi="ru-RU"/>
        </w:rPr>
        <w:t>госзакупок</w:t>
      </w:r>
      <w:proofErr w:type="spellEnd"/>
      <w:r w:rsidRPr="000A3100">
        <w:rPr>
          <w:szCs w:val="28"/>
          <w:lang w:bidi="ru-RU"/>
        </w:rPr>
        <w:t>.</w:t>
      </w:r>
    </w:p>
    <w:bookmarkEnd w:id="20"/>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2</w:t>
      </w:r>
      <w:r w:rsidRPr="000A3100">
        <w:rPr>
          <w:b/>
          <w:bCs/>
          <w:szCs w:val="28"/>
          <w:lang w:bidi="ru-RU"/>
        </w:rPr>
        <w:t>. Технологии поиска и анализа информации в справочно-правовых системах</w:t>
      </w:r>
    </w:p>
    <w:p w:rsidR="00625B43" w:rsidRPr="000A3100" w:rsidRDefault="00625B43" w:rsidP="00625B43">
      <w:pPr>
        <w:ind w:firstLine="709"/>
        <w:jc w:val="both"/>
        <w:rPr>
          <w:szCs w:val="28"/>
          <w:lang w:bidi="ru-RU"/>
        </w:rPr>
      </w:pPr>
      <w:r w:rsidRPr="000A3100">
        <w:rPr>
          <w:szCs w:val="28"/>
          <w:lang w:bidi="ru-RU"/>
        </w:rPr>
        <w:t>Понятие и структура правовой информации (официальная, неофициальная, информация индивидуально правового характера). Назначение и архитектура справочно-правовой системы (СПС). Функциональные возможности СПС.</w:t>
      </w:r>
    </w:p>
    <w:p w:rsidR="00625B43" w:rsidRPr="000A3100" w:rsidRDefault="00625B43" w:rsidP="00625B43">
      <w:pPr>
        <w:ind w:firstLine="709"/>
        <w:jc w:val="both"/>
        <w:rPr>
          <w:szCs w:val="28"/>
          <w:lang w:bidi="ru-RU"/>
        </w:rPr>
      </w:pPr>
      <w:r w:rsidRPr="000A3100">
        <w:rPr>
          <w:szCs w:val="28"/>
          <w:lang w:bidi="ru-RU"/>
        </w:rPr>
        <w:t xml:space="preserve">СПС </w:t>
      </w:r>
      <w:proofErr w:type="spellStart"/>
      <w:r w:rsidRPr="000A3100">
        <w:rPr>
          <w:szCs w:val="28"/>
          <w:lang w:bidi="ru-RU"/>
        </w:rPr>
        <w:t>КонсультантПлюс</w:t>
      </w:r>
      <w:proofErr w:type="spellEnd"/>
      <w:r w:rsidRPr="000A3100">
        <w:rPr>
          <w:szCs w:val="28"/>
          <w:lang w:bidi="ru-RU"/>
        </w:rPr>
        <w:t xml:space="preserve">. Основные характеристики системы. Общероссийская Сеть распространения правовой информации </w:t>
      </w:r>
      <w:proofErr w:type="spellStart"/>
      <w:r w:rsidRPr="000A3100">
        <w:rPr>
          <w:szCs w:val="28"/>
          <w:lang w:bidi="ru-RU"/>
        </w:rPr>
        <w:t>КонсультантПлюс</w:t>
      </w:r>
      <w:proofErr w:type="spellEnd"/>
      <w:r w:rsidRPr="000A3100">
        <w:rPr>
          <w:szCs w:val="28"/>
          <w:lang w:bidi="ru-RU"/>
        </w:rPr>
        <w:t>. Структура информационного массива. Основные поисковые задачи и способы их решения. Базовые инструменты поиска.</w:t>
      </w:r>
    </w:p>
    <w:p w:rsidR="00625B43" w:rsidRPr="000A3100" w:rsidRDefault="00625B43" w:rsidP="00625B43">
      <w:pPr>
        <w:ind w:firstLine="709"/>
        <w:jc w:val="both"/>
        <w:rPr>
          <w:szCs w:val="28"/>
          <w:lang w:bidi="ru-RU"/>
        </w:rPr>
      </w:pPr>
      <w:r w:rsidRPr="000A3100">
        <w:rPr>
          <w:szCs w:val="28"/>
          <w:lang w:bidi="ru-RU"/>
        </w:rPr>
        <w:t>СПС Гарант. Основные характеристики системы. Виды поиска. Аналитические инструменты.</w:t>
      </w:r>
    </w:p>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3</w:t>
      </w:r>
      <w:r w:rsidRPr="000A3100">
        <w:rPr>
          <w:b/>
          <w:bCs/>
          <w:szCs w:val="28"/>
          <w:lang w:bidi="ru-RU"/>
        </w:rPr>
        <w:t>. Технологии подготовки текстовых документов и создания наглядных презентаций</w:t>
      </w:r>
    </w:p>
    <w:p w:rsidR="00625B43" w:rsidRPr="000A3100" w:rsidRDefault="00625B43" w:rsidP="00625B43">
      <w:pPr>
        <w:ind w:firstLine="709"/>
        <w:jc w:val="both"/>
        <w:rPr>
          <w:szCs w:val="28"/>
          <w:lang w:bidi="ru-RU"/>
        </w:rPr>
      </w:pPr>
      <w:r w:rsidRPr="000A3100">
        <w:rPr>
          <w:szCs w:val="28"/>
          <w:lang w:bidi="ru-RU"/>
        </w:rPr>
        <w:t>Общие требования стандартов к оформлению текстовых документов. Текстовый процессор: назначение и функции. Элементы интерфейса текстового процессора MS WORD. Настройка параметров MS WORD.</w:t>
      </w:r>
    </w:p>
    <w:p w:rsidR="00625B43" w:rsidRPr="000A3100" w:rsidRDefault="00625B43" w:rsidP="00625B43">
      <w:pPr>
        <w:ind w:firstLine="709"/>
        <w:jc w:val="both"/>
        <w:rPr>
          <w:szCs w:val="28"/>
          <w:lang w:bidi="ru-RU"/>
        </w:rPr>
      </w:pPr>
      <w:r w:rsidRPr="000A3100">
        <w:rPr>
          <w:szCs w:val="28"/>
          <w:lang w:bidi="ru-RU"/>
        </w:rPr>
        <w:t>Средства автоматизации создания документов. Стили, их свойства и технология создания. Шаблоны документов, технология создания и использования. Письма и рассылки.</w:t>
      </w:r>
    </w:p>
    <w:p w:rsidR="00625B43" w:rsidRPr="000A3100" w:rsidRDefault="00625B43" w:rsidP="00625B43">
      <w:pPr>
        <w:ind w:firstLine="709"/>
        <w:jc w:val="both"/>
        <w:rPr>
          <w:szCs w:val="28"/>
          <w:lang w:bidi="ru-RU"/>
        </w:rPr>
      </w:pPr>
      <w:r w:rsidRPr="000A3100">
        <w:rPr>
          <w:szCs w:val="28"/>
          <w:lang w:bidi="ru-RU"/>
        </w:rPr>
        <w:t xml:space="preserve">Приемы эффективной разработки документов сложной структуры. Совместная подготовка документов. Защита текстовых документов. Форматы текстовых документов и их особенности. </w:t>
      </w:r>
    </w:p>
    <w:p w:rsidR="00625B43" w:rsidRPr="000A3100" w:rsidRDefault="00625B43" w:rsidP="00625B43">
      <w:pPr>
        <w:ind w:firstLine="709"/>
        <w:jc w:val="both"/>
        <w:rPr>
          <w:szCs w:val="28"/>
          <w:lang w:bidi="ru-RU"/>
        </w:rPr>
      </w:pPr>
      <w:r w:rsidRPr="000A3100">
        <w:rPr>
          <w:szCs w:val="28"/>
          <w:lang w:bidi="ru-RU"/>
        </w:rPr>
        <w:t xml:space="preserve">Понятие и назначение презентации. Процесс создания презентации. Основные ошибки презентаций. Правило 10-20-30. Обзор рынка инструментов для построения презентаций: MS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и </w:t>
      </w:r>
      <w:proofErr w:type="spellStart"/>
      <w:r w:rsidRPr="000A3100">
        <w:rPr>
          <w:szCs w:val="28"/>
          <w:lang w:bidi="ru-RU"/>
        </w:rPr>
        <w:t>Prezi</w:t>
      </w:r>
      <w:proofErr w:type="spellEnd"/>
      <w:r w:rsidRPr="000A3100">
        <w:rPr>
          <w:szCs w:val="28"/>
          <w:lang w:bidi="ru-RU"/>
        </w:rPr>
        <w:t xml:space="preserve">. </w:t>
      </w:r>
    </w:p>
    <w:p w:rsidR="00625B43" w:rsidRPr="000A3100" w:rsidRDefault="00625B43" w:rsidP="00625B43">
      <w:pPr>
        <w:ind w:firstLine="709"/>
        <w:jc w:val="both"/>
        <w:rPr>
          <w:szCs w:val="28"/>
          <w:lang w:bidi="ru-RU"/>
        </w:rPr>
      </w:pPr>
      <w:r w:rsidRPr="000A3100">
        <w:rPr>
          <w:szCs w:val="28"/>
          <w:lang w:bidi="ru-RU"/>
        </w:rPr>
        <w:t xml:space="preserve">Система презентационной графики </w:t>
      </w:r>
      <w:proofErr w:type="spellStart"/>
      <w:r w:rsidRPr="000A3100">
        <w:rPr>
          <w:szCs w:val="28"/>
          <w:lang w:bidi="ru-RU"/>
        </w:rPr>
        <w:t>Microsoft</w:t>
      </w:r>
      <w:proofErr w:type="spellEnd"/>
      <w:r w:rsidRPr="000A3100">
        <w:rPr>
          <w:szCs w:val="28"/>
          <w:lang w:bidi="ru-RU"/>
        </w:rPr>
        <w:t xml:space="preserve">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назначение, возможности, интерфейс. Технология работы в среде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Создание слайдов презентаций. Вставка в слайды объектов (рисунков, таблиц, диаграмм, организационных схем и т.п.). Включение в слайды анимационных эффектов. Озвучивание слайдов. Использование стилей оформления. </w:t>
      </w:r>
    </w:p>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4</w:t>
      </w:r>
      <w:r w:rsidRPr="000A3100">
        <w:rPr>
          <w:b/>
          <w:bCs/>
          <w:szCs w:val="28"/>
          <w:lang w:bidi="ru-RU"/>
        </w:rPr>
        <w:t xml:space="preserve">. Технологии обработки и анализа информации в табличном процессоре MS </w:t>
      </w:r>
      <w:proofErr w:type="spellStart"/>
      <w:r w:rsidRPr="000A3100">
        <w:rPr>
          <w:b/>
          <w:bCs/>
          <w:szCs w:val="28"/>
          <w:lang w:bidi="ru-RU"/>
        </w:rPr>
        <w:t>Excel</w:t>
      </w:r>
      <w:proofErr w:type="spellEnd"/>
    </w:p>
    <w:p w:rsidR="00625B43" w:rsidRPr="000A3100" w:rsidRDefault="00625B43" w:rsidP="00625B43">
      <w:pPr>
        <w:ind w:firstLine="709"/>
        <w:jc w:val="both"/>
        <w:rPr>
          <w:szCs w:val="28"/>
          <w:lang w:bidi="ru-RU"/>
        </w:rPr>
      </w:pPr>
      <w:r w:rsidRPr="000A3100">
        <w:rPr>
          <w:szCs w:val="28"/>
          <w:lang w:bidi="ru-RU"/>
        </w:rPr>
        <w:t xml:space="preserve">Встроенные финансовые </w:t>
      </w:r>
      <w:r>
        <w:rPr>
          <w:szCs w:val="28"/>
          <w:lang w:bidi="ru-RU"/>
        </w:rPr>
        <w:t>функции.</w:t>
      </w:r>
      <w:r w:rsidRPr="000A3100">
        <w:rPr>
          <w:szCs w:val="28"/>
          <w:lang w:bidi="ru-RU"/>
        </w:rPr>
        <w:t xml:space="preserve"> Методы и модели финансовых вычислений</w:t>
      </w:r>
      <w:r>
        <w:rPr>
          <w:szCs w:val="28"/>
          <w:lang w:bidi="ru-RU"/>
        </w:rPr>
        <w:t xml:space="preserve"> в условиях обеспечения финансовой грамотности</w:t>
      </w:r>
      <w:r w:rsidRPr="000A3100">
        <w:rPr>
          <w:szCs w:val="28"/>
          <w:lang w:bidi="ru-RU"/>
        </w:rPr>
        <w:t>. Технологии решения задач по оптимизации экономических показателей.</w:t>
      </w:r>
    </w:p>
    <w:p w:rsidR="00625B43" w:rsidRPr="000A3100" w:rsidRDefault="00625B43" w:rsidP="00625B43">
      <w:pPr>
        <w:ind w:firstLine="709"/>
        <w:jc w:val="both"/>
        <w:rPr>
          <w:szCs w:val="28"/>
          <w:lang w:bidi="ru-RU"/>
        </w:rPr>
      </w:pPr>
      <w:r w:rsidRPr="000A3100">
        <w:rPr>
          <w:szCs w:val="28"/>
          <w:lang w:bidi="ru-RU"/>
        </w:rPr>
        <w:t>Типы диаграмм. Построение диаграмм: объекты, их свойства, установка свойств. Аппроксимация и прогнозирование с помощью диаграмм.</w:t>
      </w:r>
    </w:p>
    <w:p w:rsidR="00625B43" w:rsidRPr="000A3100" w:rsidRDefault="00625B43" w:rsidP="00625B43">
      <w:pPr>
        <w:ind w:firstLine="709"/>
        <w:jc w:val="both"/>
        <w:rPr>
          <w:szCs w:val="28"/>
          <w:lang w:bidi="ru-RU"/>
        </w:rPr>
      </w:pPr>
      <w:r w:rsidRPr="000A3100">
        <w:rPr>
          <w:szCs w:val="28"/>
          <w:lang w:bidi="ru-RU"/>
        </w:rPr>
        <w:lastRenderedPageBreak/>
        <w:t>Работа списками. Сортировка данных. Фильтры и фильтрация данных. Условное форматирование. Анализ данных списка с использованием инструментов Консолидация. Методы консолидации: по категориям, по расположению. Анализ данных на основе механизма сводных таблиц.</w:t>
      </w:r>
    </w:p>
    <w:p w:rsidR="00625B43" w:rsidRPr="000A3100" w:rsidRDefault="00625B43" w:rsidP="00625B43">
      <w:pPr>
        <w:ind w:firstLine="709"/>
        <w:jc w:val="both"/>
        <w:rPr>
          <w:szCs w:val="28"/>
          <w:lang w:bidi="ru-RU"/>
        </w:rPr>
      </w:pPr>
      <w:r w:rsidRPr="000A3100">
        <w:rPr>
          <w:szCs w:val="28"/>
          <w:lang w:bidi="ru-RU"/>
        </w:rPr>
        <w:t xml:space="preserve">Решение </w:t>
      </w:r>
      <w:r>
        <w:rPr>
          <w:szCs w:val="28"/>
          <w:lang w:bidi="ru-RU"/>
        </w:rPr>
        <w:t xml:space="preserve">задач с применением </w:t>
      </w:r>
      <w:r w:rsidRPr="000A3100">
        <w:rPr>
          <w:szCs w:val="28"/>
          <w:lang w:bidi="ru-RU"/>
        </w:rPr>
        <w:t xml:space="preserve"> (подбор параметра), решение задач оптимизации (надстройка «Поиск решения»). Разработка компьютерной модели для решения задачи условной оптимизации. Технологии решения задач для определения оптимального плана выпуска </w:t>
      </w:r>
      <w:r>
        <w:rPr>
          <w:szCs w:val="28"/>
          <w:lang w:bidi="ru-RU"/>
        </w:rPr>
        <w:t>продукции</w:t>
      </w:r>
      <w:r w:rsidRPr="000A3100">
        <w:rPr>
          <w:szCs w:val="28"/>
          <w:lang w:bidi="ru-RU"/>
        </w:rPr>
        <w:t>.</w:t>
      </w:r>
    </w:p>
    <w:p w:rsidR="00625B43" w:rsidRPr="000A3100" w:rsidRDefault="00625B43" w:rsidP="00625B43">
      <w:pPr>
        <w:ind w:firstLine="709"/>
        <w:jc w:val="both"/>
        <w:rPr>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5</w:t>
      </w:r>
      <w:r w:rsidRPr="000A3100">
        <w:rPr>
          <w:b/>
          <w:bCs/>
          <w:szCs w:val="28"/>
          <w:lang w:bidi="ru-RU"/>
        </w:rPr>
        <w:t>. Интеллектуальные и информационно-аналитические технологии</w:t>
      </w:r>
    </w:p>
    <w:p w:rsidR="00625B43" w:rsidRPr="000A3100" w:rsidRDefault="00625B43" w:rsidP="00625B43">
      <w:pPr>
        <w:ind w:firstLine="709"/>
        <w:jc w:val="both"/>
        <w:rPr>
          <w:szCs w:val="28"/>
          <w:lang w:bidi="ru-RU"/>
        </w:rPr>
      </w:pPr>
      <w:r w:rsidRPr="000A3100">
        <w:rPr>
          <w:szCs w:val="28"/>
          <w:lang w:bidi="ru-RU"/>
        </w:rPr>
        <w:t xml:space="preserve">Понятие интеллектуальной информационной системы. Интеллектуальные информационные технологии </w:t>
      </w:r>
      <w:r w:rsidRPr="00D05F9B">
        <w:rPr>
          <w:szCs w:val="28"/>
          <w:lang w:bidi="ru-RU"/>
        </w:rPr>
        <w:t>управленческой деятельности организации</w:t>
      </w:r>
      <w:r w:rsidRPr="000A3100">
        <w:rPr>
          <w:szCs w:val="28"/>
          <w:lang w:bidi="ru-RU"/>
        </w:rPr>
        <w:t>: классификация, становление и развитие. Интеллектуальный анализ данных в бизнесе.</w:t>
      </w:r>
    </w:p>
    <w:p w:rsidR="00625B43" w:rsidRPr="000A3100" w:rsidRDefault="00625B43" w:rsidP="00625B43">
      <w:pPr>
        <w:ind w:firstLine="709"/>
        <w:jc w:val="both"/>
        <w:rPr>
          <w:szCs w:val="28"/>
          <w:lang w:bidi="ru-RU"/>
        </w:rPr>
      </w:pPr>
      <w:r w:rsidRPr="000A3100">
        <w:rPr>
          <w:szCs w:val="28"/>
          <w:lang w:bidi="ru-RU"/>
        </w:rPr>
        <w:t xml:space="preserve">Системы поддержки принятия решений (СППР). Функциональные возможности СППР. Требования, предъявляемые к СППР. </w:t>
      </w:r>
    </w:p>
    <w:p w:rsidR="00625B43" w:rsidRPr="00D07E0D" w:rsidRDefault="00D07E0D" w:rsidP="00625B43">
      <w:pPr>
        <w:ind w:firstLine="709"/>
        <w:jc w:val="both"/>
        <w:rPr>
          <w:szCs w:val="28"/>
          <w:lang w:bidi="ru-RU"/>
        </w:rPr>
      </w:pPr>
      <w:r>
        <w:rPr>
          <w:szCs w:val="28"/>
          <w:lang w:bidi="ru-RU"/>
        </w:rPr>
        <w:t xml:space="preserve">Системы планирования и управления процессами и проектами организации. Основы применения </w:t>
      </w:r>
      <w:r>
        <w:rPr>
          <w:szCs w:val="28"/>
          <w:lang w:val="en-US" w:bidi="ru-RU"/>
        </w:rPr>
        <w:t>MS</w:t>
      </w:r>
      <w:r w:rsidRPr="00D07E0D">
        <w:rPr>
          <w:szCs w:val="28"/>
          <w:lang w:bidi="ru-RU"/>
        </w:rPr>
        <w:t xml:space="preserve"> </w:t>
      </w:r>
      <w:r>
        <w:rPr>
          <w:szCs w:val="28"/>
          <w:lang w:val="en-US" w:bidi="ru-RU"/>
        </w:rPr>
        <w:t>Visio</w:t>
      </w:r>
      <w:r w:rsidR="00CC1704">
        <w:rPr>
          <w:szCs w:val="28"/>
          <w:lang w:bidi="ru-RU"/>
        </w:rPr>
        <w:t>,</w:t>
      </w:r>
      <w:r w:rsidRPr="00D07E0D">
        <w:rPr>
          <w:szCs w:val="28"/>
          <w:lang w:bidi="ru-RU"/>
        </w:rPr>
        <w:t xml:space="preserve"> </w:t>
      </w:r>
      <w:r>
        <w:rPr>
          <w:szCs w:val="28"/>
          <w:lang w:val="en-US" w:bidi="ru-RU"/>
        </w:rPr>
        <w:t>MS</w:t>
      </w:r>
      <w:r w:rsidRPr="00D07E0D">
        <w:rPr>
          <w:szCs w:val="28"/>
          <w:lang w:bidi="ru-RU"/>
        </w:rPr>
        <w:t xml:space="preserve"> </w:t>
      </w:r>
      <w:r>
        <w:rPr>
          <w:szCs w:val="28"/>
          <w:lang w:val="en-US" w:bidi="ru-RU"/>
        </w:rPr>
        <w:t>Project</w:t>
      </w:r>
      <w:r w:rsidRPr="00D07E0D">
        <w:rPr>
          <w:szCs w:val="28"/>
          <w:lang w:bidi="ru-RU"/>
        </w:rPr>
        <w:t xml:space="preserve"> </w:t>
      </w:r>
      <w:r>
        <w:rPr>
          <w:szCs w:val="28"/>
          <w:lang w:bidi="ru-RU"/>
        </w:rPr>
        <w:t xml:space="preserve">в организации деятельности </w:t>
      </w:r>
      <w:r w:rsidR="00CC1704">
        <w:rPr>
          <w:szCs w:val="28"/>
          <w:lang w:bidi="ru-RU"/>
        </w:rPr>
        <w:t>предприятия</w:t>
      </w:r>
      <w:r>
        <w:rPr>
          <w:szCs w:val="28"/>
          <w:lang w:bidi="ru-RU"/>
        </w:rPr>
        <w:t>.</w:t>
      </w:r>
    </w:p>
    <w:bookmarkEnd w:id="21"/>
    <w:p w:rsidR="00625B43" w:rsidRDefault="00625B43" w:rsidP="00625B43">
      <w:pPr>
        <w:ind w:firstLine="709"/>
        <w:jc w:val="both"/>
      </w:pPr>
      <w:r w:rsidRPr="000A3100">
        <w:rPr>
          <w:szCs w:val="28"/>
          <w:lang w:bidi="ru-RU"/>
        </w:rPr>
        <w:t>Экспертные системы (ЭС) в управлении организацией. Классификации экспертных систем. Обобщенная структура и функциональные возможности ЭС.</w:t>
      </w:r>
    </w:p>
    <w:p w:rsidR="006B08BF" w:rsidRPr="0055132F" w:rsidRDefault="006B08BF" w:rsidP="0055132F">
      <w:pPr>
        <w:ind w:firstLine="851"/>
        <w:jc w:val="both"/>
      </w:pPr>
    </w:p>
    <w:p w:rsidR="00686533" w:rsidRPr="0055132F" w:rsidRDefault="00686533" w:rsidP="0055132F">
      <w:pPr>
        <w:ind w:firstLine="851"/>
        <w:jc w:val="both"/>
      </w:pPr>
      <w:r w:rsidRPr="0055132F">
        <w:br w:type="page"/>
      </w:r>
    </w:p>
    <w:p w:rsidR="00E83B7C" w:rsidRDefault="00687092" w:rsidP="00F822BD">
      <w:pPr>
        <w:pStyle w:val="116"/>
        <w:numPr>
          <w:ilvl w:val="1"/>
          <w:numId w:val="5"/>
        </w:numPr>
        <w:spacing w:after="240" w:line="240" w:lineRule="auto"/>
        <w:ind w:left="567" w:hanging="567"/>
        <w:jc w:val="both"/>
        <w:rPr>
          <w:rFonts w:ascii="Times New Roman" w:hAnsi="Times New Roman" w:cs="Times New Roman"/>
          <w:i/>
          <w:sz w:val="28"/>
          <w:szCs w:val="28"/>
        </w:rPr>
      </w:pPr>
      <w:bookmarkStart w:id="22" w:name="_Toc422097284"/>
      <w:bookmarkStart w:id="23" w:name="_Toc462962402"/>
      <w:bookmarkStart w:id="24" w:name="_Toc525680787"/>
      <w:bookmarkStart w:id="25" w:name="_Toc354165446"/>
      <w:bookmarkStart w:id="26" w:name="_Toc355957184"/>
      <w:proofErr w:type="spellStart"/>
      <w:r w:rsidRPr="0000580B">
        <w:rPr>
          <w:rFonts w:ascii="Times New Roman" w:hAnsi="Times New Roman" w:cs="Times New Roman"/>
          <w:i/>
          <w:sz w:val="28"/>
          <w:szCs w:val="28"/>
        </w:rPr>
        <w:lastRenderedPageBreak/>
        <w:t>Учебно</w:t>
      </w:r>
      <w:proofErr w:type="spellEnd"/>
      <w:r w:rsidRPr="0000580B">
        <w:rPr>
          <w:rFonts w:ascii="Times New Roman" w:hAnsi="Times New Roman" w:cs="Times New Roman"/>
          <w:i/>
          <w:sz w:val="28"/>
          <w:szCs w:val="28"/>
        </w:rPr>
        <w:t xml:space="preserve"> - тематический план</w:t>
      </w:r>
      <w:bookmarkEnd w:id="22"/>
      <w:bookmarkEnd w:id="23"/>
      <w:bookmarkEnd w:id="24"/>
    </w:p>
    <w:p w:rsidR="00A66A80" w:rsidRDefault="00A66A80" w:rsidP="00B1522C">
      <w:pPr>
        <w:pStyle w:val="32"/>
        <w:spacing w:after="0"/>
        <w:ind w:left="450" w:right="-711"/>
        <w:jc w:val="right"/>
        <w:rPr>
          <w:bCs/>
          <w:sz w:val="28"/>
        </w:rPr>
      </w:pPr>
      <w:r w:rsidRPr="0000580B">
        <w:rPr>
          <w:bCs/>
          <w:sz w:val="28"/>
        </w:rPr>
        <w:t>Таблица 3</w:t>
      </w:r>
    </w:p>
    <w:tbl>
      <w:tblPr>
        <w:tblW w:w="9781" w:type="dxa"/>
        <w:tblInd w:w="40" w:type="dxa"/>
        <w:tblLayout w:type="fixed"/>
        <w:tblCellMar>
          <w:left w:w="40" w:type="dxa"/>
          <w:right w:w="40" w:type="dxa"/>
        </w:tblCellMar>
        <w:tblLook w:val="0000" w:firstRow="0" w:lastRow="0" w:firstColumn="0" w:lastColumn="0" w:noHBand="0" w:noVBand="0"/>
      </w:tblPr>
      <w:tblGrid>
        <w:gridCol w:w="567"/>
        <w:gridCol w:w="2268"/>
        <w:gridCol w:w="851"/>
        <w:gridCol w:w="992"/>
        <w:gridCol w:w="851"/>
        <w:gridCol w:w="1275"/>
        <w:gridCol w:w="1134"/>
        <w:gridCol w:w="1843"/>
      </w:tblGrid>
      <w:tr w:rsidR="007229DB" w:rsidRPr="00403D05" w:rsidTr="00717B26">
        <w:trPr>
          <w:trHeight w:hRule="exact" w:val="514"/>
        </w:trPr>
        <w:tc>
          <w:tcPr>
            <w:tcW w:w="567"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№п/п</w:t>
            </w:r>
          </w:p>
        </w:tc>
        <w:tc>
          <w:tcPr>
            <w:tcW w:w="2268"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50"/>
              <w:widowControl/>
              <w:rPr>
                <w:rStyle w:val="FontStyle694"/>
                <w:color w:val="000000"/>
              </w:rPr>
            </w:pPr>
            <w:r w:rsidRPr="00403D05">
              <w:rPr>
                <w:rStyle w:val="FontStyle694"/>
                <w:color w:val="000000"/>
              </w:rPr>
              <w:t>Наименование</w:t>
            </w:r>
            <w:r w:rsidRPr="00403D05">
              <w:rPr>
                <w:rStyle w:val="FontStyle694"/>
                <w:color w:val="000000"/>
              </w:rPr>
              <w:br/>
              <w:t>темы (раздела)</w:t>
            </w:r>
            <w:r w:rsidRPr="00403D05">
              <w:rPr>
                <w:rStyle w:val="FontStyle694"/>
                <w:color w:val="000000"/>
              </w:rPr>
              <w:br/>
              <w:t>дисциплины</w:t>
            </w:r>
          </w:p>
        </w:tc>
        <w:tc>
          <w:tcPr>
            <w:tcW w:w="5103" w:type="dxa"/>
            <w:gridSpan w:val="5"/>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autoSpaceDE w:val="0"/>
              <w:autoSpaceDN w:val="0"/>
              <w:adjustRightInd w:val="0"/>
              <w:jc w:val="center"/>
              <w:rPr>
                <w:rStyle w:val="FontStyle694"/>
                <w:color w:val="000000"/>
              </w:rPr>
            </w:pPr>
            <w:r w:rsidRPr="00403D05">
              <w:rPr>
                <w:rStyle w:val="FontStyle694"/>
                <w:color w:val="000000"/>
              </w:rPr>
              <w:t>Трудоемкость в часах</w:t>
            </w:r>
          </w:p>
          <w:p w:rsidR="007229DB" w:rsidRPr="00E46469" w:rsidRDefault="007229DB" w:rsidP="007229DB">
            <w:pPr>
              <w:autoSpaceDE w:val="0"/>
              <w:autoSpaceDN w:val="0"/>
              <w:adjustRightInd w:val="0"/>
              <w:rPr>
                <w:rStyle w:val="FontStyle694"/>
                <w:color w:val="000000"/>
              </w:rPr>
            </w:pPr>
          </w:p>
        </w:tc>
        <w:tc>
          <w:tcPr>
            <w:tcW w:w="1843" w:type="dxa"/>
            <w:vMerge w:val="restart"/>
            <w:tcBorders>
              <w:top w:val="single" w:sz="6" w:space="0" w:color="auto"/>
              <w:left w:val="single" w:sz="6" w:space="0" w:color="auto"/>
              <w:right w:val="single" w:sz="6" w:space="0" w:color="auto"/>
            </w:tcBorders>
            <w:vAlign w:val="center"/>
          </w:tcPr>
          <w:p w:rsidR="007229DB" w:rsidRPr="00333CDA" w:rsidRDefault="007229DB" w:rsidP="00717B26">
            <w:pPr>
              <w:pStyle w:val="Style350"/>
              <w:widowControl/>
              <w:jc w:val="center"/>
              <w:rPr>
                <w:rStyle w:val="FontStyle694"/>
                <w:b w:val="0"/>
                <w:color w:val="000000"/>
                <w:lang w:val="en-US"/>
              </w:rPr>
            </w:pPr>
            <w:proofErr w:type="spellStart"/>
            <w:r w:rsidRPr="00333CDA">
              <w:rPr>
                <w:rStyle w:val="FontStyle694"/>
                <w:b w:val="0"/>
                <w:color w:val="000000"/>
                <w:lang w:val="en-US"/>
              </w:rPr>
              <w:t>Формы</w:t>
            </w:r>
            <w:proofErr w:type="spellEnd"/>
            <w:r w:rsidRPr="00333CDA">
              <w:rPr>
                <w:rStyle w:val="FontStyle694"/>
                <w:b w:val="0"/>
                <w:color w:val="000000"/>
                <w:lang w:val="en-US"/>
              </w:rPr>
              <w:t xml:space="preserve"> </w:t>
            </w:r>
            <w:proofErr w:type="spellStart"/>
            <w:r w:rsidRPr="00333CDA">
              <w:rPr>
                <w:rStyle w:val="FontStyle694"/>
                <w:b w:val="0"/>
                <w:color w:val="000000"/>
                <w:lang w:val="en-US"/>
              </w:rPr>
              <w:t>текущего</w:t>
            </w:r>
            <w:proofErr w:type="spellEnd"/>
            <w:r w:rsidRPr="00333CDA">
              <w:rPr>
                <w:rStyle w:val="FontStyle694"/>
                <w:b w:val="0"/>
                <w:color w:val="000000"/>
                <w:lang w:val="en-US"/>
              </w:rPr>
              <w:t xml:space="preserve"> </w:t>
            </w:r>
            <w:proofErr w:type="spellStart"/>
            <w:r w:rsidRPr="00333CDA">
              <w:rPr>
                <w:rStyle w:val="FontStyle694"/>
                <w:b w:val="0"/>
                <w:color w:val="000000"/>
                <w:lang w:val="en-US"/>
              </w:rPr>
              <w:t>контроля</w:t>
            </w:r>
            <w:proofErr w:type="spellEnd"/>
            <w:r w:rsidRPr="00333CDA">
              <w:rPr>
                <w:rStyle w:val="FontStyle694"/>
                <w:b w:val="0"/>
                <w:color w:val="000000"/>
                <w:lang w:val="en-US"/>
              </w:rPr>
              <w:t xml:space="preserve"> </w:t>
            </w:r>
            <w:proofErr w:type="spellStart"/>
            <w:r w:rsidRPr="00333CDA">
              <w:rPr>
                <w:rStyle w:val="FontStyle694"/>
                <w:b w:val="0"/>
                <w:color w:val="000000"/>
                <w:lang w:val="en-US"/>
              </w:rPr>
              <w:t>успеваемости</w:t>
            </w:r>
            <w:proofErr w:type="spellEnd"/>
          </w:p>
        </w:tc>
      </w:tr>
      <w:tr w:rsidR="007229DB" w:rsidRPr="00403D05" w:rsidTr="00717B26">
        <w:trPr>
          <w:trHeight w:hRule="exact" w:val="838"/>
        </w:trPr>
        <w:tc>
          <w:tcPr>
            <w:tcW w:w="567" w:type="dxa"/>
            <w:vMerge/>
            <w:tcBorders>
              <w:left w:val="single" w:sz="6" w:space="0" w:color="auto"/>
              <w:right w:val="single" w:sz="6" w:space="0" w:color="auto"/>
            </w:tcBorders>
          </w:tcPr>
          <w:p w:rsidR="007229DB" w:rsidRPr="00403D05" w:rsidRDefault="007229DB" w:rsidP="00717B26">
            <w:pPr>
              <w:spacing w:line="360" w:lineRule="auto"/>
              <w:ind w:firstLine="709"/>
              <w:jc w:val="center"/>
              <w:rPr>
                <w:rStyle w:val="FontStyle694"/>
                <w:color w:val="000000"/>
              </w:rPr>
            </w:pPr>
          </w:p>
        </w:tc>
        <w:tc>
          <w:tcPr>
            <w:tcW w:w="2268" w:type="dxa"/>
            <w:vMerge/>
            <w:tcBorders>
              <w:left w:val="single" w:sz="6" w:space="0" w:color="auto"/>
              <w:right w:val="single" w:sz="6" w:space="0" w:color="auto"/>
            </w:tcBorders>
          </w:tcPr>
          <w:p w:rsidR="007229DB" w:rsidRPr="00403D05" w:rsidRDefault="007229DB" w:rsidP="00717B26">
            <w:pPr>
              <w:spacing w:line="360" w:lineRule="auto"/>
              <w:ind w:firstLine="709"/>
              <w:rPr>
                <w:rStyle w:val="FontStyle694"/>
                <w:color w:val="000000"/>
              </w:rPr>
            </w:pPr>
          </w:p>
        </w:tc>
        <w:tc>
          <w:tcPr>
            <w:tcW w:w="851"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50"/>
              <w:widowControl/>
              <w:jc w:val="center"/>
              <w:rPr>
                <w:rStyle w:val="FontStyle694"/>
                <w:color w:val="000000"/>
              </w:rPr>
            </w:pPr>
            <w:r w:rsidRPr="00403D05">
              <w:rPr>
                <w:rStyle w:val="FontStyle694"/>
                <w:color w:val="000000"/>
              </w:rPr>
              <w:t>Всего</w:t>
            </w:r>
          </w:p>
        </w:tc>
        <w:tc>
          <w:tcPr>
            <w:tcW w:w="3118" w:type="dxa"/>
            <w:gridSpan w:val="3"/>
            <w:tcBorders>
              <w:top w:val="single" w:sz="6" w:space="0" w:color="auto"/>
              <w:left w:val="single" w:sz="6" w:space="0" w:color="auto"/>
              <w:bottom w:val="single" w:sz="6" w:space="0" w:color="auto"/>
              <w:right w:val="single" w:sz="6" w:space="0" w:color="auto"/>
            </w:tcBorders>
            <w:vAlign w:val="center"/>
          </w:tcPr>
          <w:p w:rsidR="00C411BF" w:rsidRDefault="007229DB" w:rsidP="00717B26">
            <w:pPr>
              <w:pStyle w:val="Style350"/>
              <w:widowControl/>
              <w:jc w:val="center"/>
              <w:rPr>
                <w:rStyle w:val="FontStyle694"/>
                <w:color w:val="000000"/>
              </w:rPr>
            </w:pPr>
            <w:r>
              <w:rPr>
                <w:rStyle w:val="FontStyle694"/>
                <w:color w:val="000000"/>
              </w:rPr>
              <w:t>Контактная работа-</w:t>
            </w:r>
          </w:p>
          <w:p w:rsidR="007229DB" w:rsidRPr="00403D05" w:rsidRDefault="007229DB" w:rsidP="00717B26">
            <w:pPr>
              <w:pStyle w:val="Style350"/>
              <w:widowControl/>
              <w:jc w:val="center"/>
              <w:rPr>
                <w:rStyle w:val="FontStyle694"/>
                <w:color w:val="000000"/>
              </w:rPr>
            </w:pPr>
            <w:r w:rsidRPr="00403D05">
              <w:rPr>
                <w:rStyle w:val="FontStyle694"/>
                <w:color w:val="000000"/>
              </w:rPr>
              <w:t>Аудиторная работа</w:t>
            </w:r>
          </w:p>
        </w:tc>
        <w:tc>
          <w:tcPr>
            <w:tcW w:w="1134" w:type="dxa"/>
            <w:vMerge w:val="restart"/>
            <w:tcBorders>
              <w:top w:val="single" w:sz="6" w:space="0" w:color="auto"/>
              <w:left w:val="single" w:sz="6" w:space="0" w:color="auto"/>
              <w:right w:val="single" w:sz="6" w:space="0" w:color="auto"/>
            </w:tcBorders>
            <w:vAlign w:val="center"/>
          </w:tcPr>
          <w:p w:rsidR="007229DB" w:rsidRPr="00333CDA" w:rsidRDefault="007229DB" w:rsidP="00717B26">
            <w:pPr>
              <w:pStyle w:val="Style350"/>
              <w:widowControl/>
              <w:jc w:val="center"/>
              <w:rPr>
                <w:rStyle w:val="FontStyle694"/>
                <w:b w:val="0"/>
                <w:color w:val="000000"/>
                <w:lang w:val="en-US"/>
              </w:rPr>
            </w:pPr>
            <w:proofErr w:type="spellStart"/>
            <w:r w:rsidRPr="00333CDA">
              <w:rPr>
                <w:rStyle w:val="FontStyle694"/>
                <w:b w:val="0"/>
                <w:color w:val="000000"/>
                <w:lang w:val="en-US"/>
              </w:rPr>
              <w:t>Самосто</w:t>
            </w:r>
            <w:r>
              <w:rPr>
                <w:rStyle w:val="FontStyle694"/>
                <w:b w:val="0"/>
                <w:color w:val="000000"/>
                <w:lang w:val="en-US"/>
              </w:rPr>
              <w:t>-</w:t>
            </w:r>
            <w:r w:rsidRPr="00333CDA">
              <w:rPr>
                <w:rStyle w:val="FontStyle694"/>
                <w:b w:val="0"/>
                <w:color w:val="000000"/>
                <w:lang w:val="en-US"/>
              </w:rPr>
              <w:t>ятельная</w:t>
            </w:r>
            <w:proofErr w:type="spellEnd"/>
            <w:r w:rsidRPr="00333CDA">
              <w:rPr>
                <w:rStyle w:val="FontStyle694"/>
                <w:b w:val="0"/>
                <w:color w:val="000000"/>
                <w:lang w:val="en-US"/>
              </w:rPr>
              <w:t xml:space="preserve"> </w:t>
            </w:r>
            <w:proofErr w:type="spellStart"/>
            <w:r w:rsidRPr="00333CDA">
              <w:rPr>
                <w:rStyle w:val="FontStyle694"/>
                <w:b w:val="0"/>
                <w:color w:val="000000"/>
                <w:lang w:val="en-US"/>
              </w:rPr>
              <w:t>работа</w:t>
            </w:r>
            <w:proofErr w:type="spellEnd"/>
          </w:p>
        </w:tc>
        <w:tc>
          <w:tcPr>
            <w:tcW w:w="1843" w:type="dxa"/>
            <w:vMerge/>
            <w:tcBorders>
              <w:left w:val="single" w:sz="6" w:space="0" w:color="auto"/>
              <w:right w:val="single" w:sz="6" w:space="0" w:color="auto"/>
            </w:tcBorders>
            <w:vAlign w:val="center"/>
          </w:tcPr>
          <w:p w:rsidR="007229DB" w:rsidRPr="00333CDA" w:rsidRDefault="007229DB" w:rsidP="00717B26">
            <w:pPr>
              <w:pStyle w:val="Style350"/>
              <w:widowControl/>
              <w:spacing w:line="360" w:lineRule="auto"/>
              <w:ind w:firstLine="709"/>
              <w:jc w:val="center"/>
              <w:rPr>
                <w:rStyle w:val="FontStyle694"/>
                <w:b w:val="0"/>
                <w:color w:val="000000"/>
              </w:rPr>
            </w:pPr>
          </w:p>
        </w:tc>
      </w:tr>
      <w:tr w:rsidR="007229DB" w:rsidRPr="00403D05" w:rsidTr="00717B26">
        <w:trPr>
          <w:trHeight w:val="834"/>
        </w:trPr>
        <w:tc>
          <w:tcPr>
            <w:tcW w:w="567" w:type="dxa"/>
            <w:vMerge/>
            <w:tcBorders>
              <w:left w:val="single" w:sz="6" w:space="0" w:color="auto"/>
              <w:bottom w:val="single" w:sz="6" w:space="0" w:color="auto"/>
              <w:right w:val="single" w:sz="6" w:space="0" w:color="auto"/>
            </w:tcBorders>
          </w:tcPr>
          <w:p w:rsidR="007229DB" w:rsidRPr="00403D05" w:rsidRDefault="007229DB" w:rsidP="00717B26">
            <w:pPr>
              <w:spacing w:line="360" w:lineRule="auto"/>
              <w:ind w:firstLine="709"/>
              <w:jc w:val="center"/>
              <w:rPr>
                <w:rStyle w:val="FontStyle694"/>
                <w:color w:val="000000"/>
              </w:rPr>
            </w:pPr>
          </w:p>
        </w:tc>
        <w:tc>
          <w:tcPr>
            <w:tcW w:w="2268" w:type="dxa"/>
            <w:vMerge/>
            <w:tcBorders>
              <w:left w:val="single" w:sz="6" w:space="0" w:color="auto"/>
              <w:bottom w:val="single" w:sz="6" w:space="0" w:color="auto"/>
              <w:right w:val="single" w:sz="6" w:space="0" w:color="auto"/>
            </w:tcBorders>
          </w:tcPr>
          <w:p w:rsidR="007229DB" w:rsidRPr="00403D05" w:rsidRDefault="007229DB" w:rsidP="00717B26">
            <w:pPr>
              <w:spacing w:line="360" w:lineRule="auto"/>
              <w:ind w:firstLine="709"/>
              <w:rPr>
                <w:rStyle w:val="FontStyle694"/>
                <w:color w:val="000000"/>
              </w:rPr>
            </w:pPr>
          </w:p>
        </w:tc>
        <w:tc>
          <w:tcPr>
            <w:tcW w:w="851" w:type="dxa"/>
            <w:vMerge/>
            <w:tcBorders>
              <w:left w:val="single" w:sz="6" w:space="0" w:color="auto"/>
              <w:bottom w:val="single" w:sz="6" w:space="0" w:color="auto"/>
              <w:right w:val="single" w:sz="6" w:space="0" w:color="auto"/>
            </w:tcBorders>
            <w:vAlign w:val="center"/>
          </w:tcPr>
          <w:p w:rsidR="007229DB" w:rsidRPr="00403D05" w:rsidRDefault="007229DB" w:rsidP="00717B26">
            <w:pPr>
              <w:spacing w:line="360" w:lineRule="auto"/>
              <w:ind w:firstLine="709"/>
              <w:jc w:val="center"/>
              <w:rPr>
                <w:rStyle w:val="FontStyle694"/>
                <w:color w:val="000000"/>
              </w:rPr>
            </w:pPr>
          </w:p>
        </w:tc>
        <w:tc>
          <w:tcPr>
            <w:tcW w:w="992" w:type="dxa"/>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Общая</w:t>
            </w:r>
          </w:p>
        </w:tc>
        <w:tc>
          <w:tcPr>
            <w:tcW w:w="851" w:type="dxa"/>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Лекции</w:t>
            </w:r>
          </w:p>
        </w:tc>
        <w:tc>
          <w:tcPr>
            <w:tcW w:w="1275" w:type="dxa"/>
            <w:tcBorders>
              <w:top w:val="single" w:sz="6" w:space="0" w:color="auto"/>
              <w:left w:val="single" w:sz="6" w:space="0" w:color="auto"/>
              <w:bottom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Практические и семинарские занятия</w:t>
            </w:r>
          </w:p>
        </w:tc>
        <w:tc>
          <w:tcPr>
            <w:tcW w:w="1134" w:type="dxa"/>
            <w:vMerge/>
            <w:tcBorders>
              <w:left w:val="single" w:sz="6" w:space="0" w:color="auto"/>
              <w:bottom w:val="single" w:sz="6" w:space="0" w:color="auto"/>
              <w:right w:val="single" w:sz="6" w:space="0" w:color="auto"/>
            </w:tcBorders>
          </w:tcPr>
          <w:p w:rsidR="007229DB" w:rsidRPr="00403D05" w:rsidRDefault="007229DB" w:rsidP="00717B26">
            <w:pPr>
              <w:pStyle w:val="Style387"/>
              <w:widowControl/>
              <w:jc w:val="center"/>
              <w:rPr>
                <w:rStyle w:val="FontStyle681"/>
                <w:color w:val="000000"/>
                <w:lang w:val="en-US"/>
              </w:rPr>
            </w:pPr>
          </w:p>
        </w:tc>
        <w:tc>
          <w:tcPr>
            <w:tcW w:w="1843" w:type="dxa"/>
            <w:vMerge/>
            <w:tcBorders>
              <w:left w:val="single" w:sz="6" w:space="0" w:color="auto"/>
              <w:bottom w:val="single" w:sz="6" w:space="0" w:color="auto"/>
              <w:right w:val="single" w:sz="6" w:space="0" w:color="auto"/>
            </w:tcBorders>
          </w:tcPr>
          <w:p w:rsidR="007229DB" w:rsidRPr="00403D05" w:rsidRDefault="007229DB" w:rsidP="00717B26">
            <w:pPr>
              <w:pStyle w:val="Style387"/>
              <w:widowControl/>
              <w:spacing w:line="360" w:lineRule="auto"/>
              <w:ind w:firstLine="709"/>
              <w:jc w:val="center"/>
              <w:rPr>
                <w:rStyle w:val="FontStyle681"/>
                <w:color w:val="000000"/>
              </w:rPr>
            </w:pP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af"/>
              <w:rPr>
                <w:szCs w:val="24"/>
              </w:rPr>
            </w:pPr>
            <w:r>
              <w:rPr>
                <w:szCs w:val="24"/>
              </w:rPr>
              <w:t>1</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Современное состояние и тенденции развития информационных технологий</w:t>
            </w:r>
          </w:p>
        </w:tc>
        <w:tc>
          <w:tcPr>
            <w:tcW w:w="851"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12</w:t>
            </w:r>
          </w:p>
        </w:tc>
        <w:tc>
          <w:tcPr>
            <w:tcW w:w="992"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4</w:t>
            </w:r>
          </w:p>
        </w:tc>
        <w:tc>
          <w:tcPr>
            <w:tcW w:w="851"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4</w:t>
            </w:r>
          </w:p>
        </w:tc>
        <w:tc>
          <w:tcPr>
            <w:tcW w:w="1275" w:type="dxa"/>
            <w:tcBorders>
              <w:top w:val="single" w:sz="6" w:space="0" w:color="auto"/>
              <w:left w:val="single" w:sz="6" w:space="0" w:color="auto"/>
              <w:bottom w:val="single" w:sz="6" w:space="0" w:color="auto"/>
            </w:tcBorders>
          </w:tcPr>
          <w:p w:rsidR="007229DB" w:rsidRPr="009D3067" w:rsidRDefault="007229DB" w:rsidP="007229DB">
            <w:pPr>
              <w:pStyle w:val="Style139"/>
              <w:widowControl/>
              <w:jc w:val="center"/>
            </w:pPr>
            <w:r>
              <w:t>0</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8</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af"/>
              <w:rPr>
                <w:szCs w:val="24"/>
              </w:rPr>
            </w:pPr>
            <w:r>
              <w:rPr>
                <w:szCs w:val="24"/>
              </w:rPr>
              <w:t>2</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Технологии поиска и анализа информации в справочно-правовых системах</w:t>
            </w:r>
          </w:p>
        </w:tc>
        <w:tc>
          <w:tcPr>
            <w:tcW w:w="851" w:type="dxa"/>
            <w:tcBorders>
              <w:top w:val="single" w:sz="6" w:space="0" w:color="auto"/>
              <w:left w:val="single" w:sz="6" w:space="0" w:color="auto"/>
              <w:bottom w:val="single" w:sz="6" w:space="0" w:color="auto"/>
              <w:right w:val="single" w:sz="6" w:space="0" w:color="auto"/>
            </w:tcBorders>
          </w:tcPr>
          <w:p w:rsidR="007229DB" w:rsidRPr="00985A28" w:rsidRDefault="007229DB" w:rsidP="007229DB">
            <w:pPr>
              <w:pStyle w:val="Style139"/>
              <w:widowControl/>
              <w:jc w:val="center"/>
            </w:pPr>
            <w:r>
              <w:t>36</w:t>
            </w:r>
          </w:p>
        </w:tc>
        <w:tc>
          <w:tcPr>
            <w:tcW w:w="992"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16</w:t>
            </w:r>
          </w:p>
        </w:tc>
        <w:tc>
          <w:tcPr>
            <w:tcW w:w="851" w:type="dxa"/>
            <w:tcBorders>
              <w:top w:val="single" w:sz="6" w:space="0" w:color="auto"/>
              <w:left w:val="single" w:sz="6" w:space="0" w:color="auto"/>
              <w:bottom w:val="single" w:sz="6" w:space="0" w:color="auto"/>
              <w:right w:val="single" w:sz="6" w:space="0" w:color="auto"/>
            </w:tcBorders>
          </w:tcPr>
          <w:p w:rsidR="007229DB" w:rsidRPr="00985A28" w:rsidRDefault="007229DB" w:rsidP="007229DB">
            <w:pPr>
              <w:pStyle w:val="Style139"/>
              <w:widowControl/>
              <w:jc w:val="center"/>
            </w:pPr>
            <w:r>
              <w:t>4</w:t>
            </w:r>
          </w:p>
        </w:tc>
        <w:tc>
          <w:tcPr>
            <w:tcW w:w="1275" w:type="dxa"/>
            <w:tcBorders>
              <w:top w:val="single" w:sz="6" w:space="0" w:color="auto"/>
              <w:left w:val="single" w:sz="6" w:space="0" w:color="auto"/>
              <w:bottom w:val="single" w:sz="6" w:space="0" w:color="auto"/>
            </w:tcBorders>
          </w:tcPr>
          <w:p w:rsidR="007229DB" w:rsidRPr="0000580B" w:rsidRDefault="007229DB" w:rsidP="007229DB">
            <w:pPr>
              <w:pStyle w:val="Style139"/>
              <w:widowControl/>
              <w:jc w:val="center"/>
            </w:pPr>
            <w:r>
              <w:t>12</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20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Выполнение индивидуальных заданий</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Default="007229DB" w:rsidP="007229DB">
            <w:pPr>
              <w:rPr>
                <w:sz w:val="24"/>
                <w:szCs w:val="24"/>
              </w:rPr>
            </w:pPr>
            <w:r>
              <w:rPr>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Технологии подготовки текстовых документов и создания наглядных презентаций</w:t>
            </w:r>
            <w:r w:rsidRPr="0000580B">
              <w:rPr>
                <w:sz w:val="24"/>
                <w:szCs w:val="24"/>
              </w:rPr>
              <w:t xml:space="preserve"> </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43</w:t>
            </w:r>
          </w:p>
        </w:tc>
        <w:tc>
          <w:tcPr>
            <w:tcW w:w="992"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19</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w:t>
            </w:r>
          </w:p>
        </w:tc>
        <w:tc>
          <w:tcPr>
            <w:tcW w:w="1275" w:type="dxa"/>
            <w:tcBorders>
              <w:top w:val="single" w:sz="6" w:space="0" w:color="auto"/>
              <w:left w:val="single" w:sz="6" w:space="0" w:color="auto"/>
              <w:bottom w:val="single" w:sz="6" w:space="0" w:color="auto"/>
            </w:tcBorders>
          </w:tcPr>
          <w:p w:rsidR="007229DB" w:rsidRDefault="007229DB" w:rsidP="007229DB">
            <w:pPr>
              <w:pStyle w:val="Style139"/>
              <w:widowControl/>
              <w:jc w:val="center"/>
            </w:pPr>
            <w:r>
              <w:t>16</w:t>
            </w:r>
          </w:p>
        </w:tc>
        <w:tc>
          <w:tcPr>
            <w:tcW w:w="1134"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24</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 Выполнение индивидуальных заданий</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Default="007229DB" w:rsidP="007229DB">
            <w:pPr>
              <w:rPr>
                <w:sz w:val="24"/>
                <w:szCs w:val="24"/>
              </w:rPr>
            </w:pPr>
            <w:r>
              <w:rPr>
                <w:sz w:val="24"/>
                <w:szCs w:val="24"/>
              </w:rPr>
              <w:t>4</w:t>
            </w:r>
          </w:p>
        </w:tc>
        <w:tc>
          <w:tcPr>
            <w:tcW w:w="2268" w:type="dxa"/>
            <w:tcBorders>
              <w:top w:val="single" w:sz="6" w:space="0" w:color="auto"/>
              <w:left w:val="single" w:sz="6" w:space="0" w:color="auto"/>
              <w:bottom w:val="single" w:sz="6" w:space="0" w:color="auto"/>
              <w:right w:val="single" w:sz="6" w:space="0" w:color="auto"/>
            </w:tcBorders>
          </w:tcPr>
          <w:p w:rsidR="007229DB" w:rsidRPr="007928AC" w:rsidRDefault="007229DB" w:rsidP="007229DB">
            <w:pPr>
              <w:jc w:val="both"/>
              <w:rPr>
                <w:sz w:val="24"/>
                <w:szCs w:val="24"/>
              </w:rPr>
            </w:pPr>
            <w:r w:rsidRPr="00FE7E63">
              <w:rPr>
                <w:sz w:val="24"/>
                <w:szCs w:val="24"/>
              </w:rPr>
              <w:t xml:space="preserve">Технологии обработки и анализа информации в табличном процессоре MS </w:t>
            </w:r>
            <w:proofErr w:type="spellStart"/>
            <w:r w:rsidRPr="00FE7E63">
              <w:rPr>
                <w:sz w:val="24"/>
                <w:szCs w:val="24"/>
              </w:rPr>
              <w:t>Excel</w:t>
            </w:r>
            <w:proofErr w:type="spellEnd"/>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53</w:t>
            </w:r>
          </w:p>
        </w:tc>
        <w:tc>
          <w:tcPr>
            <w:tcW w:w="992"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23</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w:t>
            </w:r>
          </w:p>
        </w:tc>
        <w:tc>
          <w:tcPr>
            <w:tcW w:w="1275" w:type="dxa"/>
            <w:tcBorders>
              <w:top w:val="single" w:sz="6" w:space="0" w:color="auto"/>
              <w:left w:val="single" w:sz="6" w:space="0" w:color="auto"/>
              <w:bottom w:val="single" w:sz="6" w:space="0" w:color="auto"/>
            </w:tcBorders>
          </w:tcPr>
          <w:p w:rsidR="007229DB" w:rsidRDefault="007229DB" w:rsidP="007229DB">
            <w:pPr>
              <w:pStyle w:val="Style139"/>
              <w:widowControl/>
              <w:jc w:val="center"/>
            </w:pPr>
            <w:r>
              <w:t>20</w:t>
            </w:r>
          </w:p>
        </w:tc>
        <w:tc>
          <w:tcPr>
            <w:tcW w:w="1134"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w:t>
            </w:r>
          </w:p>
        </w:tc>
      </w:tr>
      <w:tr w:rsidR="007229DB" w:rsidRPr="00403D05" w:rsidTr="007229DB">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rPr>
                <w:sz w:val="24"/>
                <w:szCs w:val="24"/>
              </w:rPr>
            </w:pPr>
            <w:r>
              <w:rPr>
                <w:sz w:val="24"/>
                <w:szCs w:val="24"/>
              </w:rPr>
              <w:t>5</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CC1704">
            <w:pPr>
              <w:ind w:firstLine="709"/>
              <w:jc w:val="both"/>
              <w:rPr>
                <w:sz w:val="24"/>
                <w:szCs w:val="24"/>
              </w:rPr>
            </w:pPr>
            <w:r w:rsidRPr="00FE7E63">
              <w:rPr>
                <w:sz w:val="24"/>
                <w:szCs w:val="24"/>
              </w:rPr>
              <w:t>Интеллектуальные и информационно-аналитические технологии</w:t>
            </w:r>
            <w:r w:rsidR="00CC1704" w:rsidRPr="00CC1704">
              <w:rPr>
                <w:sz w:val="24"/>
                <w:szCs w:val="24"/>
              </w:rPr>
              <w:t xml:space="preserve">. Основы применения MS </w:t>
            </w:r>
            <w:proofErr w:type="spellStart"/>
            <w:r w:rsidR="00CC1704" w:rsidRPr="00CC1704">
              <w:rPr>
                <w:sz w:val="24"/>
                <w:szCs w:val="24"/>
              </w:rPr>
              <w:t>Visio</w:t>
            </w:r>
            <w:proofErr w:type="spellEnd"/>
            <w:r w:rsidR="00CC1704">
              <w:rPr>
                <w:sz w:val="24"/>
                <w:szCs w:val="24"/>
              </w:rPr>
              <w:t>,</w:t>
            </w:r>
            <w:r w:rsidR="00CC1704" w:rsidRPr="00CC1704">
              <w:rPr>
                <w:sz w:val="24"/>
                <w:szCs w:val="24"/>
              </w:rPr>
              <w:t xml:space="preserve"> MS </w:t>
            </w:r>
            <w:proofErr w:type="spellStart"/>
            <w:r w:rsidR="00CC1704" w:rsidRPr="00CC1704">
              <w:rPr>
                <w:sz w:val="24"/>
                <w:szCs w:val="24"/>
              </w:rPr>
              <w:t>Project</w:t>
            </w:r>
            <w:proofErr w:type="spellEnd"/>
            <w:r w:rsidR="00CC1704" w:rsidRPr="00CC1704">
              <w:rPr>
                <w:sz w:val="24"/>
                <w:szCs w:val="24"/>
              </w:rPr>
              <w:t xml:space="preserve"> в организации деятельности предприятия.</w:t>
            </w:r>
          </w:p>
        </w:tc>
        <w:tc>
          <w:tcPr>
            <w:tcW w:w="851" w:type="dxa"/>
            <w:tcBorders>
              <w:top w:val="single" w:sz="6" w:space="0" w:color="auto"/>
              <w:left w:val="single" w:sz="6" w:space="0" w:color="auto"/>
              <w:bottom w:val="single" w:sz="6" w:space="0" w:color="auto"/>
              <w:right w:val="single" w:sz="6" w:space="0" w:color="auto"/>
            </w:tcBorders>
          </w:tcPr>
          <w:p w:rsidR="007229DB" w:rsidRPr="00B26BCA" w:rsidRDefault="007229DB" w:rsidP="007229DB">
            <w:pPr>
              <w:pStyle w:val="Style139"/>
              <w:widowControl/>
              <w:jc w:val="center"/>
            </w:pPr>
            <w:r>
              <w:t>36</w:t>
            </w:r>
          </w:p>
        </w:tc>
        <w:tc>
          <w:tcPr>
            <w:tcW w:w="992"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6</w:t>
            </w:r>
          </w:p>
        </w:tc>
        <w:tc>
          <w:tcPr>
            <w:tcW w:w="851"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2</w:t>
            </w:r>
          </w:p>
        </w:tc>
        <w:tc>
          <w:tcPr>
            <w:tcW w:w="1275" w:type="dxa"/>
            <w:tcBorders>
              <w:top w:val="single" w:sz="6" w:space="0" w:color="auto"/>
              <w:left w:val="single" w:sz="6" w:space="0" w:color="auto"/>
              <w:bottom w:val="single" w:sz="6" w:space="0" w:color="auto"/>
            </w:tcBorders>
          </w:tcPr>
          <w:p w:rsidR="007229DB" w:rsidRPr="00B26BCA" w:rsidRDefault="007229DB" w:rsidP="007229DB">
            <w:pPr>
              <w:pStyle w:val="Style139"/>
              <w:widowControl/>
              <w:jc w:val="center"/>
            </w:pPr>
            <w:r>
              <w:t>4</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30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Выполнение индивидуальных заданий Дискуссия, обсуждение</w:t>
            </w:r>
          </w:p>
        </w:tc>
      </w:tr>
      <w:tr w:rsidR="007229DB" w:rsidRPr="00403D05" w:rsidTr="007229DB">
        <w:trPr>
          <w:trHeight w:val="288"/>
        </w:trPr>
        <w:tc>
          <w:tcPr>
            <w:tcW w:w="567" w:type="dxa"/>
            <w:tcBorders>
              <w:top w:val="single" w:sz="6" w:space="0" w:color="auto"/>
              <w:left w:val="single" w:sz="6" w:space="0" w:color="auto"/>
              <w:bottom w:val="single" w:sz="4" w:space="0" w:color="auto"/>
            </w:tcBorders>
          </w:tcPr>
          <w:p w:rsidR="007229DB" w:rsidRDefault="007229DB" w:rsidP="007229DB">
            <w:pPr>
              <w:rPr>
                <w:sz w:val="24"/>
                <w:szCs w:val="24"/>
              </w:rPr>
            </w:pPr>
          </w:p>
        </w:tc>
        <w:tc>
          <w:tcPr>
            <w:tcW w:w="2268" w:type="dxa"/>
            <w:tcBorders>
              <w:top w:val="single" w:sz="6" w:space="0" w:color="auto"/>
              <w:left w:val="nil"/>
              <w:bottom w:val="single" w:sz="6" w:space="0" w:color="auto"/>
              <w:right w:val="single" w:sz="6" w:space="0" w:color="auto"/>
            </w:tcBorders>
          </w:tcPr>
          <w:p w:rsidR="007229DB" w:rsidRPr="00877853" w:rsidRDefault="007229DB" w:rsidP="007229DB">
            <w:pPr>
              <w:pStyle w:val="Style139"/>
              <w:widowControl/>
            </w:pPr>
            <w:r w:rsidRPr="00877853">
              <w:t>В целом по дисциплине</w:t>
            </w:r>
          </w:p>
        </w:tc>
        <w:tc>
          <w:tcPr>
            <w:tcW w:w="851"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180</w:t>
            </w:r>
            <w:r w:rsidRPr="007229DB">
              <w:rPr>
                <w:b/>
              </w:rPr>
              <w:fldChar w:fldCharType="end"/>
            </w:r>
          </w:p>
        </w:tc>
        <w:tc>
          <w:tcPr>
            <w:tcW w:w="992"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68</w:t>
            </w:r>
            <w:r w:rsidRPr="007229DB">
              <w:rPr>
                <w:b/>
              </w:rPr>
              <w:fldChar w:fldCharType="end"/>
            </w:r>
          </w:p>
        </w:tc>
        <w:tc>
          <w:tcPr>
            <w:tcW w:w="851"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16</w:t>
            </w:r>
            <w:r w:rsidRPr="007229DB">
              <w:rPr>
                <w:b/>
              </w:rPr>
              <w:fldChar w:fldCharType="end"/>
            </w:r>
          </w:p>
        </w:tc>
        <w:tc>
          <w:tcPr>
            <w:tcW w:w="1275" w:type="dxa"/>
            <w:tcBorders>
              <w:top w:val="single" w:sz="6" w:space="0" w:color="auto"/>
              <w:left w:val="single" w:sz="6" w:space="0" w:color="auto"/>
              <w:bottom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52</w:t>
            </w:r>
            <w:r w:rsidRPr="007229DB">
              <w:rPr>
                <w:b/>
              </w:rPr>
              <w:fldChar w:fldCharType="end"/>
            </w:r>
          </w:p>
        </w:tc>
        <w:tc>
          <w:tcPr>
            <w:tcW w:w="1134"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sz w:val="22"/>
                <w:szCs w:val="22"/>
              </w:rPr>
            </w:pPr>
            <w:r w:rsidRPr="007229DB">
              <w:rPr>
                <w:b/>
                <w:sz w:val="22"/>
                <w:szCs w:val="22"/>
              </w:rPr>
              <w:fldChar w:fldCharType="begin"/>
            </w:r>
            <w:r w:rsidR="007229DB" w:rsidRPr="007229DB">
              <w:rPr>
                <w:b/>
                <w:sz w:val="22"/>
                <w:szCs w:val="22"/>
              </w:rPr>
              <w:instrText xml:space="preserve"> =SUM(ABOVE) </w:instrText>
            </w:r>
            <w:r w:rsidRPr="007229DB">
              <w:rPr>
                <w:b/>
                <w:sz w:val="22"/>
                <w:szCs w:val="22"/>
              </w:rPr>
              <w:fldChar w:fldCharType="separate"/>
            </w:r>
            <w:r w:rsidR="007229DB" w:rsidRPr="007229DB">
              <w:rPr>
                <w:b/>
                <w:noProof/>
                <w:sz w:val="22"/>
                <w:szCs w:val="22"/>
              </w:rPr>
              <w:t>112</w:t>
            </w:r>
            <w:r w:rsidRPr="007229DB">
              <w:rPr>
                <w:b/>
                <w:sz w:val="22"/>
                <w:szCs w:val="22"/>
              </w:rPr>
              <w:fldChar w:fldCharType="end"/>
            </w:r>
          </w:p>
        </w:tc>
        <w:tc>
          <w:tcPr>
            <w:tcW w:w="1843" w:type="dxa"/>
            <w:tcBorders>
              <w:top w:val="single" w:sz="6" w:space="0" w:color="auto"/>
              <w:left w:val="single" w:sz="6" w:space="0" w:color="auto"/>
              <w:bottom w:val="single" w:sz="6" w:space="0" w:color="auto"/>
              <w:right w:val="single" w:sz="6" w:space="0" w:color="auto"/>
            </w:tcBorders>
          </w:tcPr>
          <w:p w:rsidR="007229DB" w:rsidRDefault="007229DB" w:rsidP="007229DB">
            <w:pPr>
              <w:jc w:val="center"/>
              <w:rPr>
                <w:sz w:val="24"/>
                <w:szCs w:val="24"/>
              </w:rPr>
            </w:pPr>
            <w:r>
              <w:rPr>
                <w:sz w:val="24"/>
                <w:szCs w:val="24"/>
              </w:rPr>
              <w:t xml:space="preserve"> контрольная </w:t>
            </w:r>
          </w:p>
          <w:p w:rsidR="007229DB" w:rsidRPr="00877853" w:rsidRDefault="007229DB" w:rsidP="007229DB">
            <w:pPr>
              <w:jc w:val="center"/>
            </w:pPr>
            <w:r>
              <w:rPr>
                <w:sz w:val="24"/>
                <w:szCs w:val="24"/>
              </w:rPr>
              <w:t>ра</w:t>
            </w:r>
            <w:r w:rsidRPr="00265C0F">
              <w:rPr>
                <w:sz w:val="24"/>
                <w:szCs w:val="24"/>
              </w:rPr>
              <w:t>бота</w:t>
            </w:r>
          </w:p>
        </w:tc>
      </w:tr>
      <w:tr w:rsidR="007229DB" w:rsidRPr="00403D05" w:rsidTr="007229DB">
        <w:trPr>
          <w:trHeight w:val="288"/>
        </w:trPr>
        <w:tc>
          <w:tcPr>
            <w:tcW w:w="567" w:type="dxa"/>
            <w:tcBorders>
              <w:top w:val="single" w:sz="4" w:space="0" w:color="auto"/>
              <w:left w:val="single" w:sz="6" w:space="0" w:color="auto"/>
              <w:bottom w:val="single" w:sz="6" w:space="0" w:color="auto"/>
            </w:tcBorders>
          </w:tcPr>
          <w:p w:rsidR="007229DB" w:rsidRDefault="007229DB" w:rsidP="007229DB">
            <w:pPr>
              <w:rPr>
                <w:sz w:val="24"/>
                <w:szCs w:val="24"/>
              </w:rPr>
            </w:pPr>
          </w:p>
        </w:tc>
        <w:tc>
          <w:tcPr>
            <w:tcW w:w="2268" w:type="dxa"/>
            <w:tcBorders>
              <w:top w:val="single" w:sz="6" w:space="0" w:color="auto"/>
              <w:left w:val="nil"/>
              <w:bottom w:val="single" w:sz="6" w:space="0" w:color="auto"/>
              <w:right w:val="single" w:sz="6" w:space="0" w:color="auto"/>
            </w:tcBorders>
          </w:tcPr>
          <w:p w:rsidR="007229DB" w:rsidRPr="00877853" w:rsidRDefault="007229DB" w:rsidP="007229DB">
            <w:pPr>
              <w:pStyle w:val="Style139"/>
              <w:widowControl/>
            </w:pPr>
            <w:r w:rsidRPr="00265C0F">
              <w:t>Итого в %</w:t>
            </w:r>
          </w:p>
        </w:tc>
        <w:tc>
          <w:tcPr>
            <w:tcW w:w="851"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p>
        </w:tc>
        <w:tc>
          <w:tcPr>
            <w:tcW w:w="992"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r>
              <w:t>38</w:t>
            </w:r>
          </w:p>
        </w:tc>
        <w:tc>
          <w:tcPr>
            <w:tcW w:w="851"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r>
              <w:t>24</w:t>
            </w:r>
          </w:p>
        </w:tc>
        <w:tc>
          <w:tcPr>
            <w:tcW w:w="1275" w:type="dxa"/>
            <w:tcBorders>
              <w:top w:val="single" w:sz="6" w:space="0" w:color="auto"/>
              <w:left w:val="single" w:sz="6" w:space="0" w:color="auto"/>
              <w:bottom w:val="single" w:sz="6" w:space="0" w:color="auto"/>
            </w:tcBorders>
          </w:tcPr>
          <w:p w:rsidR="007229DB" w:rsidRPr="00877853" w:rsidRDefault="007229DB" w:rsidP="007229DB">
            <w:pPr>
              <w:pStyle w:val="Style139"/>
              <w:widowControl/>
              <w:spacing w:line="360" w:lineRule="auto"/>
              <w:jc w:val="center"/>
            </w:pPr>
            <w:r>
              <w:t>76</w:t>
            </w:r>
          </w:p>
        </w:tc>
        <w:tc>
          <w:tcPr>
            <w:tcW w:w="1134" w:type="dxa"/>
            <w:tcBorders>
              <w:top w:val="single" w:sz="6" w:space="0" w:color="auto"/>
              <w:left w:val="single" w:sz="6" w:space="0" w:color="auto"/>
              <w:bottom w:val="single" w:sz="6" w:space="0" w:color="auto"/>
              <w:right w:val="single" w:sz="6" w:space="0" w:color="auto"/>
            </w:tcBorders>
          </w:tcPr>
          <w:p w:rsidR="007229DB" w:rsidRPr="00877853" w:rsidRDefault="00F05DCC" w:rsidP="007229DB">
            <w:pPr>
              <w:pStyle w:val="Style139"/>
              <w:widowControl/>
              <w:spacing w:line="360" w:lineRule="auto"/>
              <w:jc w:val="center"/>
            </w:pPr>
            <w:r>
              <w:t>62</w:t>
            </w:r>
          </w:p>
        </w:tc>
        <w:tc>
          <w:tcPr>
            <w:tcW w:w="1843" w:type="dxa"/>
            <w:tcBorders>
              <w:top w:val="single" w:sz="6" w:space="0" w:color="auto"/>
              <w:left w:val="single" w:sz="6" w:space="0" w:color="auto"/>
              <w:bottom w:val="single" w:sz="6" w:space="0" w:color="auto"/>
              <w:right w:val="single" w:sz="6" w:space="0" w:color="auto"/>
            </w:tcBorders>
          </w:tcPr>
          <w:p w:rsidR="007229DB" w:rsidRPr="00265C0F" w:rsidRDefault="007229DB" w:rsidP="007229DB">
            <w:pPr>
              <w:rPr>
                <w:sz w:val="24"/>
                <w:szCs w:val="24"/>
              </w:rPr>
            </w:pPr>
          </w:p>
        </w:tc>
      </w:tr>
    </w:tbl>
    <w:p w:rsidR="008A5D9A" w:rsidRPr="0000580B" w:rsidRDefault="008A5D9A" w:rsidP="00B1522C">
      <w:pPr>
        <w:pStyle w:val="32"/>
        <w:spacing w:after="0"/>
        <w:ind w:left="450" w:right="-711"/>
        <w:jc w:val="right"/>
        <w:rPr>
          <w:bCs/>
          <w:sz w:val="28"/>
        </w:rPr>
      </w:pPr>
    </w:p>
    <w:p w:rsidR="00556FC4" w:rsidRDefault="00556FC4" w:rsidP="00556FC4">
      <w:pPr>
        <w:pStyle w:val="116"/>
        <w:tabs>
          <w:tab w:val="clear" w:pos="1512"/>
        </w:tabs>
        <w:spacing w:before="360" w:line="240" w:lineRule="auto"/>
        <w:ind w:left="0" w:firstLine="0"/>
        <w:jc w:val="both"/>
        <w:rPr>
          <w:rFonts w:ascii="Times New Roman" w:hAnsi="Times New Roman" w:cs="Times New Roman"/>
          <w:i/>
          <w:sz w:val="28"/>
          <w:szCs w:val="28"/>
        </w:rPr>
      </w:pPr>
      <w:bookmarkStart w:id="27" w:name="_Toc422097285"/>
      <w:bookmarkStart w:id="28" w:name="_Toc462962403"/>
      <w:bookmarkStart w:id="29" w:name="_Toc525680788"/>
    </w:p>
    <w:p w:rsidR="00556FC4" w:rsidRDefault="00556FC4">
      <w:pPr>
        <w:rPr>
          <w:rFonts w:eastAsia="MS Mincho"/>
          <w:b/>
          <w:bCs/>
          <w:i/>
          <w:kern w:val="32"/>
          <w:szCs w:val="28"/>
          <w:lang w:eastAsia="ja-JP"/>
        </w:rPr>
      </w:pPr>
      <w:r>
        <w:rPr>
          <w:i/>
          <w:szCs w:val="28"/>
        </w:rPr>
        <w:br w:type="page"/>
      </w:r>
    </w:p>
    <w:p w:rsidR="003F4DF2" w:rsidRDefault="003F4DF2" w:rsidP="00F822BD">
      <w:pPr>
        <w:pStyle w:val="116"/>
        <w:numPr>
          <w:ilvl w:val="1"/>
          <w:numId w:val="8"/>
        </w:numPr>
        <w:spacing w:before="360" w:line="240" w:lineRule="auto"/>
        <w:ind w:left="567" w:hanging="567"/>
        <w:jc w:val="both"/>
        <w:rPr>
          <w:rFonts w:ascii="Times New Roman" w:hAnsi="Times New Roman" w:cs="Times New Roman"/>
          <w:i/>
          <w:sz w:val="28"/>
          <w:szCs w:val="28"/>
        </w:rPr>
      </w:pPr>
      <w:r w:rsidRPr="0000580B">
        <w:rPr>
          <w:rFonts w:ascii="Times New Roman" w:hAnsi="Times New Roman" w:cs="Times New Roman"/>
          <w:i/>
          <w:sz w:val="28"/>
          <w:szCs w:val="28"/>
        </w:rPr>
        <w:lastRenderedPageBreak/>
        <w:t>Содержание практических и семинарских занятий</w:t>
      </w:r>
      <w:bookmarkEnd w:id="27"/>
      <w:bookmarkEnd w:id="28"/>
      <w:bookmarkEnd w:id="29"/>
    </w:p>
    <w:p w:rsidR="00AB7073" w:rsidRPr="00AB7073" w:rsidRDefault="00AB7073" w:rsidP="00B1522C">
      <w:pPr>
        <w:pStyle w:val="116"/>
        <w:tabs>
          <w:tab w:val="clear" w:pos="1512"/>
        </w:tabs>
        <w:spacing w:before="0" w:after="0" w:line="240" w:lineRule="auto"/>
        <w:ind w:left="426" w:right="-569" w:firstLine="0"/>
        <w:jc w:val="right"/>
        <w:rPr>
          <w:rFonts w:ascii="Times New Roman" w:hAnsi="Times New Roman" w:cs="Times New Roman"/>
          <w:b w:val="0"/>
          <w:sz w:val="28"/>
          <w:szCs w:val="28"/>
        </w:rPr>
      </w:pPr>
      <w:bookmarkStart w:id="30" w:name="_Toc525680789"/>
      <w:r>
        <w:rPr>
          <w:rFonts w:ascii="Times New Roman" w:hAnsi="Times New Roman" w:cs="Times New Roman"/>
          <w:b w:val="0"/>
          <w:sz w:val="28"/>
          <w:szCs w:val="28"/>
        </w:rPr>
        <w:t>Таблица 4</w:t>
      </w:r>
      <w:bookmarkEnd w:id="30"/>
    </w:p>
    <w:tbl>
      <w:tblPr>
        <w:tblW w:w="9746"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3"/>
        <w:gridCol w:w="5387"/>
        <w:gridCol w:w="2126"/>
      </w:tblGrid>
      <w:tr w:rsidR="00F525B6" w:rsidRPr="000A3100" w:rsidTr="007F7153">
        <w:trPr>
          <w:trHeight w:val="1325"/>
        </w:trPr>
        <w:tc>
          <w:tcPr>
            <w:tcW w:w="2233" w:type="dxa"/>
            <w:shd w:val="clear" w:color="auto" w:fill="auto"/>
            <w:hideMark/>
          </w:tcPr>
          <w:p w:rsidR="007F7153" w:rsidRDefault="00F525B6" w:rsidP="00381324">
            <w:pPr>
              <w:jc w:val="center"/>
              <w:textAlignment w:val="baseline"/>
              <w:rPr>
                <w:b/>
                <w:bCs/>
                <w:sz w:val="24"/>
                <w:szCs w:val="24"/>
              </w:rPr>
            </w:pPr>
            <w:bookmarkStart w:id="31" w:name="_Hlk26211337"/>
            <w:r w:rsidRPr="000A3100">
              <w:rPr>
                <w:b/>
                <w:bCs/>
                <w:sz w:val="24"/>
                <w:szCs w:val="24"/>
              </w:rPr>
              <w:t xml:space="preserve">Наименование темы (раздела) </w:t>
            </w:r>
          </w:p>
          <w:p w:rsidR="00F525B6" w:rsidRPr="000A3100" w:rsidRDefault="00F525B6" w:rsidP="00381324">
            <w:pPr>
              <w:jc w:val="center"/>
              <w:textAlignment w:val="baseline"/>
              <w:rPr>
                <w:b/>
                <w:bCs/>
                <w:sz w:val="24"/>
                <w:szCs w:val="24"/>
              </w:rPr>
            </w:pPr>
            <w:r w:rsidRPr="000A3100">
              <w:rPr>
                <w:b/>
                <w:bCs/>
                <w:sz w:val="24"/>
                <w:szCs w:val="24"/>
              </w:rPr>
              <w:t>дисциплины</w:t>
            </w:r>
          </w:p>
          <w:p w:rsidR="00F525B6" w:rsidRPr="000A3100" w:rsidRDefault="00F525B6" w:rsidP="00381324">
            <w:pPr>
              <w:textAlignment w:val="baseline"/>
              <w:rPr>
                <w:rFonts w:ascii="Segoe UI" w:hAnsi="Segoe UI" w:cs="Segoe UI"/>
                <w:sz w:val="18"/>
                <w:szCs w:val="18"/>
              </w:rPr>
            </w:pPr>
          </w:p>
        </w:tc>
        <w:tc>
          <w:tcPr>
            <w:tcW w:w="5387" w:type="dxa"/>
            <w:shd w:val="clear" w:color="auto" w:fill="auto"/>
            <w:hideMark/>
          </w:tcPr>
          <w:p w:rsidR="00F525B6" w:rsidRPr="000A3100" w:rsidRDefault="00F525B6" w:rsidP="00381324">
            <w:pPr>
              <w:jc w:val="center"/>
              <w:textAlignment w:val="baseline"/>
              <w:rPr>
                <w:rFonts w:ascii="Segoe UI" w:hAnsi="Segoe UI" w:cs="Segoe UI"/>
                <w:sz w:val="18"/>
                <w:szCs w:val="18"/>
              </w:rPr>
            </w:pPr>
            <w:r w:rsidRPr="000A3100">
              <w:rPr>
                <w:b/>
                <w:bCs/>
                <w:sz w:val="24"/>
                <w:szCs w:val="24"/>
              </w:rPr>
              <w:t>Перечень вопросов для обсуждения на семинарских, практических занятиях, рекомендуемые источники из разделов 8, 9 (указывается раздел и порядковый номер источника)</w:t>
            </w:r>
          </w:p>
        </w:tc>
        <w:tc>
          <w:tcPr>
            <w:tcW w:w="2126" w:type="dxa"/>
          </w:tcPr>
          <w:p w:rsidR="007F7153" w:rsidRDefault="00F525B6" w:rsidP="007F7153">
            <w:pPr>
              <w:jc w:val="center"/>
              <w:textAlignment w:val="baseline"/>
              <w:rPr>
                <w:b/>
                <w:bCs/>
                <w:sz w:val="24"/>
                <w:szCs w:val="24"/>
              </w:rPr>
            </w:pPr>
            <w:r w:rsidRPr="000A3100">
              <w:rPr>
                <w:b/>
                <w:bCs/>
                <w:sz w:val="24"/>
                <w:szCs w:val="24"/>
              </w:rPr>
              <w:t>Формы</w:t>
            </w:r>
          </w:p>
          <w:p w:rsidR="007F7153" w:rsidRDefault="00F525B6" w:rsidP="007F7153">
            <w:pPr>
              <w:jc w:val="center"/>
              <w:textAlignment w:val="baseline"/>
              <w:rPr>
                <w:b/>
                <w:bCs/>
                <w:sz w:val="24"/>
                <w:szCs w:val="24"/>
              </w:rPr>
            </w:pPr>
            <w:r w:rsidRPr="000A3100">
              <w:rPr>
                <w:b/>
                <w:bCs/>
                <w:sz w:val="24"/>
                <w:szCs w:val="24"/>
              </w:rPr>
              <w:t>проведения</w:t>
            </w:r>
          </w:p>
          <w:p w:rsidR="00F525B6" w:rsidRPr="000A3100" w:rsidRDefault="00F525B6" w:rsidP="007F7153">
            <w:pPr>
              <w:jc w:val="center"/>
              <w:textAlignment w:val="baseline"/>
              <w:rPr>
                <w:b/>
                <w:bCs/>
                <w:sz w:val="24"/>
                <w:szCs w:val="24"/>
              </w:rPr>
            </w:pPr>
            <w:r w:rsidRPr="000A3100">
              <w:rPr>
                <w:b/>
                <w:bCs/>
                <w:sz w:val="24"/>
                <w:szCs w:val="24"/>
              </w:rPr>
              <w:t>занятий</w:t>
            </w:r>
          </w:p>
        </w:tc>
      </w:tr>
      <w:tr w:rsidR="00F525B6" w:rsidRPr="000A3100" w:rsidTr="007F7153">
        <w:trPr>
          <w:trHeight w:val="375"/>
        </w:trPr>
        <w:tc>
          <w:tcPr>
            <w:tcW w:w="2233" w:type="dxa"/>
            <w:vMerge w:val="restart"/>
            <w:shd w:val="clear" w:color="auto" w:fill="auto"/>
            <w:hideMark/>
          </w:tcPr>
          <w:p w:rsidR="00F525B6" w:rsidRPr="000A3100" w:rsidRDefault="00F525B6" w:rsidP="00381324">
            <w:pPr>
              <w:textAlignment w:val="baseline"/>
              <w:rPr>
                <w:sz w:val="24"/>
                <w:szCs w:val="24"/>
              </w:rPr>
            </w:pPr>
            <w:r w:rsidRPr="000A3100">
              <w:rPr>
                <w:sz w:val="24"/>
                <w:szCs w:val="24"/>
              </w:rPr>
              <w:t xml:space="preserve">Тема </w:t>
            </w:r>
            <w:r w:rsidR="0012271F">
              <w:rPr>
                <w:sz w:val="24"/>
                <w:szCs w:val="24"/>
              </w:rPr>
              <w:t>2</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Технологии поиска и анализа информации в справочно-правовых системах</w:t>
            </w:r>
          </w:p>
        </w:tc>
        <w:tc>
          <w:tcPr>
            <w:tcW w:w="5387" w:type="dxa"/>
            <w:shd w:val="clear" w:color="auto" w:fill="auto"/>
            <w:hideMark/>
          </w:tcPr>
          <w:p w:rsidR="00F525B6" w:rsidRPr="000A3100" w:rsidRDefault="00F525B6" w:rsidP="00F822BD">
            <w:pPr>
              <w:numPr>
                <w:ilvl w:val="0"/>
                <w:numId w:val="11"/>
              </w:numPr>
              <w:tabs>
                <w:tab w:val="clear" w:pos="720"/>
                <w:tab w:val="num" w:pos="300"/>
              </w:tabs>
              <w:ind w:left="0" w:firstLine="0"/>
              <w:jc w:val="both"/>
              <w:textAlignment w:val="baseline"/>
              <w:rPr>
                <w:sz w:val="24"/>
                <w:szCs w:val="24"/>
              </w:rPr>
            </w:pPr>
            <w:r w:rsidRPr="000A3100">
              <w:rPr>
                <w:sz w:val="24"/>
                <w:szCs w:val="24"/>
              </w:rPr>
              <w:t xml:space="preserve">СПС </w:t>
            </w:r>
            <w:proofErr w:type="spellStart"/>
            <w:r w:rsidRPr="000A3100">
              <w:rPr>
                <w:sz w:val="24"/>
                <w:szCs w:val="24"/>
              </w:rPr>
              <w:t>КонсультантПлюс</w:t>
            </w:r>
            <w:proofErr w:type="spellEnd"/>
            <w:r w:rsidRPr="000A3100">
              <w:rPr>
                <w:sz w:val="24"/>
                <w:szCs w:val="24"/>
              </w:rPr>
              <w:t>.</w:t>
            </w:r>
          </w:p>
          <w:p w:rsidR="00F525B6" w:rsidRPr="000A3100" w:rsidRDefault="00F525B6" w:rsidP="00F822BD">
            <w:pPr>
              <w:numPr>
                <w:ilvl w:val="0"/>
                <w:numId w:val="11"/>
              </w:numPr>
              <w:tabs>
                <w:tab w:val="clear" w:pos="720"/>
                <w:tab w:val="num" w:pos="300"/>
              </w:tabs>
              <w:ind w:left="0" w:firstLine="0"/>
              <w:jc w:val="both"/>
              <w:textAlignment w:val="baseline"/>
              <w:rPr>
                <w:sz w:val="24"/>
                <w:szCs w:val="24"/>
              </w:rPr>
            </w:pPr>
            <w:r w:rsidRPr="000A3100">
              <w:rPr>
                <w:sz w:val="24"/>
                <w:szCs w:val="24"/>
              </w:rPr>
              <w:t xml:space="preserve">Быстрый поиск и карточка поиска. </w:t>
            </w:r>
          </w:p>
          <w:p w:rsidR="00F525B6" w:rsidRPr="000A3100" w:rsidRDefault="00F525B6" w:rsidP="00F822BD">
            <w:pPr>
              <w:numPr>
                <w:ilvl w:val="0"/>
                <w:numId w:val="12"/>
              </w:numPr>
              <w:tabs>
                <w:tab w:val="clear" w:pos="720"/>
                <w:tab w:val="num" w:pos="300"/>
              </w:tabs>
              <w:ind w:left="0" w:firstLine="0"/>
              <w:jc w:val="both"/>
              <w:textAlignment w:val="baseline"/>
              <w:rPr>
                <w:sz w:val="24"/>
                <w:szCs w:val="24"/>
              </w:rPr>
            </w:pPr>
            <w:r w:rsidRPr="000A3100">
              <w:rPr>
                <w:sz w:val="24"/>
                <w:szCs w:val="24"/>
              </w:rPr>
              <w:t xml:space="preserve">Путеводители, словарь терминов, правовые навигаторы, обзоры, умные ссылки. </w:t>
            </w:r>
          </w:p>
          <w:p w:rsidR="00F525B6" w:rsidRPr="000A3100" w:rsidRDefault="00F525B6" w:rsidP="00F822BD">
            <w:pPr>
              <w:numPr>
                <w:ilvl w:val="0"/>
                <w:numId w:val="13"/>
              </w:numPr>
              <w:tabs>
                <w:tab w:val="clear" w:pos="720"/>
                <w:tab w:val="num" w:pos="300"/>
              </w:tabs>
              <w:ind w:left="0" w:firstLine="0"/>
              <w:jc w:val="both"/>
              <w:textAlignment w:val="baseline"/>
              <w:rPr>
                <w:sz w:val="24"/>
                <w:szCs w:val="24"/>
              </w:rPr>
            </w:pPr>
            <w:r w:rsidRPr="000A3100">
              <w:rPr>
                <w:sz w:val="24"/>
                <w:szCs w:val="24"/>
              </w:rPr>
              <w:t xml:space="preserve">Оптимальная стратегия поиска информации в зависимости от ситуации. </w:t>
            </w:r>
          </w:p>
          <w:p w:rsidR="00F525B6" w:rsidRPr="000A3100" w:rsidRDefault="00F525B6" w:rsidP="00F822BD">
            <w:pPr>
              <w:numPr>
                <w:ilvl w:val="0"/>
                <w:numId w:val="14"/>
              </w:numPr>
              <w:tabs>
                <w:tab w:val="clear" w:pos="720"/>
                <w:tab w:val="num" w:pos="300"/>
              </w:tabs>
              <w:ind w:left="0" w:firstLine="0"/>
              <w:jc w:val="both"/>
              <w:textAlignment w:val="baseline"/>
              <w:rPr>
                <w:sz w:val="24"/>
                <w:szCs w:val="24"/>
              </w:rPr>
            </w:pPr>
            <w:r w:rsidRPr="000A3100">
              <w:rPr>
                <w:sz w:val="24"/>
                <w:szCs w:val="24"/>
              </w:rPr>
              <w:t xml:space="preserve">Обзор изменений документа. </w:t>
            </w:r>
          </w:p>
          <w:p w:rsidR="00F525B6" w:rsidRPr="000A3100" w:rsidRDefault="00F525B6" w:rsidP="00F822BD">
            <w:pPr>
              <w:numPr>
                <w:ilvl w:val="0"/>
                <w:numId w:val="15"/>
              </w:numPr>
              <w:tabs>
                <w:tab w:val="clear" w:pos="720"/>
                <w:tab w:val="num" w:pos="300"/>
              </w:tabs>
              <w:ind w:left="0" w:firstLine="0"/>
              <w:jc w:val="both"/>
              <w:textAlignment w:val="baseline"/>
              <w:rPr>
                <w:sz w:val="24"/>
                <w:szCs w:val="24"/>
              </w:rPr>
            </w:pPr>
            <w:r w:rsidRPr="000A3100">
              <w:rPr>
                <w:sz w:val="24"/>
                <w:szCs w:val="24"/>
              </w:rPr>
              <w:t xml:space="preserve">Сравнение редакций документов. </w:t>
            </w:r>
          </w:p>
          <w:p w:rsidR="00F525B6" w:rsidRPr="000A3100" w:rsidRDefault="00F525B6" w:rsidP="00F822BD">
            <w:pPr>
              <w:numPr>
                <w:ilvl w:val="0"/>
                <w:numId w:val="16"/>
              </w:numPr>
              <w:tabs>
                <w:tab w:val="clear" w:pos="720"/>
                <w:tab w:val="num" w:pos="300"/>
              </w:tabs>
              <w:ind w:left="0" w:firstLine="0"/>
              <w:jc w:val="both"/>
              <w:textAlignment w:val="baseline"/>
              <w:rPr>
                <w:sz w:val="24"/>
                <w:szCs w:val="24"/>
              </w:rPr>
            </w:pPr>
            <w:r w:rsidRPr="000A3100">
              <w:rPr>
                <w:sz w:val="24"/>
                <w:szCs w:val="24"/>
              </w:rPr>
              <w:t xml:space="preserve">Создание собственного рабочего пространство (закладки, папки), ставить документы на контроль. </w:t>
            </w:r>
          </w:p>
          <w:p w:rsidR="00F525B6" w:rsidRPr="000A3100" w:rsidRDefault="00F525B6" w:rsidP="00F822BD">
            <w:pPr>
              <w:numPr>
                <w:ilvl w:val="0"/>
                <w:numId w:val="17"/>
              </w:numPr>
              <w:tabs>
                <w:tab w:val="clear" w:pos="720"/>
                <w:tab w:val="num" w:pos="300"/>
              </w:tabs>
              <w:ind w:left="0" w:firstLine="0"/>
              <w:jc w:val="both"/>
              <w:textAlignment w:val="baseline"/>
              <w:rPr>
                <w:sz w:val="24"/>
                <w:szCs w:val="24"/>
              </w:rPr>
            </w:pPr>
            <w:r w:rsidRPr="000A3100">
              <w:rPr>
                <w:sz w:val="24"/>
                <w:szCs w:val="24"/>
              </w:rPr>
              <w:t xml:space="preserve">Как использовать историю поиска для поиска новых документов. </w:t>
            </w:r>
          </w:p>
          <w:p w:rsidR="00F525B6" w:rsidRPr="000A3100" w:rsidRDefault="00F525B6" w:rsidP="00F822BD">
            <w:pPr>
              <w:numPr>
                <w:ilvl w:val="0"/>
                <w:numId w:val="18"/>
              </w:numPr>
              <w:tabs>
                <w:tab w:val="clear" w:pos="720"/>
                <w:tab w:val="num" w:pos="300"/>
              </w:tabs>
              <w:ind w:left="0" w:firstLine="0"/>
              <w:jc w:val="both"/>
              <w:textAlignment w:val="baseline"/>
              <w:rPr>
                <w:sz w:val="24"/>
                <w:szCs w:val="24"/>
              </w:rPr>
            </w:pPr>
            <w:r w:rsidRPr="000A3100">
              <w:rPr>
                <w:sz w:val="24"/>
                <w:szCs w:val="24"/>
              </w:rPr>
              <w:t xml:space="preserve">Работа с формами документов в MS </w:t>
            </w:r>
            <w:proofErr w:type="spellStart"/>
            <w:r w:rsidRPr="000A3100">
              <w:rPr>
                <w:sz w:val="24"/>
                <w:szCs w:val="24"/>
              </w:rPr>
              <w:t>Word</w:t>
            </w:r>
            <w:proofErr w:type="spellEnd"/>
            <w:r w:rsidRPr="000A3100">
              <w:rPr>
                <w:sz w:val="24"/>
                <w:szCs w:val="24"/>
              </w:rPr>
              <w:t xml:space="preserve"> и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F525B6" w:rsidRPr="000A3100" w:rsidRDefault="00F525B6" w:rsidP="00381324">
            <w:pPr>
              <w:textAlignment w:val="baseline"/>
              <w:rPr>
                <w:sz w:val="24"/>
                <w:szCs w:val="24"/>
              </w:rPr>
            </w:pPr>
            <w:r>
              <w:rPr>
                <w:sz w:val="24"/>
                <w:szCs w:val="24"/>
              </w:rPr>
              <w:t>Раздел 8, №№</w:t>
            </w:r>
            <w:r w:rsidR="00A70355">
              <w:rPr>
                <w:sz w:val="24"/>
                <w:szCs w:val="24"/>
              </w:rPr>
              <w:t xml:space="preserve"> 1, 2, 3, 4, 5</w:t>
            </w:r>
            <w:r w:rsidR="000C274C">
              <w:rPr>
                <w:sz w:val="24"/>
                <w:szCs w:val="24"/>
              </w:rPr>
              <w:t>, 11, 12</w:t>
            </w:r>
          </w:p>
          <w:p w:rsidR="00F525B6" w:rsidRPr="000A3100" w:rsidRDefault="00F525B6" w:rsidP="00381324">
            <w:pPr>
              <w:textAlignment w:val="baseline"/>
              <w:rPr>
                <w:sz w:val="24"/>
                <w:szCs w:val="24"/>
              </w:rPr>
            </w:pPr>
            <w:r>
              <w:rPr>
                <w:sz w:val="24"/>
                <w:szCs w:val="24"/>
              </w:rPr>
              <w:t>Раздел 9, №№</w:t>
            </w:r>
            <w:r w:rsidR="00A70355">
              <w:rPr>
                <w:sz w:val="24"/>
                <w:szCs w:val="24"/>
              </w:rPr>
              <w:t xml:space="preserve"> 1, 12</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19"/>
              </w:numPr>
              <w:tabs>
                <w:tab w:val="clear" w:pos="720"/>
                <w:tab w:val="num" w:pos="300"/>
              </w:tabs>
              <w:ind w:left="0" w:firstLine="0"/>
              <w:jc w:val="both"/>
              <w:textAlignment w:val="baseline"/>
              <w:rPr>
                <w:sz w:val="24"/>
                <w:szCs w:val="24"/>
              </w:rPr>
            </w:pPr>
            <w:r w:rsidRPr="000A3100">
              <w:rPr>
                <w:sz w:val="24"/>
                <w:szCs w:val="24"/>
              </w:rPr>
              <w:t>СПС Гарант.</w:t>
            </w:r>
          </w:p>
          <w:p w:rsidR="00F525B6" w:rsidRPr="000A3100" w:rsidRDefault="00F525B6" w:rsidP="00F822BD">
            <w:pPr>
              <w:numPr>
                <w:ilvl w:val="0"/>
                <w:numId w:val="19"/>
              </w:numPr>
              <w:tabs>
                <w:tab w:val="clear" w:pos="720"/>
                <w:tab w:val="num" w:pos="300"/>
              </w:tabs>
              <w:ind w:left="0" w:firstLine="0"/>
              <w:jc w:val="both"/>
              <w:textAlignment w:val="baseline"/>
              <w:rPr>
                <w:sz w:val="24"/>
                <w:szCs w:val="24"/>
              </w:rPr>
            </w:pPr>
            <w:r w:rsidRPr="000A3100">
              <w:rPr>
                <w:sz w:val="24"/>
                <w:szCs w:val="24"/>
              </w:rPr>
              <w:t xml:space="preserve">Базовый поиск, поиск по реквизитам, поиск по ситуации (в том числе с использованием контекстного фильтра), поиск по источнику опубликования, поиск по толковому словарю. </w:t>
            </w:r>
          </w:p>
          <w:p w:rsidR="00F525B6" w:rsidRPr="000A3100" w:rsidRDefault="00F525B6" w:rsidP="00F822BD">
            <w:pPr>
              <w:numPr>
                <w:ilvl w:val="0"/>
                <w:numId w:val="20"/>
              </w:numPr>
              <w:tabs>
                <w:tab w:val="clear" w:pos="720"/>
                <w:tab w:val="num" w:pos="300"/>
              </w:tabs>
              <w:ind w:left="0" w:firstLine="0"/>
              <w:jc w:val="both"/>
              <w:textAlignment w:val="baseline"/>
              <w:rPr>
                <w:sz w:val="24"/>
                <w:szCs w:val="24"/>
              </w:rPr>
            </w:pPr>
            <w:r w:rsidRPr="000A3100">
              <w:rPr>
                <w:sz w:val="24"/>
                <w:szCs w:val="24"/>
              </w:rPr>
              <w:t xml:space="preserve">Как работать с версиями документов с помощью «машины времени», выполнять сравнение редакций, искать взаимосвязанные документы, работать с текстом документа. </w:t>
            </w:r>
          </w:p>
          <w:p w:rsidR="00F525B6" w:rsidRPr="000A3100" w:rsidRDefault="00F525B6" w:rsidP="00F822BD">
            <w:pPr>
              <w:numPr>
                <w:ilvl w:val="0"/>
                <w:numId w:val="21"/>
              </w:numPr>
              <w:tabs>
                <w:tab w:val="clear" w:pos="720"/>
                <w:tab w:val="num" w:pos="300"/>
              </w:tabs>
              <w:ind w:left="0" w:firstLine="0"/>
              <w:jc w:val="both"/>
              <w:textAlignment w:val="baseline"/>
              <w:rPr>
                <w:sz w:val="24"/>
                <w:szCs w:val="24"/>
              </w:rPr>
            </w:pPr>
            <w:r w:rsidRPr="000A3100">
              <w:rPr>
                <w:sz w:val="24"/>
                <w:szCs w:val="24"/>
              </w:rPr>
              <w:t xml:space="preserve">Экспорт документов в </w:t>
            </w:r>
            <w:proofErr w:type="spellStart"/>
            <w:r w:rsidRPr="000A3100">
              <w:rPr>
                <w:sz w:val="24"/>
                <w:szCs w:val="24"/>
              </w:rPr>
              <w:t>Word</w:t>
            </w:r>
            <w:proofErr w:type="spellEnd"/>
            <w:r w:rsidRPr="000A3100">
              <w:rPr>
                <w:sz w:val="24"/>
                <w:szCs w:val="24"/>
              </w:rPr>
              <w:t xml:space="preserve">. </w:t>
            </w:r>
          </w:p>
          <w:p w:rsidR="00F525B6" w:rsidRPr="000A3100" w:rsidRDefault="00F525B6" w:rsidP="00F822BD">
            <w:pPr>
              <w:numPr>
                <w:ilvl w:val="0"/>
                <w:numId w:val="22"/>
              </w:numPr>
              <w:tabs>
                <w:tab w:val="clear" w:pos="720"/>
                <w:tab w:val="num" w:pos="300"/>
              </w:tabs>
              <w:ind w:left="0" w:firstLine="0"/>
              <w:jc w:val="both"/>
              <w:textAlignment w:val="baseline"/>
              <w:rPr>
                <w:sz w:val="24"/>
                <w:szCs w:val="24"/>
              </w:rPr>
            </w:pPr>
            <w:r w:rsidRPr="000A3100">
              <w:rPr>
                <w:sz w:val="24"/>
                <w:szCs w:val="24"/>
              </w:rPr>
              <w:t xml:space="preserve">Как устанавливать закладки на документы, ставить документы на контроль, вставлять собственные комментарии в текст документа. </w:t>
            </w:r>
          </w:p>
          <w:p w:rsidR="00F525B6" w:rsidRDefault="00F525B6" w:rsidP="00F822BD">
            <w:pPr>
              <w:numPr>
                <w:ilvl w:val="0"/>
                <w:numId w:val="23"/>
              </w:numPr>
              <w:tabs>
                <w:tab w:val="clear" w:pos="720"/>
                <w:tab w:val="num" w:pos="300"/>
              </w:tabs>
              <w:ind w:left="0" w:firstLine="0"/>
              <w:jc w:val="both"/>
              <w:textAlignment w:val="baseline"/>
              <w:rPr>
                <w:sz w:val="24"/>
                <w:szCs w:val="24"/>
              </w:rPr>
            </w:pPr>
            <w:r w:rsidRPr="000A3100">
              <w:rPr>
                <w:sz w:val="24"/>
                <w:szCs w:val="24"/>
              </w:rPr>
              <w:t xml:space="preserve">Работа с формами документов в MS </w:t>
            </w:r>
            <w:proofErr w:type="spellStart"/>
            <w:r w:rsidRPr="000A3100">
              <w:rPr>
                <w:sz w:val="24"/>
                <w:szCs w:val="24"/>
              </w:rPr>
              <w:t>Word</w:t>
            </w:r>
            <w:proofErr w:type="spellEnd"/>
            <w:r w:rsidRPr="000A3100">
              <w:rPr>
                <w:sz w:val="24"/>
                <w:szCs w:val="24"/>
              </w:rPr>
              <w:t xml:space="preserve"> и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A70355">
              <w:rPr>
                <w:sz w:val="24"/>
                <w:szCs w:val="24"/>
              </w:rPr>
              <w:t>1, 2, 3, 4, 5</w:t>
            </w:r>
            <w:r w:rsidR="000C274C">
              <w:rPr>
                <w:sz w:val="24"/>
                <w:szCs w:val="24"/>
              </w:rPr>
              <w:t>, 11, 12</w:t>
            </w:r>
          </w:p>
          <w:p w:rsidR="00F525B6" w:rsidRPr="000A3100" w:rsidRDefault="00F525B6" w:rsidP="00381324">
            <w:pPr>
              <w:jc w:val="both"/>
              <w:textAlignment w:val="baseline"/>
              <w:rPr>
                <w:sz w:val="24"/>
                <w:szCs w:val="24"/>
              </w:rPr>
            </w:pPr>
            <w:r w:rsidRPr="00677A8A">
              <w:rPr>
                <w:bCs/>
                <w:iCs/>
                <w:sz w:val="24"/>
                <w:szCs w:val="24"/>
              </w:rPr>
              <w:t>Раздел 9, №№</w:t>
            </w:r>
            <w:r>
              <w:rPr>
                <w:bCs/>
                <w:iCs/>
                <w:sz w:val="24"/>
                <w:szCs w:val="24"/>
              </w:rPr>
              <w:t xml:space="preserve"> 1,</w:t>
            </w:r>
            <w:r w:rsidR="000C274C">
              <w:rPr>
                <w:bCs/>
                <w:iCs/>
                <w:sz w:val="24"/>
                <w:szCs w:val="24"/>
              </w:rPr>
              <w:t xml:space="preserve"> </w:t>
            </w:r>
            <w:r>
              <w:rPr>
                <w:bCs/>
                <w:iCs/>
                <w:sz w:val="24"/>
                <w:szCs w:val="24"/>
              </w:rPr>
              <w:t>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val="restart"/>
            <w:shd w:val="clear" w:color="auto" w:fill="auto"/>
            <w:hideMark/>
          </w:tcPr>
          <w:p w:rsidR="00F525B6" w:rsidRPr="000A3100" w:rsidRDefault="00F525B6" w:rsidP="00381324">
            <w:pPr>
              <w:jc w:val="both"/>
              <w:textAlignment w:val="baseline"/>
              <w:rPr>
                <w:sz w:val="24"/>
                <w:szCs w:val="24"/>
              </w:rPr>
            </w:pPr>
            <w:r w:rsidRPr="000A3100">
              <w:rPr>
                <w:sz w:val="24"/>
                <w:szCs w:val="24"/>
              </w:rPr>
              <w:t xml:space="preserve">Тема </w:t>
            </w:r>
            <w:r w:rsidR="000915FF">
              <w:rPr>
                <w:sz w:val="24"/>
                <w:szCs w:val="24"/>
              </w:rPr>
              <w:t>3</w:t>
            </w:r>
            <w:r w:rsidRPr="000A3100">
              <w:rPr>
                <w:sz w:val="24"/>
                <w:szCs w:val="24"/>
              </w:rPr>
              <w:t>.</w:t>
            </w:r>
          </w:p>
          <w:p w:rsidR="00F525B6" w:rsidRPr="000A3100" w:rsidRDefault="00F525B6" w:rsidP="00381324">
            <w:pPr>
              <w:jc w:val="both"/>
              <w:textAlignment w:val="baseline"/>
              <w:rPr>
                <w:rFonts w:ascii="Segoe UI" w:hAnsi="Segoe UI" w:cs="Segoe UI"/>
                <w:sz w:val="18"/>
                <w:szCs w:val="18"/>
              </w:rPr>
            </w:pPr>
            <w:r w:rsidRPr="000A3100">
              <w:rPr>
                <w:sz w:val="24"/>
                <w:szCs w:val="24"/>
              </w:rPr>
              <w:t>Технологии подготовки текстовых документов и создания наглядных презентаций</w:t>
            </w:r>
          </w:p>
        </w:tc>
        <w:tc>
          <w:tcPr>
            <w:tcW w:w="5387" w:type="dxa"/>
            <w:shd w:val="clear" w:color="auto" w:fill="auto"/>
            <w:hideMark/>
          </w:tcPr>
          <w:p w:rsidR="00F525B6" w:rsidRPr="000A3100" w:rsidRDefault="00F525B6" w:rsidP="00F822BD">
            <w:pPr>
              <w:numPr>
                <w:ilvl w:val="0"/>
                <w:numId w:val="24"/>
              </w:numPr>
              <w:tabs>
                <w:tab w:val="clear" w:pos="720"/>
                <w:tab w:val="num" w:pos="300"/>
              </w:tabs>
              <w:ind w:left="0" w:firstLine="0"/>
              <w:jc w:val="both"/>
              <w:textAlignment w:val="baseline"/>
              <w:rPr>
                <w:sz w:val="24"/>
                <w:szCs w:val="24"/>
              </w:rPr>
            </w:pPr>
            <w:r w:rsidRPr="000A3100">
              <w:rPr>
                <w:sz w:val="24"/>
                <w:szCs w:val="24"/>
              </w:rPr>
              <w:t xml:space="preserve">Назначение и функции текстовых процессоров </w:t>
            </w:r>
          </w:p>
          <w:p w:rsidR="00F525B6" w:rsidRPr="000A3100" w:rsidRDefault="00F525B6" w:rsidP="00F822BD">
            <w:pPr>
              <w:numPr>
                <w:ilvl w:val="0"/>
                <w:numId w:val="25"/>
              </w:numPr>
              <w:tabs>
                <w:tab w:val="clear" w:pos="720"/>
                <w:tab w:val="num" w:pos="300"/>
              </w:tabs>
              <w:ind w:left="0" w:firstLine="0"/>
              <w:jc w:val="both"/>
              <w:textAlignment w:val="baseline"/>
              <w:rPr>
                <w:sz w:val="24"/>
                <w:szCs w:val="24"/>
              </w:rPr>
            </w:pPr>
            <w:r w:rsidRPr="000A3100">
              <w:rPr>
                <w:sz w:val="24"/>
                <w:szCs w:val="24"/>
              </w:rPr>
              <w:t xml:space="preserve">Правила оформления документов по ГОСТ </w:t>
            </w:r>
          </w:p>
          <w:p w:rsidR="00F525B6" w:rsidRPr="000A3100" w:rsidRDefault="00F525B6" w:rsidP="00F822BD">
            <w:pPr>
              <w:numPr>
                <w:ilvl w:val="0"/>
                <w:numId w:val="26"/>
              </w:numPr>
              <w:tabs>
                <w:tab w:val="clear" w:pos="720"/>
                <w:tab w:val="num" w:pos="300"/>
              </w:tabs>
              <w:ind w:left="0" w:firstLine="0"/>
              <w:jc w:val="both"/>
              <w:textAlignment w:val="baseline"/>
              <w:rPr>
                <w:sz w:val="24"/>
                <w:szCs w:val="24"/>
              </w:rPr>
            </w:pPr>
            <w:r w:rsidRPr="000A3100">
              <w:rPr>
                <w:sz w:val="24"/>
                <w:szCs w:val="24"/>
              </w:rPr>
              <w:t xml:space="preserve">Настройка параметров MS </w:t>
            </w:r>
            <w:proofErr w:type="spellStart"/>
            <w:r w:rsidRPr="000A3100">
              <w:rPr>
                <w:sz w:val="24"/>
                <w:szCs w:val="24"/>
              </w:rPr>
              <w:t>Word</w:t>
            </w:r>
            <w:proofErr w:type="spellEnd"/>
            <w:r w:rsidRPr="000A3100">
              <w:rPr>
                <w:sz w:val="24"/>
                <w:szCs w:val="24"/>
              </w:rPr>
              <w:t xml:space="preserve"> </w:t>
            </w:r>
          </w:p>
          <w:p w:rsidR="00F525B6" w:rsidRPr="000A3100" w:rsidRDefault="00F525B6" w:rsidP="00F822BD">
            <w:pPr>
              <w:numPr>
                <w:ilvl w:val="0"/>
                <w:numId w:val="27"/>
              </w:numPr>
              <w:tabs>
                <w:tab w:val="clear" w:pos="720"/>
                <w:tab w:val="num" w:pos="300"/>
              </w:tabs>
              <w:ind w:left="0" w:firstLine="0"/>
              <w:jc w:val="both"/>
              <w:textAlignment w:val="baseline"/>
              <w:rPr>
                <w:sz w:val="24"/>
                <w:szCs w:val="24"/>
              </w:rPr>
            </w:pPr>
            <w:r w:rsidRPr="000A3100">
              <w:rPr>
                <w:sz w:val="24"/>
                <w:szCs w:val="24"/>
              </w:rPr>
              <w:t>Основные приемы форматирования текста.</w:t>
            </w:r>
          </w:p>
          <w:p w:rsidR="00F525B6" w:rsidRPr="000A3100" w:rsidRDefault="00F525B6" w:rsidP="00F822BD">
            <w:pPr>
              <w:numPr>
                <w:ilvl w:val="0"/>
                <w:numId w:val="28"/>
              </w:numPr>
              <w:tabs>
                <w:tab w:val="clear" w:pos="720"/>
                <w:tab w:val="num" w:pos="300"/>
              </w:tabs>
              <w:ind w:left="0" w:firstLine="0"/>
              <w:jc w:val="both"/>
              <w:textAlignment w:val="baseline"/>
              <w:rPr>
                <w:sz w:val="24"/>
                <w:szCs w:val="24"/>
              </w:rPr>
            </w:pPr>
            <w:r w:rsidRPr="000A3100">
              <w:rPr>
                <w:sz w:val="24"/>
                <w:szCs w:val="24"/>
              </w:rPr>
              <w:t xml:space="preserve">Использование встроенных стилей. </w:t>
            </w:r>
          </w:p>
          <w:p w:rsidR="00F525B6" w:rsidRDefault="00F525B6" w:rsidP="00F822BD">
            <w:pPr>
              <w:numPr>
                <w:ilvl w:val="0"/>
                <w:numId w:val="29"/>
              </w:numPr>
              <w:tabs>
                <w:tab w:val="clear" w:pos="720"/>
                <w:tab w:val="num" w:pos="300"/>
              </w:tabs>
              <w:ind w:left="0" w:firstLine="0"/>
              <w:jc w:val="both"/>
              <w:textAlignment w:val="baseline"/>
              <w:rPr>
                <w:sz w:val="24"/>
                <w:szCs w:val="24"/>
              </w:rPr>
            </w:pPr>
            <w:r w:rsidRPr="000A3100">
              <w:rPr>
                <w:sz w:val="24"/>
                <w:szCs w:val="24"/>
              </w:rPr>
              <w:t xml:space="preserve">Использование встроенных списков и колонок. </w:t>
            </w:r>
          </w:p>
          <w:p w:rsidR="00F525B6" w:rsidRPr="000A3100" w:rsidRDefault="00F525B6" w:rsidP="00381324">
            <w:pPr>
              <w:jc w:val="both"/>
              <w:textAlignment w:val="baseline"/>
              <w:rPr>
                <w:sz w:val="24"/>
                <w:szCs w:val="24"/>
              </w:rPr>
            </w:pPr>
          </w:p>
          <w:p w:rsidR="00F525B6" w:rsidRDefault="00F525B6" w:rsidP="00381324">
            <w:pPr>
              <w:jc w:val="both"/>
              <w:rPr>
                <w:bCs/>
                <w:iCs/>
                <w:sz w:val="24"/>
                <w:szCs w:val="24"/>
              </w:rPr>
            </w:pPr>
            <w:r>
              <w:rPr>
                <w:bCs/>
                <w:iCs/>
                <w:sz w:val="24"/>
                <w:szCs w:val="24"/>
              </w:rPr>
              <w:lastRenderedPageBreak/>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lastRenderedPageBreak/>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0"/>
              </w:numPr>
              <w:tabs>
                <w:tab w:val="clear" w:pos="720"/>
                <w:tab w:val="num" w:pos="300"/>
              </w:tabs>
              <w:ind w:left="0" w:firstLine="0"/>
              <w:jc w:val="both"/>
              <w:textAlignment w:val="baseline"/>
              <w:rPr>
                <w:sz w:val="24"/>
                <w:szCs w:val="24"/>
              </w:rPr>
            </w:pPr>
            <w:r w:rsidRPr="000A3100">
              <w:rPr>
                <w:sz w:val="24"/>
                <w:szCs w:val="24"/>
              </w:rPr>
              <w:t xml:space="preserve">Основные приемы работа с графическими объектами. </w:t>
            </w:r>
          </w:p>
          <w:p w:rsidR="00F525B6" w:rsidRPr="000A3100" w:rsidRDefault="00F525B6" w:rsidP="00F822BD">
            <w:pPr>
              <w:numPr>
                <w:ilvl w:val="0"/>
                <w:numId w:val="31"/>
              </w:numPr>
              <w:tabs>
                <w:tab w:val="clear" w:pos="720"/>
                <w:tab w:val="num" w:pos="300"/>
              </w:tabs>
              <w:ind w:left="0" w:firstLine="0"/>
              <w:jc w:val="both"/>
              <w:textAlignment w:val="baseline"/>
              <w:rPr>
                <w:sz w:val="24"/>
                <w:szCs w:val="24"/>
              </w:rPr>
            </w:pPr>
            <w:r w:rsidRPr="000A3100">
              <w:rPr>
                <w:sz w:val="24"/>
                <w:szCs w:val="24"/>
              </w:rPr>
              <w:t xml:space="preserve">Вставка названий для графических объектов. </w:t>
            </w:r>
          </w:p>
          <w:p w:rsidR="00F525B6" w:rsidRPr="000A3100" w:rsidRDefault="00F525B6" w:rsidP="00F822BD">
            <w:pPr>
              <w:numPr>
                <w:ilvl w:val="0"/>
                <w:numId w:val="32"/>
              </w:numPr>
              <w:tabs>
                <w:tab w:val="clear" w:pos="720"/>
                <w:tab w:val="num" w:pos="300"/>
              </w:tabs>
              <w:ind w:left="0" w:firstLine="0"/>
              <w:jc w:val="both"/>
              <w:textAlignment w:val="baseline"/>
              <w:rPr>
                <w:sz w:val="24"/>
                <w:szCs w:val="24"/>
              </w:rPr>
            </w:pPr>
            <w:r w:rsidRPr="000A3100">
              <w:rPr>
                <w:sz w:val="24"/>
                <w:szCs w:val="24"/>
              </w:rPr>
              <w:t xml:space="preserve">Создание перекрестных ссылок. </w:t>
            </w:r>
          </w:p>
          <w:p w:rsidR="00F525B6" w:rsidRPr="000A3100" w:rsidRDefault="00F525B6" w:rsidP="00F822BD">
            <w:pPr>
              <w:numPr>
                <w:ilvl w:val="0"/>
                <w:numId w:val="33"/>
              </w:numPr>
              <w:tabs>
                <w:tab w:val="clear" w:pos="720"/>
                <w:tab w:val="num" w:pos="300"/>
              </w:tabs>
              <w:ind w:left="0" w:firstLine="0"/>
              <w:jc w:val="both"/>
              <w:textAlignment w:val="baseline"/>
              <w:rPr>
                <w:sz w:val="24"/>
                <w:szCs w:val="24"/>
              </w:rPr>
            </w:pPr>
            <w:r w:rsidRPr="000A3100">
              <w:rPr>
                <w:sz w:val="24"/>
                <w:szCs w:val="24"/>
              </w:rPr>
              <w:t xml:space="preserve">Создание автоматического оглавления и работа в режиме структуры. </w:t>
            </w:r>
          </w:p>
          <w:p w:rsidR="00F525B6"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4"/>
              </w:numPr>
              <w:tabs>
                <w:tab w:val="clear" w:pos="720"/>
                <w:tab w:val="num" w:pos="300"/>
              </w:tabs>
              <w:ind w:left="0" w:firstLine="0"/>
              <w:jc w:val="both"/>
              <w:textAlignment w:val="baseline"/>
              <w:rPr>
                <w:sz w:val="24"/>
                <w:szCs w:val="24"/>
              </w:rPr>
            </w:pPr>
            <w:r w:rsidRPr="000A3100">
              <w:rPr>
                <w:sz w:val="24"/>
                <w:szCs w:val="24"/>
              </w:rPr>
              <w:t xml:space="preserve">Создание основного документа. </w:t>
            </w:r>
          </w:p>
          <w:p w:rsidR="00F525B6" w:rsidRPr="000A3100" w:rsidRDefault="00F525B6" w:rsidP="00F822BD">
            <w:pPr>
              <w:numPr>
                <w:ilvl w:val="0"/>
                <w:numId w:val="35"/>
              </w:numPr>
              <w:tabs>
                <w:tab w:val="clear" w:pos="720"/>
                <w:tab w:val="num" w:pos="300"/>
              </w:tabs>
              <w:ind w:left="0" w:firstLine="0"/>
              <w:jc w:val="both"/>
              <w:textAlignment w:val="baseline"/>
              <w:rPr>
                <w:sz w:val="24"/>
                <w:szCs w:val="24"/>
              </w:rPr>
            </w:pPr>
            <w:r w:rsidRPr="000A3100">
              <w:rPr>
                <w:sz w:val="24"/>
                <w:szCs w:val="24"/>
              </w:rPr>
              <w:t xml:space="preserve">Создание источника данных. </w:t>
            </w:r>
          </w:p>
          <w:p w:rsidR="00F525B6" w:rsidRPr="000A3100" w:rsidRDefault="00F525B6" w:rsidP="00F822BD">
            <w:pPr>
              <w:numPr>
                <w:ilvl w:val="0"/>
                <w:numId w:val="36"/>
              </w:numPr>
              <w:tabs>
                <w:tab w:val="clear" w:pos="720"/>
                <w:tab w:val="num" w:pos="300"/>
              </w:tabs>
              <w:ind w:left="0" w:firstLine="0"/>
              <w:jc w:val="both"/>
              <w:textAlignment w:val="baseline"/>
              <w:rPr>
                <w:sz w:val="24"/>
                <w:szCs w:val="24"/>
              </w:rPr>
            </w:pPr>
            <w:r w:rsidRPr="000A3100">
              <w:rPr>
                <w:sz w:val="24"/>
                <w:szCs w:val="24"/>
              </w:rPr>
              <w:t xml:space="preserve">Слияние основного документа с источником данных. </w:t>
            </w:r>
          </w:p>
          <w:p w:rsidR="00F525B6"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7"/>
              </w:numPr>
              <w:tabs>
                <w:tab w:val="clear" w:pos="720"/>
                <w:tab w:val="num" w:pos="300"/>
              </w:tabs>
              <w:ind w:left="0" w:firstLine="0"/>
              <w:jc w:val="both"/>
              <w:textAlignment w:val="baseline"/>
              <w:rPr>
                <w:sz w:val="24"/>
                <w:szCs w:val="24"/>
              </w:rPr>
            </w:pPr>
            <w:r w:rsidRPr="000A3100">
              <w:rPr>
                <w:sz w:val="24"/>
                <w:szCs w:val="24"/>
              </w:rPr>
              <w:t xml:space="preserve">Использование макетов для слайдов </w:t>
            </w:r>
          </w:p>
          <w:p w:rsidR="00F525B6" w:rsidRPr="000A3100" w:rsidRDefault="00F525B6" w:rsidP="00F822BD">
            <w:pPr>
              <w:numPr>
                <w:ilvl w:val="0"/>
                <w:numId w:val="38"/>
              </w:numPr>
              <w:tabs>
                <w:tab w:val="clear" w:pos="720"/>
                <w:tab w:val="num" w:pos="300"/>
              </w:tabs>
              <w:ind w:left="0" w:firstLine="0"/>
              <w:jc w:val="both"/>
              <w:textAlignment w:val="baseline"/>
              <w:rPr>
                <w:sz w:val="24"/>
                <w:szCs w:val="24"/>
              </w:rPr>
            </w:pPr>
            <w:r w:rsidRPr="000A3100">
              <w:rPr>
                <w:sz w:val="24"/>
                <w:szCs w:val="24"/>
              </w:rPr>
              <w:t xml:space="preserve">Структура презентации, основные элементы. </w:t>
            </w:r>
          </w:p>
          <w:p w:rsidR="00F525B6" w:rsidRPr="000A3100" w:rsidRDefault="00F525B6" w:rsidP="00F822BD">
            <w:pPr>
              <w:numPr>
                <w:ilvl w:val="0"/>
                <w:numId w:val="39"/>
              </w:numPr>
              <w:tabs>
                <w:tab w:val="clear" w:pos="720"/>
                <w:tab w:val="num" w:pos="300"/>
              </w:tabs>
              <w:ind w:left="0" w:firstLine="0"/>
              <w:jc w:val="both"/>
              <w:textAlignment w:val="baseline"/>
              <w:rPr>
                <w:sz w:val="24"/>
                <w:szCs w:val="24"/>
              </w:rPr>
            </w:pPr>
            <w:r w:rsidRPr="000A3100">
              <w:rPr>
                <w:sz w:val="24"/>
                <w:szCs w:val="24"/>
              </w:rPr>
              <w:t xml:space="preserve">Встроенные темы для оформления слайдов, режимы просмотра слайдов. </w:t>
            </w:r>
          </w:p>
          <w:p w:rsidR="00F525B6" w:rsidRPr="000A3100" w:rsidRDefault="00F525B6" w:rsidP="00F822BD">
            <w:pPr>
              <w:numPr>
                <w:ilvl w:val="0"/>
                <w:numId w:val="40"/>
              </w:numPr>
              <w:tabs>
                <w:tab w:val="clear" w:pos="720"/>
                <w:tab w:val="num" w:pos="300"/>
              </w:tabs>
              <w:ind w:left="0" w:firstLine="0"/>
              <w:jc w:val="both"/>
              <w:textAlignment w:val="baseline"/>
              <w:rPr>
                <w:sz w:val="24"/>
                <w:szCs w:val="24"/>
              </w:rPr>
            </w:pPr>
            <w:r w:rsidRPr="000A3100">
              <w:rPr>
                <w:sz w:val="24"/>
                <w:szCs w:val="24"/>
              </w:rPr>
              <w:t xml:space="preserve">Переходы между слайдами, управление временем показа слайдов. </w:t>
            </w:r>
          </w:p>
          <w:p w:rsidR="00F525B6" w:rsidRPr="000A3100" w:rsidRDefault="00F525B6" w:rsidP="00F822BD">
            <w:pPr>
              <w:numPr>
                <w:ilvl w:val="0"/>
                <w:numId w:val="41"/>
              </w:numPr>
              <w:tabs>
                <w:tab w:val="clear" w:pos="720"/>
                <w:tab w:val="num" w:pos="300"/>
              </w:tabs>
              <w:ind w:left="0" w:firstLine="0"/>
              <w:jc w:val="both"/>
              <w:textAlignment w:val="baseline"/>
              <w:rPr>
                <w:sz w:val="24"/>
                <w:szCs w:val="24"/>
              </w:rPr>
            </w:pPr>
            <w:r w:rsidRPr="000A3100">
              <w:rPr>
                <w:sz w:val="24"/>
                <w:szCs w:val="24"/>
              </w:rPr>
              <w:t xml:space="preserve">Нумерация слайдов и использование колонтитулов. </w:t>
            </w:r>
          </w:p>
          <w:p w:rsidR="00F525B6" w:rsidRPr="000A3100" w:rsidRDefault="00F525B6" w:rsidP="00F822BD">
            <w:pPr>
              <w:numPr>
                <w:ilvl w:val="0"/>
                <w:numId w:val="42"/>
              </w:numPr>
              <w:tabs>
                <w:tab w:val="clear" w:pos="720"/>
                <w:tab w:val="num" w:pos="300"/>
              </w:tabs>
              <w:ind w:left="0" w:firstLine="0"/>
              <w:jc w:val="both"/>
              <w:textAlignment w:val="baseline"/>
              <w:rPr>
                <w:sz w:val="24"/>
                <w:szCs w:val="24"/>
              </w:rPr>
            </w:pPr>
            <w:r w:rsidRPr="000A3100">
              <w:rPr>
                <w:sz w:val="24"/>
                <w:szCs w:val="24"/>
              </w:rPr>
              <w:t xml:space="preserve">Управляющие кнопки для переключения между слайдами. </w:t>
            </w:r>
          </w:p>
          <w:p w:rsidR="00F525B6" w:rsidRPr="000A3100" w:rsidRDefault="00F525B6" w:rsidP="00F822BD">
            <w:pPr>
              <w:numPr>
                <w:ilvl w:val="0"/>
                <w:numId w:val="43"/>
              </w:numPr>
              <w:tabs>
                <w:tab w:val="clear" w:pos="720"/>
                <w:tab w:val="num" w:pos="300"/>
              </w:tabs>
              <w:ind w:left="0" w:firstLine="0"/>
              <w:jc w:val="both"/>
              <w:textAlignment w:val="baseline"/>
              <w:rPr>
                <w:sz w:val="24"/>
                <w:szCs w:val="24"/>
              </w:rPr>
            </w:pPr>
            <w:r w:rsidRPr="000A3100">
              <w:rPr>
                <w:sz w:val="24"/>
                <w:szCs w:val="24"/>
              </w:rPr>
              <w:t xml:space="preserve">Вставка рисунков, таблиц, диаграмм, объектов </w:t>
            </w:r>
            <w:proofErr w:type="spellStart"/>
            <w:r w:rsidRPr="000A3100">
              <w:rPr>
                <w:sz w:val="24"/>
                <w:szCs w:val="24"/>
              </w:rPr>
              <w:t>SmartArt</w:t>
            </w:r>
            <w:proofErr w:type="spellEnd"/>
            <w:r w:rsidRPr="000A3100">
              <w:rPr>
                <w:sz w:val="24"/>
                <w:szCs w:val="24"/>
              </w:rPr>
              <w:t xml:space="preserve">. </w:t>
            </w:r>
          </w:p>
          <w:p w:rsidR="00F525B6" w:rsidRDefault="00F525B6" w:rsidP="00F822BD">
            <w:pPr>
              <w:numPr>
                <w:ilvl w:val="0"/>
                <w:numId w:val="43"/>
              </w:numPr>
              <w:tabs>
                <w:tab w:val="clear" w:pos="720"/>
                <w:tab w:val="num" w:pos="300"/>
              </w:tabs>
              <w:ind w:left="0" w:firstLine="0"/>
              <w:jc w:val="both"/>
              <w:textAlignment w:val="baseline"/>
              <w:rPr>
                <w:sz w:val="24"/>
                <w:szCs w:val="24"/>
              </w:rPr>
            </w:pPr>
            <w:r w:rsidRPr="000A3100">
              <w:rPr>
                <w:sz w:val="24"/>
                <w:szCs w:val="24"/>
              </w:rPr>
              <w:t xml:space="preserve">Настройка анимационных эффектов. </w:t>
            </w:r>
          </w:p>
          <w:p w:rsidR="00F525B6" w:rsidRPr="000A3100"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val="restart"/>
            <w:shd w:val="clear" w:color="auto" w:fill="auto"/>
            <w:hideMark/>
          </w:tcPr>
          <w:p w:rsidR="00F525B6" w:rsidRPr="000A3100" w:rsidRDefault="00F525B6" w:rsidP="00381324">
            <w:pPr>
              <w:textAlignment w:val="baseline"/>
              <w:rPr>
                <w:sz w:val="24"/>
                <w:szCs w:val="24"/>
              </w:rPr>
            </w:pPr>
            <w:r w:rsidRPr="000A3100">
              <w:rPr>
                <w:sz w:val="24"/>
                <w:szCs w:val="24"/>
              </w:rPr>
              <w:t xml:space="preserve">Тема </w:t>
            </w:r>
            <w:r w:rsidR="000915FF">
              <w:rPr>
                <w:sz w:val="24"/>
                <w:szCs w:val="24"/>
              </w:rPr>
              <w:t>4</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 xml:space="preserve">Технологии обработки и анализа информации в табличном процессоре MS </w:t>
            </w:r>
            <w:proofErr w:type="spellStart"/>
            <w:r w:rsidRPr="000A3100">
              <w:rPr>
                <w:sz w:val="24"/>
                <w:szCs w:val="24"/>
              </w:rPr>
              <w:t>Excel</w:t>
            </w:r>
            <w:proofErr w:type="spellEnd"/>
            <w:r w:rsidRPr="000A3100">
              <w:rPr>
                <w:sz w:val="24"/>
                <w:szCs w:val="24"/>
              </w:rPr>
              <w:t xml:space="preserve"> </w:t>
            </w:r>
          </w:p>
        </w:tc>
        <w:tc>
          <w:tcPr>
            <w:tcW w:w="5387" w:type="dxa"/>
            <w:shd w:val="clear" w:color="auto" w:fill="auto"/>
            <w:hideMark/>
          </w:tcPr>
          <w:p w:rsidR="00F525B6" w:rsidRPr="000A3100" w:rsidRDefault="00F525B6" w:rsidP="00F822BD">
            <w:pPr>
              <w:numPr>
                <w:ilvl w:val="0"/>
                <w:numId w:val="44"/>
              </w:numPr>
              <w:tabs>
                <w:tab w:val="clear" w:pos="720"/>
                <w:tab w:val="num" w:pos="300"/>
              </w:tabs>
              <w:ind w:left="0" w:firstLine="0"/>
              <w:jc w:val="both"/>
              <w:textAlignment w:val="baseline"/>
              <w:rPr>
                <w:sz w:val="24"/>
                <w:szCs w:val="24"/>
              </w:rPr>
            </w:pPr>
            <w:r w:rsidRPr="000A3100">
              <w:rPr>
                <w:sz w:val="24"/>
                <w:szCs w:val="24"/>
              </w:rPr>
              <w:t xml:space="preserve">Вычисления в таблицах с использованием выражений, встроенных функций и различных способов адресации данных. </w:t>
            </w:r>
          </w:p>
          <w:p w:rsidR="00F525B6" w:rsidRPr="000A3100" w:rsidRDefault="00F525B6" w:rsidP="00F822BD">
            <w:pPr>
              <w:numPr>
                <w:ilvl w:val="0"/>
                <w:numId w:val="45"/>
              </w:numPr>
              <w:tabs>
                <w:tab w:val="clear" w:pos="720"/>
                <w:tab w:val="num" w:pos="300"/>
              </w:tabs>
              <w:ind w:left="0" w:firstLine="0"/>
              <w:jc w:val="both"/>
              <w:textAlignment w:val="baseline"/>
              <w:rPr>
                <w:sz w:val="24"/>
                <w:szCs w:val="24"/>
              </w:rPr>
            </w:pPr>
            <w:r w:rsidRPr="000A3100">
              <w:rPr>
                <w:sz w:val="24"/>
                <w:szCs w:val="24"/>
              </w:rPr>
              <w:t xml:space="preserve">Синтаксис основных функций, применяемых для простейших вычислений: СУММ, СЧЁТ, СРЗНАЧ, МАКС, МИН и т.п. </w:t>
            </w:r>
          </w:p>
          <w:p w:rsidR="00F525B6" w:rsidRPr="000A3100" w:rsidRDefault="00F525B6" w:rsidP="00F822BD">
            <w:pPr>
              <w:numPr>
                <w:ilvl w:val="0"/>
                <w:numId w:val="46"/>
              </w:numPr>
              <w:tabs>
                <w:tab w:val="clear" w:pos="720"/>
                <w:tab w:val="num" w:pos="300"/>
              </w:tabs>
              <w:ind w:left="0" w:firstLine="0"/>
              <w:jc w:val="both"/>
              <w:textAlignment w:val="baseline"/>
              <w:rPr>
                <w:sz w:val="24"/>
                <w:szCs w:val="24"/>
              </w:rPr>
            </w:pPr>
            <w:r w:rsidRPr="000A3100">
              <w:rPr>
                <w:sz w:val="24"/>
                <w:szCs w:val="24"/>
              </w:rPr>
              <w:t xml:space="preserve">Логические функции ЕСЛИ, И, ИЛИ, НЕ и условные вычисления. </w:t>
            </w:r>
          </w:p>
          <w:p w:rsidR="00F525B6" w:rsidRPr="000A3100" w:rsidRDefault="00F525B6" w:rsidP="00F822BD">
            <w:pPr>
              <w:numPr>
                <w:ilvl w:val="0"/>
                <w:numId w:val="47"/>
              </w:numPr>
              <w:tabs>
                <w:tab w:val="clear" w:pos="720"/>
                <w:tab w:val="num" w:pos="300"/>
              </w:tabs>
              <w:ind w:left="0" w:firstLine="0"/>
              <w:jc w:val="both"/>
              <w:textAlignment w:val="baseline"/>
              <w:rPr>
                <w:sz w:val="24"/>
                <w:szCs w:val="24"/>
              </w:rPr>
            </w:pPr>
            <w:r w:rsidRPr="000A3100">
              <w:rPr>
                <w:sz w:val="24"/>
                <w:szCs w:val="24"/>
              </w:rPr>
              <w:t xml:space="preserve">Объекты и их свойства в MS </w:t>
            </w:r>
            <w:proofErr w:type="spellStart"/>
            <w:r w:rsidRPr="000A3100">
              <w:rPr>
                <w:sz w:val="24"/>
                <w:szCs w:val="24"/>
              </w:rPr>
              <w:t>Excel</w:t>
            </w:r>
            <w:proofErr w:type="spellEnd"/>
            <w:r w:rsidRPr="000A3100">
              <w:rPr>
                <w:sz w:val="24"/>
                <w:szCs w:val="24"/>
              </w:rPr>
              <w:t xml:space="preserve">. </w:t>
            </w:r>
          </w:p>
          <w:p w:rsidR="00F525B6" w:rsidRPr="000A3100" w:rsidRDefault="00F525B6" w:rsidP="00F822BD">
            <w:pPr>
              <w:numPr>
                <w:ilvl w:val="0"/>
                <w:numId w:val="48"/>
              </w:numPr>
              <w:tabs>
                <w:tab w:val="clear" w:pos="720"/>
                <w:tab w:val="num" w:pos="300"/>
              </w:tabs>
              <w:ind w:left="0" w:firstLine="0"/>
              <w:jc w:val="both"/>
              <w:textAlignment w:val="baseline"/>
              <w:rPr>
                <w:sz w:val="24"/>
                <w:szCs w:val="24"/>
              </w:rPr>
            </w:pPr>
            <w:r w:rsidRPr="000A3100">
              <w:rPr>
                <w:sz w:val="24"/>
                <w:szCs w:val="24"/>
              </w:rPr>
              <w:t>Средства защиты табличных документов.</w:t>
            </w:r>
          </w:p>
          <w:p w:rsidR="00F525B6"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49"/>
              </w:numPr>
              <w:tabs>
                <w:tab w:val="clear" w:pos="720"/>
                <w:tab w:val="num" w:pos="300"/>
              </w:tabs>
              <w:ind w:left="0" w:firstLine="0"/>
              <w:jc w:val="both"/>
              <w:textAlignment w:val="baseline"/>
              <w:rPr>
                <w:sz w:val="24"/>
                <w:szCs w:val="24"/>
              </w:rPr>
            </w:pPr>
            <w:r w:rsidRPr="000A3100">
              <w:rPr>
                <w:sz w:val="24"/>
                <w:szCs w:val="24"/>
              </w:rPr>
              <w:t xml:space="preserve">Диаграммы: типы, построение, объекты и их свойства, изменение свойств. </w:t>
            </w:r>
          </w:p>
          <w:p w:rsidR="00F525B6" w:rsidRPr="000A3100" w:rsidRDefault="00F525B6" w:rsidP="00F822BD">
            <w:pPr>
              <w:numPr>
                <w:ilvl w:val="0"/>
                <w:numId w:val="50"/>
              </w:numPr>
              <w:tabs>
                <w:tab w:val="clear" w:pos="720"/>
                <w:tab w:val="num" w:pos="300"/>
              </w:tabs>
              <w:ind w:left="0" w:firstLine="0"/>
              <w:jc w:val="both"/>
              <w:textAlignment w:val="baseline"/>
              <w:rPr>
                <w:sz w:val="24"/>
                <w:szCs w:val="24"/>
              </w:rPr>
            </w:pPr>
            <w:r w:rsidRPr="000A3100">
              <w:rPr>
                <w:sz w:val="24"/>
                <w:szCs w:val="24"/>
              </w:rPr>
              <w:lastRenderedPageBreak/>
              <w:t xml:space="preserve">Линия тренда при решении задач прогнозирования. </w:t>
            </w:r>
          </w:p>
          <w:p w:rsidR="00F525B6" w:rsidRPr="000A3100" w:rsidRDefault="00F525B6" w:rsidP="00F822BD">
            <w:pPr>
              <w:numPr>
                <w:ilvl w:val="0"/>
                <w:numId w:val="51"/>
              </w:numPr>
              <w:tabs>
                <w:tab w:val="clear" w:pos="720"/>
                <w:tab w:val="num" w:pos="300"/>
              </w:tabs>
              <w:ind w:left="0" w:firstLine="0"/>
              <w:jc w:val="both"/>
              <w:textAlignment w:val="baseline"/>
              <w:rPr>
                <w:sz w:val="24"/>
                <w:szCs w:val="24"/>
              </w:rPr>
            </w:pPr>
            <w:r w:rsidRPr="000A3100">
              <w:rPr>
                <w:sz w:val="24"/>
                <w:szCs w:val="24"/>
              </w:rPr>
              <w:t xml:space="preserve">Функции РОСТ и ТЕНДЕНЦИЯ. </w:t>
            </w:r>
          </w:p>
          <w:p w:rsidR="00F525B6" w:rsidRDefault="00F525B6" w:rsidP="00F822BD">
            <w:pPr>
              <w:numPr>
                <w:ilvl w:val="0"/>
                <w:numId w:val="52"/>
              </w:numPr>
              <w:tabs>
                <w:tab w:val="clear" w:pos="720"/>
                <w:tab w:val="num" w:pos="300"/>
              </w:tabs>
              <w:ind w:left="0" w:firstLine="0"/>
              <w:jc w:val="both"/>
              <w:textAlignment w:val="baseline"/>
              <w:rPr>
                <w:sz w:val="24"/>
                <w:szCs w:val="24"/>
              </w:rPr>
            </w:pPr>
            <w:r w:rsidRPr="000A3100">
              <w:rPr>
                <w:sz w:val="24"/>
                <w:szCs w:val="24"/>
              </w:rPr>
              <w:t xml:space="preserve">Аппроксимация и прогнозирование с помощью диаграмм.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lastRenderedPageBreak/>
              <w:t>Обсуждения.</w:t>
            </w:r>
          </w:p>
          <w:p w:rsidR="007F7153" w:rsidRDefault="00F525B6" w:rsidP="007F7153">
            <w:pPr>
              <w:jc w:val="center"/>
              <w:textAlignment w:val="baseline"/>
              <w:rPr>
                <w:sz w:val="24"/>
                <w:szCs w:val="24"/>
              </w:rPr>
            </w:pPr>
            <w:r w:rsidRPr="000A3100">
              <w:rPr>
                <w:sz w:val="24"/>
                <w:szCs w:val="24"/>
              </w:rPr>
              <w:t>Выполнение</w:t>
            </w:r>
          </w:p>
          <w:p w:rsidR="00F525B6" w:rsidRPr="000A3100" w:rsidRDefault="00F525B6" w:rsidP="007F7153">
            <w:pPr>
              <w:jc w:val="center"/>
              <w:textAlignment w:val="baseline"/>
              <w:rPr>
                <w:sz w:val="24"/>
                <w:szCs w:val="24"/>
              </w:rPr>
            </w:pPr>
            <w:r w:rsidRPr="000A3100">
              <w:rPr>
                <w:sz w:val="24"/>
                <w:szCs w:val="24"/>
              </w:rPr>
              <w:lastRenderedPageBreak/>
              <w:t xml:space="preserve"> индивидуальных 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tcPr>
          <w:p w:rsidR="00F525B6" w:rsidRPr="000A3100" w:rsidRDefault="00F525B6" w:rsidP="00381324">
            <w:pPr>
              <w:rPr>
                <w:rFonts w:ascii="Segoe UI" w:hAnsi="Segoe UI" w:cs="Segoe UI"/>
                <w:sz w:val="18"/>
                <w:szCs w:val="18"/>
              </w:rPr>
            </w:pPr>
          </w:p>
        </w:tc>
        <w:tc>
          <w:tcPr>
            <w:tcW w:w="5387" w:type="dxa"/>
            <w:shd w:val="clear" w:color="auto" w:fill="auto"/>
          </w:tcPr>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Расчет по простым и сложным процентам.</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Функции для работы с датами.</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Финансовые функции: ПС, БС, ПЛТ. СТАВКА, КПЕР, НОМИНАЛ, ЭФФЕКТ.</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Инструмент анализа данных «Подбор параметра» и «Таблицы данных» для решения задач на финансовые функции.</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 xml:space="preserve">Решение финансовых задач с помощью встроенных функций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Default="00F525B6" w:rsidP="007F7153">
            <w:pPr>
              <w:jc w:val="center"/>
              <w:textAlignment w:val="baseline"/>
              <w:rPr>
                <w:sz w:val="24"/>
                <w:szCs w:val="24"/>
              </w:rPr>
            </w:pPr>
            <w:r w:rsidRPr="000A3100">
              <w:rPr>
                <w:sz w:val="24"/>
                <w:szCs w:val="24"/>
              </w:rPr>
              <w:t>заданий.</w:t>
            </w:r>
          </w:p>
          <w:p w:rsidR="007F7153" w:rsidRPr="000A3100" w:rsidRDefault="007F7153" w:rsidP="007F7153">
            <w:pPr>
              <w:jc w:val="center"/>
              <w:textAlignment w:val="baseline"/>
              <w:rPr>
                <w:sz w:val="24"/>
                <w:szCs w:val="24"/>
              </w:rPr>
            </w:pP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53"/>
              </w:numPr>
              <w:tabs>
                <w:tab w:val="clear" w:pos="720"/>
                <w:tab w:val="num" w:pos="300"/>
              </w:tabs>
              <w:ind w:left="0" w:firstLine="0"/>
              <w:jc w:val="both"/>
              <w:textAlignment w:val="baseline"/>
              <w:rPr>
                <w:sz w:val="24"/>
                <w:szCs w:val="24"/>
              </w:rPr>
            </w:pPr>
            <w:r w:rsidRPr="000A3100">
              <w:rPr>
                <w:sz w:val="24"/>
                <w:szCs w:val="24"/>
              </w:rPr>
              <w:t xml:space="preserve">Подбор параметра. </w:t>
            </w:r>
          </w:p>
          <w:p w:rsidR="00F525B6" w:rsidRPr="000A3100" w:rsidRDefault="00F525B6" w:rsidP="00F822BD">
            <w:pPr>
              <w:numPr>
                <w:ilvl w:val="0"/>
                <w:numId w:val="54"/>
              </w:numPr>
              <w:tabs>
                <w:tab w:val="clear" w:pos="720"/>
                <w:tab w:val="num" w:pos="300"/>
              </w:tabs>
              <w:ind w:left="0" w:firstLine="0"/>
              <w:jc w:val="both"/>
              <w:textAlignment w:val="baseline"/>
              <w:rPr>
                <w:sz w:val="24"/>
                <w:szCs w:val="24"/>
              </w:rPr>
            </w:pPr>
            <w:r w:rsidRPr="000A3100">
              <w:rPr>
                <w:sz w:val="24"/>
                <w:szCs w:val="24"/>
              </w:rPr>
              <w:t xml:space="preserve">Поиск решения.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55"/>
              </w:numPr>
              <w:tabs>
                <w:tab w:val="clear" w:pos="720"/>
                <w:tab w:val="num" w:pos="300"/>
              </w:tabs>
              <w:ind w:left="0" w:firstLine="0"/>
              <w:jc w:val="both"/>
              <w:textAlignment w:val="baseline"/>
              <w:rPr>
                <w:sz w:val="24"/>
                <w:szCs w:val="24"/>
              </w:rPr>
            </w:pPr>
            <w:r w:rsidRPr="000A3100">
              <w:rPr>
                <w:sz w:val="24"/>
                <w:szCs w:val="24"/>
              </w:rPr>
              <w:t xml:space="preserve">Списки (базы данных) </w:t>
            </w:r>
            <w:proofErr w:type="spellStart"/>
            <w:r w:rsidRPr="000A3100">
              <w:rPr>
                <w:sz w:val="24"/>
                <w:szCs w:val="24"/>
              </w:rPr>
              <w:t>Excel</w:t>
            </w:r>
            <w:proofErr w:type="spellEnd"/>
            <w:r w:rsidRPr="000A3100">
              <w:rPr>
                <w:sz w:val="24"/>
                <w:szCs w:val="24"/>
              </w:rPr>
              <w:t xml:space="preserve">: определение, требования, правила и приемы работы. </w:t>
            </w:r>
          </w:p>
          <w:p w:rsidR="00F525B6" w:rsidRPr="000A3100" w:rsidRDefault="00F525B6" w:rsidP="00F822BD">
            <w:pPr>
              <w:numPr>
                <w:ilvl w:val="0"/>
                <w:numId w:val="56"/>
              </w:numPr>
              <w:tabs>
                <w:tab w:val="clear" w:pos="720"/>
                <w:tab w:val="num" w:pos="300"/>
              </w:tabs>
              <w:ind w:left="0" w:firstLine="0"/>
              <w:jc w:val="both"/>
              <w:textAlignment w:val="baseline"/>
              <w:rPr>
                <w:sz w:val="24"/>
                <w:szCs w:val="24"/>
              </w:rPr>
            </w:pPr>
            <w:r w:rsidRPr="000A3100">
              <w:rPr>
                <w:sz w:val="24"/>
                <w:szCs w:val="24"/>
              </w:rPr>
              <w:t xml:space="preserve">Сортировка. </w:t>
            </w:r>
          </w:p>
          <w:p w:rsidR="00F525B6" w:rsidRPr="000A3100" w:rsidRDefault="00F525B6" w:rsidP="00F822BD">
            <w:pPr>
              <w:numPr>
                <w:ilvl w:val="0"/>
                <w:numId w:val="57"/>
              </w:numPr>
              <w:tabs>
                <w:tab w:val="clear" w:pos="720"/>
                <w:tab w:val="num" w:pos="300"/>
              </w:tabs>
              <w:ind w:left="0" w:firstLine="0"/>
              <w:jc w:val="both"/>
              <w:textAlignment w:val="baseline"/>
              <w:rPr>
                <w:sz w:val="24"/>
                <w:szCs w:val="24"/>
              </w:rPr>
            </w:pPr>
            <w:r w:rsidRPr="000A3100">
              <w:rPr>
                <w:sz w:val="24"/>
                <w:szCs w:val="24"/>
              </w:rPr>
              <w:t xml:space="preserve">Фильтрация данных, виды фильтрации </w:t>
            </w:r>
          </w:p>
          <w:p w:rsidR="00F525B6" w:rsidRPr="000A3100" w:rsidRDefault="00F525B6" w:rsidP="00F822BD">
            <w:pPr>
              <w:numPr>
                <w:ilvl w:val="0"/>
                <w:numId w:val="58"/>
              </w:numPr>
              <w:tabs>
                <w:tab w:val="clear" w:pos="720"/>
                <w:tab w:val="num" w:pos="300"/>
              </w:tabs>
              <w:ind w:left="0" w:firstLine="0"/>
              <w:jc w:val="both"/>
              <w:textAlignment w:val="baseline"/>
              <w:rPr>
                <w:sz w:val="24"/>
                <w:szCs w:val="24"/>
              </w:rPr>
            </w:pPr>
            <w:r w:rsidRPr="000A3100">
              <w:rPr>
                <w:sz w:val="24"/>
                <w:szCs w:val="24"/>
              </w:rPr>
              <w:t xml:space="preserve">Использование функций </w:t>
            </w:r>
            <w:proofErr w:type="spellStart"/>
            <w:r w:rsidRPr="000A3100">
              <w:rPr>
                <w:sz w:val="24"/>
                <w:szCs w:val="24"/>
              </w:rPr>
              <w:t>Excel</w:t>
            </w:r>
            <w:proofErr w:type="spellEnd"/>
            <w:r w:rsidRPr="000A3100">
              <w:rPr>
                <w:sz w:val="24"/>
                <w:szCs w:val="24"/>
              </w:rPr>
              <w:t xml:space="preserve"> по работе с базами данных. </w:t>
            </w:r>
          </w:p>
          <w:p w:rsidR="00F525B6" w:rsidRPr="000A3100" w:rsidRDefault="00F525B6" w:rsidP="00F822BD">
            <w:pPr>
              <w:numPr>
                <w:ilvl w:val="0"/>
                <w:numId w:val="59"/>
              </w:numPr>
              <w:tabs>
                <w:tab w:val="clear" w:pos="720"/>
                <w:tab w:val="num" w:pos="300"/>
              </w:tabs>
              <w:ind w:left="0" w:firstLine="0"/>
              <w:jc w:val="both"/>
              <w:textAlignment w:val="baseline"/>
              <w:rPr>
                <w:sz w:val="24"/>
                <w:szCs w:val="24"/>
              </w:rPr>
            </w:pPr>
            <w:r w:rsidRPr="000A3100">
              <w:rPr>
                <w:sz w:val="24"/>
                <w:szCs w:val="24"/>
              </w:rPr>
              <w:t xml:space="preserve">Промежуточные итоги. </w:t>
            </w:r>
          </w:p>
          <w:p w:rsidR="00F525B6" w:rsidRPr="000A3100" w:rsidRDefault="00F525B6" w:rsidP="00F822BD">
            <w:pPr>
              <w:numPr>
                <w:ilvl w:val="0"/>
                <w:numId w:val="60"/>
              </w:numPr>
              <w:tabs>
                <w:tab w:val="clear" w:pos="720"/>
                <w:tab w:val="num" w:pos="300"/>
              </w:tabs>
              <w:ind w:left="0" w:firstLine="0"/>
              <w:jc w:val="both"/>
              <w:textAlignment w:val="baseline"/>
              <w:rPr>
                <w:sz w:val="24"/>
                <w:szCs w:val="24"/>
              </w:rPr>
            </w:pPr>
            <w:r w:rsidRPr="000A3100">
              <w:rPr>
                <w:sz w:val="24"/>
                <w:szCs w:val="24"/>
              </w:rPr>
              <w:t xml:space="preserve">Консолидация данных. </w:t>
            </w:r>
          </w:p>
          <w:p w:rsidR="00F525B6" w:rsidRPr="000A3100" w:rsidRDefault="00F525B6" w:rsidP="00F822BD">
            <w:pPr>
              <w:numPr>
                <w:ilvl w:val="0"/>
                <w:numId w:val="61"/>
              </w:numPr>
              <w:tabs>
                <w:tab w:val="clear" w:pos="720"/>
                <w:tab w:val="num" w:pos="300"/>
              </w:tabs>
              <w:ind w:left="0" w:firstLine="0"/>
              <w:jc w:val="both"/>
              <w:textAlignment w:val="baseline"/>
              <w:rPr>
                <w:sz w:val="24"/>
                <w:szCs w:val="24"/>
              </w:rPr>
            </w:pPr>
            <w:r w:rsidRPr="000A3100">
              <w:rPr>
                <w:sz w:val="24"/>
                <w:szCs w:val="24"/>
              </w:rPr>
              <w:t xml:space="preserve">Сводные таблицы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shd w:val="clear" w:color="auto" w:fill="auto"/>
            <w:hideMark/>
          </w:tcPr>
          <w:p w:rsidR="00F525B6" w:rsidRPr="000A3100" w:rsidRDefault="00F525B6" w:rsidP="00381324">
            <w:pPr>
              <w:jc w:val="both"/>
              <w:textAlignment w:val="baseline"/>
              <w:rPr>
                <w:sz w:val="24"/>
                <w:szCs w:val="24"/>
              </w:rPr>
            </w:pPr>
            <w:r w:rsidRPr="000A3100">
              <w:rPr>
                <w:sz w:val="24"/>
                <w:szCs w:val="24"/>
              </w:rPr>
              <w:t xml:space="preserve">Тема </w:t>
            </w:r>
            <w:r w:rsidR="000915FF">
              <w:rPr>
                <w:sz w:val="24"/>
                <w:szCs w:val="24"/>
              </w:rPr>
              <w:t>5</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Интеллектуальные и информационно-аналитические технологии</w:t>
            </w:r>
          </w:p>
        </w:tc>
        <w:tc>
          <w:tcPr>
            <w:tcW w:w="5387" w:type="dxa"/>
            <w:shd w:val="clear" w:color="auto" w:fill="auto"/>
            <w:hideMark/>
          </w:tcPr>
          <w:p w:rsidR="00F525B6" w:rsidRPr="000A3100" w:rsidRDefault="00F525B6" w:rsidP="00F822BD">
            <w:pPr>
              <w:numPr>
                <w:ilvl w:val="0"/>
                <w:numId w:val="62"/>
              </w:numPr>
              <w:tabs>
                <w:tab w:val="clear" w:pos="720"/>
                <w:tab w:val="num" w:pos="300"/>
              </w:tabs>
              <w:ind w:left="0" w:firstLine="0"/>
              <w:jc w:val="both"/>
              <w:textAlignment w:val="baseline"/>
              <w:rPr>
                <w:sz w:val="24"/>
                <w:szCs w:val="24"/>
              </w:rPr>
            </w:pPr>
            <w:r w:rsidRPr="000A3100">
              <w:rPr>
                <w:sz w:val="24"/>
                <w:szCs w:val="24"/>
              </w:rPr>
              <w:t xml:space="preserve">Интеллектуальные информационные технологии. </w:t>
            </w:r>
          </w:p>
          <w:p w:rsidR="00F525B6" w:rsidRPr="000A3100" w:rsidRDefault="00F525B6" w:rsidP="00F822BD">
            <w:pPr>
              <w:numPr>
                <w:ilvl w:val="0"/>
                <w:numId w:val="63"/>
              </w:numPr>
              <w:tabs>
                <w:tab w:val="clear" w:pos="720"/>
                <w:tab w:val="num" w:pos="300"/>
              </w:tabs>
              <w:ind w:left="0" w:firstLine="0"/>
              <w:jc w:val="both"/>
              <w:textAlignment w:val="baseline"/>
              <w:rPr>
                <w:sz w:val="24"/>
                <w:szCs w:val="24"/>
              </w:rPr>
            </w:pPr>
            <w:r w:rsidRPr="000A3100">
              <w:rPr>
                <w:sz w:val="24"/>
                <w:szCs w:val="24"/>
              </w:rPr>
              <w:t>Технологии хранилищ данных (</w:t>
            </w:r>
            <w:r w:rsidRPr="000A3100">
              <w:rPr>
                <w:sz w:val="24"/>
                <w:szCs w:val="24"/>
                <w:lang w:val="en-US"/>
              </w:rPr>
              <w:t>Data</w:t>
            </w:r>
            <w:r w:rsidRPr="000A3100">
              <w:rPr>
                <w:sz w:val="24"/>
                <w:szCs w:val="24"/>
              </w:rPr>
              <w:t xml:space="preserve"> </w:t>
            </w:r>
            <w:r w:rsidRPr="000A3100">
              <w:rPr>
                <w:sz w:val="24"/>
                <w:szCs w:val="24"/>
                <w:lang w:val="en-US"/>
              </w:rPr>
              <w:t>Warehouse</w:t>
            </w:r>
            <w:r w:rsidRPr="000A3100">
              <w:rPr>
                <w:sz w:val="24"/>
                <w:szCs w:val="24"/>
              </w:rPr>
              <w:t xml:space="preserve">). </w:t>
            </w:r>
          </w:p>
          <w:p w:rsidR="00F525B6" w:rsidRPr="000A3100" w:rsidRDefault="00F525B6" w:rsidP="00F822BD">
            <w:pPr>
              <w:numPr>
                <w:ilvl w:val="0"/>
                <w:numId w:val="64"/>
              </w:numPr>
              <w:tabs>
                <w:tab w:val="clear" w:pos="720"/>
                <w:tab w:val="num" w:pos="300"/>
              </w:tabs>
              <w:ind w:left="0" w:firstLine="0"/>
              <w:jc w:val="both"/>
              <w:textAlignment w:val="baseline"/>
              <w:rPr>
                <w:sz w:val="24"/>
                <w:szCs w:val="24"/>
              </w:rPr>
            </w:pPr>
            <w:r w:rsidRPr="000A3100">
              <w:rPr>
                <w:sz w:val="24"/>
                <w:szCs w:val="24"/>
              </w:rPr>
              <w:t>Интеллектуальный анализ данных (</w:t>
            </w:r>
            <w:proofErr w:type="spellStart"/>
            <w:r w:rsidRPr="000A3100">
              <w:rPr>
                <w:sz w:val="24"/>
                <w:szCs w:val="24"/>
              </w:rPr>
              <w:t>Data</w:t>
            </w:r>
            <w:proofErr w:type="spellEnd"/>
            <w:r w:rsidRPr="000A3100">
              <w:rPr>
                <w:sz w:val="24"/>
                <w:szCs w:val="24"/>
              </w:rPr>
              <w:t xml:space="preserve"> </w:t>
            </w:r>
            <w:proofErr w:type="spellStart"/>
            <w:r w:rsidRPr="000A3100">
              <w:rPr>
                <w:sz w:val="24"/>
                <w:szCs w:val="24"/>
              </w:rPr>
              <w:t>Mining</w:t>
            </w:r>
            <w:proofErr w:type="spellEnd"/>
            <w:r w:rsidRPr="000A3100">
              <w:rPr>
                <w:sz w:val="24"/>
                <w:szCs w:val="24"/>
              </w:rPr>
              <w:t xml:space="preserve">) в бизнесе. </w:t>
            </w:r>
          </w:p>
          <w:p w:rsidR="00F525B6" w:rsidRPr="000A3100" w:rsidRDefault="001F3554" w:rsidP="00381324">
            <w:pPr>
              <w:jc w:val="both"/>
              <w:textAlignment w:val="baseline"/>
              <w:rPr>
                <w:sz w:val="24"/>
                <w:szCs w:val="24"/>
              </w:rPr>
            </w:pPr>
            <w:r>
              <w:rPr>
                <w:sz w:val="24"/>
                <w:szCs w:val="24"/>
              </w:rPr>
              <w:t>4.</w:t>
            </w:r>
            <w:r w:rsidRPr="00CC1704">
              <w:rPr>
                <w:sz w:val="24"/>
                <w:szCs w:val="24"/>
              </w:rPr>
              <w:t xml:space="preserve">Основы применения MS </w:t>
            </w:r>
            <w:proofErr w:type="spellStart"/>
            <w:r w:rsidRPr="00CC1704">
              <w:rPr>
                <w:sz w:val="24"/>
                <w:szCs w:val="24"/>
              </w:rPr>
              <w:t>Visio</w:t>
            </w:r>
            <w:proofErr w:type="spellEnd"/>
            <w:r>
              <w:rPr>
                <w:sz w:val="24"/>
                <w:szCs w:val="24"/>
              </w:rPr>
              <w:t>,</w:t>
            </w:r>
            <w:r w:rsidRPr="00CC1704">
              <w:rPr>
                <w:sz w:val="24"/>
                <w:szCs w:val="24"/>
              </w:rPr>
              <w:t xml:space="preserve"> MS </w:t>
            </w:r>
            <w:proofErr w:type="spellStart"/>
            <w:r w:rsidRPr="00CC1704">
              <w:rPr>
                <w:sz w:val="24"/>
                <w:szCs w:val="24"/>
              </w:rPr>
              <w:t>Project</w:t>
            </w:r>
            <w:proofErr w:type="spellEnd"/>
            <w:r w:rsidRPr="00CC1704">
              <w:rPr>
                <w:sz w:val="24"/>
                <w:szCs w:val="24"/>
              </w:rPr>
              <w:t xml:space="preserve"> в организации деятельности предприятия.</w:t>
            </w:r>
          </w:p>
          <w:p w:rsidR="00F525B6" w:rsidRPr="00677A8A" w:rsidRDefault="00F525B6" w:rsidP="00381324">
            <w:pPr>
              <w:jc w:val="both"/>
              <w:rPr>
                <w:bCs/>
                <w:iCs/>
                <w:sz w:val="24"/>
                <w:szCs w:val="24"/>
              </w:rPr>
            </w:pPr>
            <w:r>
              <w:rPr>
                <w:bCs/>
                <w:iCs/>
                <w:sz w:val="24"/>
                <w:szCs w:val="24"/>
              </w:rPr>
              <w:t>Раздел 8, №№ 1</w:t>
            </w:r>
            <w:r w:rsidR="000C274C">
              <w:rPr>
                <w:bCs/>
                <w:iCs/>
                <w:sz w:val="24"/>
                <w:szCs w:val="24"/>
              </w:rPr>
              <w:t>4, 15</w:t>
            </w:r>
          </w:p>
          <w:p w:rsidR="00F525B6" w:rsidRPr="000A3100" w:rsidRDefault="00F525B6" w:rsidP="000C274C">
            <w:pPr>
              <w:textAlignment w:val="baseline"/>
              <w:rPr>
                <w:sz w:val="24"/>
                <w:szCs w:val="24"/>
              </w:rPr>
            </w:pPr>
            <w:r>
              <w:rPr>
                <w:bCs/>
                <w:iCs/>
                <w:sz w:val="24"/>
                <w:szCs w:val="24"/>
              </w:rPr>
              <w:t xml:space="preserve">Раздел 9, №№ </w:t>
            </w:r>
            <w:r w:rsidR="000C274C">
              <w:rPr>
                <w:bCs/>
                <w:iCs/>
                <w:sz w:val="24"/>
                <w:szCs w:val="24"/>
              </w:rPr>
              <w:t>14</w:t>
            </w:r>
            <w:r>
              <w:rPr>
                <w:bCs/>
                <w:iCs/>
                <w:sz w:val="24"/>
                <w:szCs w:val="24"/>
              </w:rPr>
              <w:t xml:space="preserve">, </w:t>
            </w:r>
            <w:r w:rsidR="000C274C">
              <w:rPr>
                <w:bCs/>
                <w:iCs/>
                <w:sz w:val="24"/>
                <w:szCs w:val="24"/>
              </w:rPr>
              <w:t>15</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bookmarkEnd w:id="31"/>
    </w:tbl>
    <w:p w:rsidR="003F4DF2" w:rsidRDefault="003F4DF2" w:rsidP="003F4DF2">
      <w:pPr>
        <w:spacing w:line="360" w:lineRule="auto"/>
        <w:ind w:firstLine="720"/>
        <w:jc w:val="both"/>
      </w:pPr>
    </w:p>
    <w:p w:rsidR="00F525B6" w:rsidRPr="0000580B" w:rsidRDefault="00F525B6" w:rsidP="003F4DF2">
      <w:pPr>
        <w:spacing w:line="360" w:lineRule="auto"/>
        <w:ind w:firstLine="720"/>
        <w:jc w:val="both"/>
        <w:sectPr w:rsidR="00F525B6" w:rsidRPr="0000580B" w:rsidSect="00556FC4">
          <w:footerReference w:type="default" r:id="rId8"/>
          <w:pgSz w:w="11906" w:h="16838" w:code="9"/>
          <w:pgMar w:top="1418" w:right="1416" w:bottom="1418" w:left="1418" w:header="709" w:footer="709" w:gutter="0"/>
          <w:cols w:space="708"/>
          <w:docGrid w:linePitch="381"/>
        </w:sectPr>
      </w:pPr>
    </w:p>
    <w:p w:rsidR="00064105" w:rsidRPr="00152AE7" w:rsidRDefault="0064638B" w:rsidP="007C42E0">
      <w:pPr>
        <w:pStyle w:val="116"/>
        <w:tabs>
          <w:tab w:val="clear" w:pos="1512"/>
        </w:tabs>
        <w:spacing w:after="240" w:line="276" w:lineRule="auto"/>
        <w:ind w:left="0" w:right="-142" w:firstLine="567"/>
        <w:jc w:val="both"/>
        <w:rPr>
          <w:rFonts w:ascii="Times New Roman" w:hAnsi="Times New Roman" w:cs="Times New Roman"/>
          <w:sz w:val="28"/>
          <w:szCs w:val="28"/>
        </w:rPr>
      </w:pPr>
      <w:bookmarkStart w:id="32" w:name="_Toc417973961"/>
      <w:bookmarkStart w:id="33" w:name="_Toc462962404"/>
      <w:bookmarkStart w:id="34" w:name="_Toc525680790"/>
      <w:r w:rsidRPr="00152AE7">
        <w:rPr>
          <w:rFonts w:ascii="Times New Roman" w:hAnsi="Times New Roman" w:cs="Times New Roman"/>
          <w:sz w:val="28"/>
          <w:szCs w:val="28"/>
        </w:rPr>
        <w:lastRenderedPageBreak/>
        <w:t>6. Перечень у</w:t>
      </w:r>
      <w:r w:rsidR="00064105" w:rsidRPr="00152AE7">
        <w:rPr>
          <w:rFonts w:ascii="Times New Roman" w:hAnsi="Times New Roman" w:cs="Times New Roman"/>
          <w:sz w:val="28"/>
          <w:szCs w:val="28"/>
        </w:rPr>
        <w:t>чебно-методическо</w:t>
      </w:r>
      <w:r w:rsidRPr="00152AE7">
        <w:rPr>
          <w:rFonts w:ascii="Times New Roman" w:hAnsi="Times New Roman" w:cs="Times New Roman"/>
          <w:sz w:val="28"/>
          <w:szCs w:val="28"/>
        </w:rPr>
        <w:t>го</w:t>
      </w:r>
      <w:r w:rsidR="00064105" w:rsidRPr="00152AE7">
        <w:rPr>
          <w:rFonts w:ascii="Times New Roman" w:hAnsi="Times New Roman" w:cs="Times New Roman"/>
          <w:sz w:val="28"/>
          <w:szCs w:val="28"/>
        </w:rPr>
        <w:t xml:space="preserve"> обеспечени</w:t>
      </w:r>
      <w:r w:rsidRPr="00152AE7">
        <w:rPr>
          <w:rFonts w:ascii="Times New Roman" w:hAnsi="Times New Roman" w:cs="Times New Roman"/>
          <w:sz w:val="28"/>
          <w:szCs w:val="28"/>
        </w:rPr>
        <w:t>я</w:t>
      </w:r>
      <w:r w:rsidR="00064105" w:rsidRPr="00152AE7">
        <w:rPr>
          <w:rFonts w:ascii="Times New Roman" w:hAnsi="Times New Roman" w:cs="Times New Roman"/>
          <w:sz w:val="28"/>
          <w:szCs w:val="28"/>
        </w:rPr>
        <w:t xml:space="preserve"> для самостоятельной работы обучающихся по дисциплине</w:t>
      </w:r>
      <w:bookmarkEnd w:id="32"/>
      <w:bookmarkEnd w:id="33"/>
      <w:bookmarkEnd w:id="34"/>
    </w:p>
    <w:p w:rsidR="0064638B" w:rsidRDefault="0064638B" w:rsidP="00AD1CFB">
      <w:pPr>
        <w:autoSpaceDE w:val="0"/>
        <w:autoSpaceDN w:val="0"/>
        <w:adjustRightInd w:val="0"/>
        <w:ind w:right="-711" w:firstLine="567"/>
        <w:rPr>
          <w:rFonts w:eastAsia="MS Mincho"/>
          <w:b/>
          <w:bCs/>
          <w:i/>
          <w:kern w:val="32"/>
          <w:szCs w:val="28"/>
          <w:lang w:eastAsia="ja-JP"/>
        </w:rPr>
      </w:pPr>
      <w:r w:rsidRPr="00152AE7">
        <w:rPr>
          <w:rFonts w:eastAsia="MS Mincho"/>
          <w:b/>
          <w:bCs/>
          <w:i/>
          <w:kern w:val="32"/>
          <w:szCs w:val="28"/>
          <w:lang w:eastAsia="ja-JP"/>
        </w:rPr>
        <w:t>6.1. Перечень вопросов, отводимых на самостоятельное освоение</w:t>
      </w:r>
      <w:r w:rsidRPr="0064638B">
        <w:rPr>
          <w:rFonts w:eastAsia="MS Mincho"/>
          <w:b/>
          <w:bCs/>
          <w:i/>
          <w:kern w:val="32"/>
          <w:szCs w:val="28"/>
          <w:lang w:eastAsia="ja-JP"/>
        </w:rPr>
        <w:t xml:space="preserve"> дисциплины, формы внеаудиторной самостоятельной работы</w:t>
      </w:r>
    </w:p>
    <w:p w:rsidR="00064105" w:rsidRPr="0000580B" w:rsidRDefault="0064638B" w:rsidP="007C42E0">
      <w:pPr>
        <w:autoSpaceDE w:val="0"/>
        <w:autoSpaceDN w:val="0"/>
        <w:adjustRightInd w:val="0"/>
        <w:spacing w:line="360" w:lineRule="auto"/>
        <w:ind w:right="-284" w:firstLine="709"/>
        <w:jc w:val="right"/>
        <w:rPr>
          <w:szCs w:val="28"/>
        </w:rPr>
      </w:pPr>
      <w:r w:rsidRPr="0064638B">
        <w:rPr>
          <w:rFonts w:eastAsia="MS Mincho"/>
          <w:b/>
          <w:bCs/>
          <w:i/>
          <w:kern w:val="32"/>
          <w:szCs w:val="28"/>
          <w:lang w:eastAsia="ja-JP"/>
        </w:rPr>
        <w:t xml:space="preserve"> </w:t>
      </w:r>
      <w:r w:rsidR="00064105" w:rsidRPr="0000580B">
        <w:rPr>
          <w:szCs w:val="28"/>
        </w:rPr>
        <w:t>Таблица 5</w:t>
      </w:r>
    </w:p>
    <w:tbl>
      <w:tblPr>
        <w:tblW w:w="9743" w:type="dxa"/>
        <w:tblInd w:w="3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63"/>
        <w:gridCol w:w="4787"/>
        <w:gridCol w:w="2693"/>
      </w:tblGrid>
      <w:tr w:rsidR="000915FF" w:rsidRPr="000A3100" w:rsidTr="007F7153">
        <w:trPr>
          <w:trHeight w:val="1380"/>
        </w:trPr>
        <w:tc>
          <w:tcPr>
            <w:tcW w:w="22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0915FF" w:rsidRPr="000A3100" w:rsidRDefault="000915FF" w:rsidP="00381324">
            <w:pPr>
              <w:jc w:val="center"/>
              <w:textAlignment w:val="baseline"/>
              <w:rPr>
                <w:sz w:val="24"/>
                <w:szCs w:val="24"/>
              </w:rPr>
            </w:pPr>
            <w:r w:rsidRPr="000A3100">
              <w:rPr>
                <w:b/>
                <w:bCs/>
                <w:sz w:val="24"/>
                <w:szCs w:val="24"/>
              </w:rPr>
              <w:t>Наименование тем (разделов)</w:t>
            </w:r>
            <w:r w:rsidRPr="000A3100">
              <w:rPr>
                <w:b/>
                <w:bCs/>
                <w:sz w:val="24"/>
                <w:szCs w:val="24"/>
              </w:rPr>
              <w:br/>
              <w:t xml:space="preserve"> дисциплины</w:t>
            </w:r>
          </w:p>
        </w:tc>
        <w:tc>
          <w:tcPr>
            <w:tcW w:w="478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0915FF" w:rsidRPr="000A3100" w:rsidRDefault="000915FF" w:rsidP="00381324">
            <w:pPr>
              <w:jc w:val="center"/>
              <w:textAlignment w:val="baseline"/>
              <w:rPr>
                <w:b/>
                <w:bCs/>
                <w:sz w:val="24"/>
                <w:szCs w:val="24"/>
              </w:rPr>
            </w:pPr>
            <w:r w:rsidRPr="000A3100">
              <w:rPr>
                <w:b/>
                <w:bCs/>
                <w:sz w:val="24"/>
                <w:szCs w:val="24"/>
              </w:rPr>
              <w:t>Перечень вопросов, отводимых на самостоятельное освоение</w:t>
            </w:r>
          </w:p>
        </w:tc>
        <w:tc>
          <w:tcPr>
            <w:tcW w:w="2693" w:type="dxa"/>
            <w:tcBorders>
              <w:top w:val="single" w:sz="6" w:space="0" w:color="auto"/>
              <w:left w:val="single" w:sz="6" w:space="0" w:color="auto"/>
              <w:bottom w:val="single" w:sz="6" w:space="0" w:color="auto"/>
              <w:right w:val="single" w:sz="6" w:space="0" w:color="auto"/>
            </w:tcBorders>
            <w:vAlign w:val="center"/>
          </w:tcPr>
          <w:p w:rsidR="000915FF" w:rsidRPr="000A3100" w:rsidRDefault="000915FF" w:rsidP="00381324">
            <w:pPr>
              <w:jc w:val="center"/>
              <w:textAlignment w:val="baseline"/>
              <w:rPr>
                <w:b/>
                <w:bCs/>
                <w:sz w:val="24"/>
                <w:szCs w:val="24"/>
              </w:rPr>
            </w:pPr>
            <w:r w:rsidRPr="000A3100">
              <w:rPr>
                <w:b/>
                <w:bCs/>
                <w:sz w:val="24"/>
                <w:szCs w:val="24"/>
              </w:rPr>
              <w:t>Формы внеаудиторной самостоятельной работы</w:t>
            </w:r>
            <w:r w:rsidRPr="000A3100">
              <w:rPr>
                <w:sz w:val="24"/>
                <w:szCs w:val="24"/>
              </w:rPr>
              <w:t xml:space="preserve"> </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Современное состояние и тенденции развития информационных технологий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Законодательная и нормативно-правовая база информатизации в сфере управления социально-экономическими системами.</w:t>
            </w:r>
          </w:p>
          <w:p w:rsidR="000915FF" w:rsidRPr="000A3100" w:rsidRDefault="000915FF" w:rsidP="00381324">
            <w:pPr>
              <w:jc w:val="both"/>
              <w:textAlignment w:val="baseline"/>
              <w:rPr>
                <w:sz w:val="24"/>
                <w:szCs w:val="24"/>
              </w:rPr>
            </w:pPr>
            <w:r w:rsidRPr="000A3100">
              <w:rPr>
                <w:sz w:val="24"/>
                <w:szCs w:val="24"/>
              </w:rPr>
              <w:t>Понятие, классификация и принципы построения компьютерных сетей. Технолог</w:t>
            </w:r>
            <w:r w:rsidR="00C71048">
              <w:rPr>
                <w:sz w:val="24"/>
                <w:szCs w:val="24"/>
              </w:rPr>
              <w:t>ия WWW</w:t>
            </w:r>
            <w:r w:rsidRPr="000A3100">
              <w:rPr>
                <w:sz w:val="24"/>
                <w:szCs w:val="24"/>
              </w:rPr>
              <w:t>. </w:t>
            </w:r>
          </w:p>
          <w:p w:rsidR="000915FF" w:rsidRPr="000A3100" w:rsidRDefault="000915FF" w:rsidP="00381324">
            <w:pPr>
              <w:jc w:val="both"/>
              <w:textAlignment w:val="baseline"/>
              <w:rPr>
                <w:sz w:val="24"/>
                <w:szCs w:val="24"/>
              </w:rPr>
            </w:pPr>
            <w:r w:rsidRPr="000A3100">
              <w:rPr>
                <w:sz w:val="24"/>
                <w:szCs w:val="24"/>
              </w:rPr>
              <w:t>Правовые основы использования сетевых информационных ресурсов и возможностей сети Интернет. Обеспечение защиты информации при работе в сетях. </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-пространстве.</w:t>
            </w:r>
          </w:p>
          <w:p w:rsidR="000915FF" w:rsidRPr="000A3100" w:rsidRDefault="000915FF" w:rsidP="00381324">
            <w:pPr>
              <w:jc w:val="both"/>
              <w:textAlignment w:val="baseline"/>
              <w:rPr>
                <w:sz w:val="24"/>
                <w:szCs w:val="24"/>
              </w:rPr>
            </w:pP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поиска и анализа информации в справочно-правовых системах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Основные характеристики систем СПС.</w:t>
            </w:r>
          </w:p>
          <w:p w:rsidR="000915FF" w:rsidRPr="000A3100" w:rsidRDefault="000915FF" w:rsidP="00381324">
            <w:pPr>
              <w:jc w:val="both"/>
              <w:textAlignment w:val="baseline"/>
              <w:rPr>
                <w:sz w:val="24"/>
                <w:szCs w:val="24"/>
              </w:rPr>
            </w:pPr>
            <w:r w:rsidRPr="000A3100">
              <w:rPr>
                <w:sz w:val="24"/>
                <w:szCs w:val="24"/>
              </w:rPr>
              <w:t xml:space="preserve">Развитие СПС </w:t>
            </w:r>
            <w:proofErr w:type="spellStart"/>
            <w:r w:rsidRPr="000A3100">
              <w:rPr>
                <w:sz w:val="24"/>
                <w:szCs w:val="24"/>
              </w:rPr>
              <w:t>КонсультантПлюс</w:t>
            </w:r>
            <w:proofErr w:type="spellEnd"/>
            <w:r w:rsidRPr="000A3100">
              <w:rPr>
                <w:sz w:val="24"/>
                <w:szCs w:val="24"/>
              </w:rPr>
              <w:t>, новые возможности поиска информации.</w:t>
            </w:r>
          </w:p>
          <w:p w:rsidR="000915FF" w:rsidRPr="000A3100" w:rsidRDefault="000915FF" w:rsidP="00381324">
            <w:pPr>
              <w:jc w:val="both"/>
              <w:textAlignment w:val="baseline"/>
              <w:rPr>
                <w:sz w:val="24"/>
                <w:szCs w:val="24"/>
              </w:rPr>
            </w:pPr>
            <w:r w:rsidRPr="000A3100">
              <w:rPr>
                <w:sz w:val="24"/>
                <w:szCs w:val="24"/>
              </w:rPr>
              <w:t>Развитие СПС Гарант, новые возможности поиска информации.</w:t>
            </w:r>
          </w:p>
          <w:p w:rsidR="000915FF" w:rsidRPr="000A3100" w:rsidRDefault="000915FF" w:rsidP="00381324">
            <w:pPr>
              <w:jc w:val="both"/>
              <w:textAlignment w:val="baseline"/>
              <w:rPr>
                <w:sz w:val="24"/>
                <w:szCs w:val="24"/>
              </w:rPr>
            </w:pPr>
            <w:r w:rsidRPr="000A3100">
              <w:rPr>
                <w:sz w:val="24"/>
                <w:szCs w:val="24"/>
              </w:rPr>
              <w:t xml:space="preserve">Конкурсы и олимпиады компаний Гарант и </w:t>
            </w:r>
            <w:proofErr w:type="spellStart"/>
            <w:r w:rsidRPr="000A3100">
              <w:rPr>
                <w:sz w:val="24"/>
                <w:szCs w:val="24"/>
              </w:rPr>
              <w:t>КонсультантПлюс</w:t>
            </w:r>
            <w:proofErr w:type="spellEnd"/>
            <w:r w:rsidRPr="000A3100">
              <w:rPr>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285"/>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подготовки текстовых документов и создания наглядных презентаций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Общие требования стандартов к оформлению текстовых документов. Настройка параметров MS WORD. </w:t>
            </w:r>
          </w:p>
          <w:p w:rsidR="000915FF" w:rsidRPr="000A3100" w:rsidRDefault="000915FF" w:rsidP="00381324">
            <w:pPr>
              <w:jc w:val="both"/>
              <w:textAlignment w:val="baseline"/>
              <w:rPr>
                <w:sz w:val="24"/>
                <w:szCs w:val="24"/>
              </w:rPr>
            </w:pPr>
            <w:r w:rsidRPr="000A3100">
              <w:rPr>
                <w:sz w:val="24"/>
                <w:szCs w:val="24"/>
              </w:rPr>
              <w:t>Понятие и назначение презентации. Процесс создания презентации. Особенности создания презентации о компании. Правило 10-20-30. Обзор рынка инструментов для построения презентаций: MS</w:t>
            </w:r>
            <w:r>
              <w:rPr>
                <w:sz w:val="24"/>
                <w:szCs w:val="24"/>
              </w:rPr>
              <w:t xml:space="preserve"> </w:t>
            </w:r>
            <w:proofErr w:type="spellStart"/>
            <w:r w:rsidRPr="000A3100">
              <w:rPr>
                <w:sz w:val="24"/>
                <w:szCs w:val="24"/>
              </w:rPr>
              <w:t>Power</w:t>
            </w:r>
            <w:proofErr w:type="spellEnd"/>
            <w:r>
              <w:rPr>
                <w:sz w:val="24"/>
                <w:szCs w:val="24"/>
              </w:rPr>
              <w:t xml:space="preserve"> </w:t>
            </w:r>
            <w:proofErr w:type="spellStart"/>
            <w:r w:rsidRPr="000A3100">
              <w:rPr>
                <w:sz w:val="24"/>
                <w:szCs w:val="24"/>
              </w:rPr>
              <w:t>Point</w:t>
            </w:r>
            <w:proofErr w:type="spellEnd"/>
            <w:r>
              <w:rPr>
                <w:sz w:val="24"/>
                <w:szCs w:val="24"/>
              </w:rPr>
              <w:t xml:space="preserve"> </w:t>
            </w:r>
            <w:r w:rsidRPr="000A3100">
              <w:rPr>
                <w:sz w:val="24"/>
                <w:szCs w:val="24"/>
              </w:rPr>
              <w:t>и</w:t>
            </w:r>
            <w:r>
              <w:rPr>
                <w:sz w:val="24"/>
                <w:szCs w:val="24"/>
              </w:rPr>
              <w:t xml:space="preserve"> </w:t>
            </w:r>
            <w:proofErr w:type="spellStart"/>
            <w:r w:rsidRPr="000A3100">
              <w:rPr>
                <w:sz w:val="24"/>
                <w:szCs w:val="24"/>
              </w:rPr>
              <w:t>Prezi</w:t>
            </w:r>
            <w:proofErr w:type="spellEnd"/>
            <w:r w:rsidRPr="000A3100">
              <w:rPr>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обработки и анализа информации в табличном процессоре MS </w:t>
            </w:r>
            <w:proofErr w:type="spellStart"/>
            <w:r w:rsidRPr="000A3100">
              <w:rPr>
                <w:sz w:val="24"/>
                <w:szCs w:val="24"/>
              </w:rPr>
              <w:t>Excel</w:t>
            </w:r>
            <w:proofErr w:type="spellEnd"/>
            <w:r w:rsidRPr="000A3100">
              <w:rPr>
                <w:sz w:val="24"/>
                <w:szCs w:val="24"/>
              </w:rPr>
              <w:t xml:space="preserve">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tabs>
                <w:tab w:val="num" w:pos="300"/>
              </w:tabs>
              <w:jc w:val="both"/>
              <w:textAlignment w:val="baseline"/>
              <w:rPr>
                <w:sz w:val="24"/>
                <w:szCs w:val="24"/>
              </w:rPr>
            </w:pPr>
            <w:r w:rsidRPr="000A3100">
              <w:rPr>
                <w:sz w:val="24"/>
                <w:szCs w:val="24"/>
              </w:rPr>
              <w:t xml:space="preserve">Решение финансовых задач с помощью пользовательских функций MS </w:t>
            </w:r>
            <w:proofErr w:type="spellStart"/>
            <w:r w:rsidRPr="000A3100">
              <w:rPr>
                <w:sz w:val="24"/>
                <w:szCs w:val="24"/>
              </w:rPr>
              <w:t>Excel</w:t>
            </w:r>
            <w:proofErr w:type="spellEnd"/>
            <w:r w:rsidRPr="000A3100">
              <w:rPr>
                <w:sz w:val="24"/>
                <w:szCs w:val="24"/>
              </w:rPr>
              <w:t>.</w:t>
            </w:r>
          </w:p>
          <w:p w:rsidR="000915FF" w:rsidRPr="000A3100" w:rsidRDefault="000915FF" w:rsidP="00381324">
            <w:pPr>
              <w:jc w:val="both"/>
              <w:textAlignment w:val="baseline"/>
              <w:rPr>
                <w:sz w:val="24"/>
                <w:szCs w:val="24"/>
              </w:rPr>
            </w:pPr>
            <w:r w:rsidRPr="000A3100">
              <w:rPr>
                <w:sz w:val="24"/>
                <w:szCs w:val="24"/>
              </w:rPr>
              <w:t>Технологии решения задач по оптимизации экономических показателей. Решение задач эконометрических уравнений в экономике. </w:t>
            </w:r>
          </w:p>
          <w:p w:rsidR="000915FF" w:rsidRPr="000A3100" w:rsidRDefault="000915FF" w:rsidP="00381324">
            <w:pPr>
              <w:jc w:val="both"/>
              <w:textAlignment w:val="baseline"/>
              <w:rPr>
                <w:sz w:val="24"/>
                <w:szCs w:val="24"/>
              </w:rPr>
            </w:pPr>
            <w:r w:rsidRPr="000A3100">
              <w:rPr>
                <w:sz w:val="24"/>
                <w:szCs w:val="24"/>
              </w:rPr>
              <w:t>Создание и использование шаблонов табличных документов. Средства защиты табличных документов.</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Интеллектуальные и информационно-аналитические технологии</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Интеллектуальный анализ данных в бизнесе. Системы поддержки принятия решений. Системы поддержки принятия решений. Концепция хранилищ данных (</w:t>
            </w:r>
            <w:proofErr w:type="spellStart"/>
            <w:r w:rsidRPr="000A3100">
              <w:rPr>
                <w:sz w:val="24"/>
                <w:szCs w:val="24"/>
              </w:rPr>
              <w:t>DateWarehouse</w:t>
            </w:r>
            <w:proofErr w:type="spellEnd"/>
            <w:r w:rsidRPr="000A3100">
              <w:rPr>
                <w:sz w:val="24"/>
                <w:szCs w:val="24"/>
              </w:rPr>
              <w:t xml:space="preserve">). Технологии </w:t>
            </w:r>
            <w:proofErr w:type="spellStart"/>
            <w:r w:rsidRPr="000A3100">
              <w:rPr>
                <w:sz w:val="24"/>
                <w:szCs w:val="24"/>
              </w:rPr>
              <w:t>Data</w:t>
            </w:r>
            <w:proofErr w:type="spellEnd"/>
            <w:r w:rsidRPr="000A3100">
              <w:rPr>
                <w:sz w:val="24"/>
                <w:szCs w:val="24"/>
              </w:rPr>
              <w:t xml:space="preserve"> </w:t>
            </w:r>
            <w:proofErr w:type="spellStart"/>
            <w:r w:rsidRPr="000A3100">
              <w:rPr>
                <w:sz w:val="24"/>
                <w:szCs w:val="24"/>
              </w:rPr>
              <w:t>mining</w:t>
            </w:r>
            <w:proofErr w:type="spellEnd"/>
            <w:r w:rsidRPr="000A3100">
              <w:rPr>
                <w:sz w:val="24"/>
                <w:szCs w:val="24"/>
              </w:rPr>
              <w:t xml:space="preserve">. </w:t>
            </w:r>
            <w:r w:rsidR="001F3554" w:rsidRPr="00CC1704">
              <w:rPr>
                <w:sz w:val="24"/>
                <w:szCs w:val="24"/>
              </w:rPr>
              <w:t xml:space="preserve">Основы применения MS </w:t>
            </w:r>
            <w:proofErr w:type="spellStart"/>
            <w:r w:rsidR="001F3554" w:rsidRPr="00CC1704">
              <w:rPr>
                <w:sz w:val="24"/>
                <w:szCs w:val="24"/>
              </w:rPr>
              <w:t>Visio</w:t>
            </w:r>
            <w:proofErr w:type="spellEnd"/>
            <w:r w:rsidR="001F3554">
              <w:rPr>
                <w:sz w:val="24"/>
                <w:szCs w:val="24"/>
              </w:rPr>
              <w:t>,</w:t>
            </w:r>
            <w:r w:rsidR="001F3554" w:rsidRPr="00CC1704">
              <w:rPr>
                <w:sz w:val="24"/>
                <w:szCs w:val="24"/>
              </w:rPr>
              <w:t xml:space="preserve"> MS </w:t>
            </w:r>
            <w:proofErr w:type="spellStart"/>
            <w:r w:rsidR="001F3554" w:rsidRPr="00CC1704">
              <w:rPr>
                <w:sz w:val="24"/>
                <w:szCs w:val="24"/>
              </w:rPr>
              <w:t>Project</w:t>
            </w:r>
            <w:proofErr w:type="spellEnd"/>
            <w:r w:rsidR="001F3554" w:rsidRPr="00CC1704">
              <w:rPr>
                <w:sz w:val="24"/>
                <w:szCs w:val="24"/>
              </w:rPr>
              <w:t xml:space="preserve"> в организации деятельности </w:t>
            </w:r>
            <w:r w:rsidR="001F3554" w:rsidRPr="00CC1704">
              <w:rPr>
                <w:sz w:val="24"/>
                <w:szCs w:val="24"/>
              </w:rPr>
              <w:lastRenderedPageBreak/>
              <w:t>предприятия.</w:t>
            </w:r>
            <w:r w:rsidR="001F3554">
              <w:rPr>
                <w:sz w:val="24"/>
                <w:szCs w:val="24"/>
              </w:rPr>
              <w:t xml:space="preserve"> </w:t>
            </w:r>
            <w:r w:rsidRPr="000A3100">
              <w:rPr>
                <w:sz w:val="24"/>
                <w:szCs w:val="24"/>
              </w:rPr>
              <w:t>Экспертные системы. Назначение, типовая архитектура, сферы применения.</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lastRenderedPageBreak/>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lastRenderedPageBreak/>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textAlignment w:val="baseline"/>
              <w:rPr>
                <w:sz w:val="24"/>
                <w:szCs w:val="24"/>
              </w:rPr>
            </w:pPr>
            <w:r w:rsidRPr="000A3100">
              <w:rPr>
                <w:sz w:val="24"/>
                <w:szCs w:val="24"/>
              </w:rPr>
              <w:lastRenderedPageBreak/>
              <w:t xml:space="preserve">Подготовка к экзамену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lang w:val="en-US"/>
              </w:rPr>
            </w:pPr>
            <w:r w:rsidRPr="000A3100">
              <w:rPr>
                <w:sz w:val="24"/>
                <w:szCs w:val="24"/>
              </w:rPr>
              <w:t>Тема 1-</w:t>
            </w:r>
            <w:r w:rsidR="00C71048">
              <w:rPr>
                <w:sz w:val="24"/>
                <w:szCs w:val="24"/>
                <w:lang w:val="en-US"/>
              </w:rPr>
              <w:t>5</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Подготовка теоретических и практических вопросов по всем пройденным темам </w:t>
            </w:r>
          </w:p>
        </w:tc>
      </w:tr>
    </w:tbl>
    <w:p w:rsidR="00B07DD9" w:rsidRPr="0000580B" w:rsidRDefault="00B07DD9" w:rsidP="00152AE7">
      <w:pPr>
        <w:pStyle w:val="Style10"/>
        <w:widowControl/>
        <w:ind w:firstLine="709"/>
        <w:jc w:val="both"/>
        <w:rPr>
          <w:rStyle w:val="FontStyle428"/>
          <w:sz w:val="28"/>
          <w:szCs w:val="28"/>
        </w:rPr>
      </w:pPr>
    </w:p>
    <w:p w:rsidR="0004273A" w:rsidRDefault="00C618E1" w:rsidP="00783CE8">
      <w:pPr>
        <w:pStyle w:val="116"/>
        <w:tabs>
          <w:tab w:val="clear" w:pos="1512"/>
        </w:tabs>
        <w:spacing w:after="240" w:line="240" w:lineRule="auto"/>
        <w:ind w:left="426" w:right="-427" w:hanging="426"/>
        <w:jc w:val="both"/>
        <w:rPr>
          <w:rFonts w:ascii="Times New Roman" w:hAnsi="Times New Roman" w:cs="Times New Roman"/>
          <w:i/>
          <w:sz w:val="28"/>
          <w:szCs w:val="28"/>
        </w:rPr>
      </w:pPr>
      <w:bookmarkStart w:id="35" w:name="_Toc422097288"/>
      <w:bookmarkStart w:id="36" w:name="_Toc462962406"/>
      <w:bookmarkStart w:id="37" w:name="_Toc525680791"/>
      <w:r>
        <w:rPr>
          <w:rFonts w:ascii="Times New Roman" w:hAnsi="Times New Roman" w:cs="Times New Roman"/>
          <w:i/>
          <w:sz w:val="28"/>
          <w:szCs w:val="28"/>
        </w:rPr>
        <w:t>6.2</w:t>
      </w:r>
      <w:r w:rsidRPr="0004273A">
        <w:rPr>
          <w:rFonts w:ascii="Times New Roman" w:hAnsi="Times New Roman" w:cs="Times New Roman"/>
          <w:i/>
          <w:sz w:val="28"/>
          <w:szCs w:val="28"/>
        </w:rPr>
        <w:t xml:space="preserve">. </w:t>
      </w:r>
      <w:bookmarkEnd w:id="35"/>
      <w:bookmarkEnd w:id="36"/>
      <w:r w:rsidR="0004273A" w:rsidRPr="0004273A">
        <w:rPr>
          <w:rFonts w:ascii="Times New Roman" w:eastAsia="Times New Roman" w:hAnsi="Times New Roman"/>
          <w:sz w:val="28"/>
          <w:szCs w:val="28"/>
        </w:rPr>
        <w:t>Перечень вопросов, заданий, тем для подготовки к текущему контролю</w:t>
      </w:r>
    </w:p>
    <w:p w:rsidR="00D26F57" w:rsidRPr="003B30A1" w:rsidRDefault="00D26F57" w:rsidP="00D26F57">
      <w:pPr>
        <w:tabs>
          <w:tab w:val="left" w:pos="709"/>
        </w:tabs>
        <w:ind w:firstLine="567"/>
        <w:jc w:val="center"/>
        <w:rPr>
          <w:i/>
          <w:color w:val="000000"/>
          <w:szCs w:val="28"/>
        </w:rPr>
      </w:pPr>
      <w:r w:rsidRPr="003B30A1">
        <w:rPr>
          <w:i/>
          <w:color w:val="000000"/>
          <w:szCs w:val="28"/>
        </w:rPr>
        <w:t>Темы к</w:t>
      </w:r>
      <w:r>
        <w:rPr>
          <w:i/>
          <w:color w:val="000000"/>
          <w:szCs w:val="28"/>
        </w:rPr>
        <w:t>онтрольн</w:t>
      </w:r>
      <w:r w:rsidRPr="003B30A1">
        <w:rPr>
          <w:i/>
          <w:color w:val="000000"/>
          <w:szCs w:val="28"/>
        </w:rPr>
        <w:t>ых работ:</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Управление коммуникациями во время корпоративной войны</w:t>
      </w:r>
      <w:r>
        <w:rPr>
          <w:color w:val="000000"/>
          <w:szCs w:val="28"/>
        </w:rPr>
        <w:t>.</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Специфика антикризисного реагирования при экологических катастрофах</w:t>
      </w:r>
      <w:r>
        <w:rPr>
          <w:color w:val="000000"/>
          <w:szCs w:val="28"/>
        </w:rPr>
        <w:t>.</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Технологии управления общественным мнением во время кризиса</w:t>
      </w:r>
      <w:r>
        <w:rPr>
          <w:color w:val="000000"/>
          <w:szCs w:val="28"/>
        </w:rPr>
        <w:t>.</w:t>
      </w:r>
    </w:p>
    <w:p w:rsidR="00D26F57" w:rsidRPr="003B30A1" w:rsidRDefault="00D26F57" w:rsidP="00D26F57">
      <w:pPr>
        <w:tabs>
          <w:tab w:val="left" w:pos="709"/>
        </w:tabs>
        <w:ind w:firstLine="567"/>
        <w:jc w:val="both"/>
        <w:rPr>
          <w:color w:val="000000"/>
          <w:szCs w:val="28"/>
        </w:rPr>
      </w:pPr>
    </w:p>
    <w:p w:rsidR="00D26F57" w:rsidRPr="003B30A1" w:rsidRDefault="00D26F57" w:rsidP="00D26F57">
      <w:pPr>
        <w:tabs>
          <w:tab w:val="left" w:pos="709"/>
        </w:tabs>
        <w:ind w:firstLine="567"/>
        <w:jc w:val="both"/>
        <w:rPr>
          <w:i/>
          <w:color w:val="000000"/>
          <w:szCs w:val="28"/>
        </w:rPr>
      </w:pPr>
      <w:r w:rsidRPr="003B30A1">
        <w:rPr>
          <w:i/>
          <w:color w:val="000000"/>
          <w:szCs w:val="28"/>
        </w:rPr>
        <w:t>Критерии оценки:</w:t>
      </w:r>
    </w:p>
    <w:p w:rsidR="00D26F57" w:rsidRPr="003B30A1" w:rsidRDefault="00D26F57" w:rsidP="00D26F57">
      <w:pPr>
        <w:tabs>
          <w:tab w:val="left" w:pos="709"/>
        </w:tabs>
        <w:ind w:left="284" w:hanging="284"/>
        <w:jc w:val="both"/>
        <w:rPr>
          <w:color w:val="000000"/>
          <w:szCs w:val="28"/>
        </w:rPr>
      </w:pPr>
      <w:r w:rsidRPr="003B30A1">
        <w:rPr>
          <w:color w:val="000000"/>
          <w:szCs w:val="28"/>
        </w:rPr>
        <w:t>1. Поиск и отбор информации в онлайн библиотеках 10 баллов</w:t>
      </w:r>
      <w:r>
        <w:rPr>
          <w:color w:val="000000"/>
          <w:szCs w:val="28"/>
        </w:rPr>
        <w:t>.</w:t>
      </w:r>
    </w:p>
    <w:p w:rsidR="00D26F57" w:rsidRPr="003B30A1" w:rsidRDefault="00D26F57" w:rsidP="00D26F57">
      <w:pPr>
        <w:tabs>
          <w:tab w:val="left" w:pos="709"/>
        </w:tabs>
        <w:ind w:left="284" w:hanging="284"/>
        <w:jc w:val="both"/>
        <w:rPr>
          <w:color w:val="000000"/>
          <w:szCs w:val="28"/>
        </w:rPr>
      </w:pPr>
      <w:r w:rsidRPr="003B30A1">
        <w:rPr>
          <w:color w:val="000000"/>
          <w:szCs w:val="28"/>
        </w:rPr>
        <w:t xml:space="preserve">2. Поиск и отбор информации в СПС </w:t>
      </w:r>
      <w:proofErr w:type="spellStart"/>
      <w:r w:rsidRPr="003B30A1">
        <w:rPr>
          <w:color w:val="000000"/>
          <w:szCs w:val="28"/>
        </w:rPr>
        <w:t>КонсультантПлюс</w:t>
      </w:r>
      <w:proofErr w:type="spellEnd"/>
      <w:r w:rsidRPr="003B30A1">
        <w:rPr>
          <w:color w:val="000000"/>
          <w:szCs w:val="28"/>
        </w:rPr>
        <w:t xml:space="preserve"> или Гарант 10 баллов</w:t>
      </w:r>
      <w:r>
        <w:rPr>
          <w:color w:val="000000"/>
          <w:szCs w:val="28"/>
        </w:rPr>
        <w:t>.</w:t>
      </w:r>
    </w:p>
    <w:p w:rsidR="00D26F57" w:rsidRPr="003B30A1" w:rsidRDefault="00D26F57" w:rsidP="00D26F57">
      <w:pPr>
        <w:tabs>
          <w:tab w:val="left" w:pos="709"/>
        </w:tabs>
        <w:ind w:left="284" w:hanging="284"/>
        <w:jc w:val="both"/>
        <w:rPr>
          <w:color w:val="000000"/>
          <w:szCs w:val="28"/>
        </w:rPr>
      </w:pPr>
      <w:r w:rsidRPr="003B30A1">
        <w:rPr>
          <w:color w:val="000000"/>
          <w:szCs w:val="28"/>
        </w:rPr>
        <w:t>3. Обзор одной из публикаций 10 баллов</w:t>
      </w:r>
      <w:r>
        <w:rPr>
          <w:color w:val="000000"/>
          <w:szCs w:val="28"/>
        </w:rPr>
        <w:t>.</w:t>
      </w:r>
    </w:p>
    <w:p w:rsidR="00D26F57" w:rsidRPr="00963386" w:rsidRDefault="00D26F57" w:rsidP="00D26F57">
      <w:pPr>
        <w:tabs>
          <w:tab w:val="left" w:pos="709"/>
        </w:tabs>
        <w:ind w:left="284" w:hanging="284"/>
        <w:jc w:val="both"/>
        <w:rPr>
          <w:color w:val="000000"/>
          <w:szCs w:val="28"/>
        </w:rPr>
      </w:pPr>
      <w:r w:rsidRPr="003B30A1">
        <w:rPr>
          <w:color w:val="000000"/>
          <w:szCs w:val="28"/>
        </w:rPr>
        <w:t>4. Оформление отчета 30 баллов</w:t>
      </w:r>
      <w:r>
        <w:rPr>
          <w:color w:val="000000"/>
          <w:szCs w:val="28"/>
        </w:rPr>
        <w:t>.</w:t>
      </w:r>
    </w:p>
    <w:p w:rsidR="00D26F57" w:rsidRDefault="00D26F57" w:rsidP="00D26F57">
      <w:pPr>
        <w:ind w:firstLine="708"/>
        <w:jc w:val="both"/>
        <w:rPr>
          <w:szCs w:val="28"/>
        </w:rPr>
      </w:pPr>
      <w:bookmarkStart w:id="38" w:name="_Hlk82007089"/>
    </w:p>
    <w:p w:rsidR="00D26F57" w:rsidRPr="00CF1C8B" w:rsidRDefault="00D26F57" w:rsidP="00D26F57">
      <w:pPr>
        <w:ind w:firstLine="708"/>
        <w:jc w:val="both"/>
        <w:rPr>
          <w:szCs w:val="28"/>
        </w:rPr>
      </w:pPr>
      <w:r w:rsidRPr="00CF1C8B">
        <w:rPr>
          <w:szCs w:val="28"/>
        </w:rPr>
        <w:t>Критерии балльной оценки различных форм текущего контроля успеваемости содержатся в соответствующих методиче</w:t>
      </w:r>
      <w:r>
        <w:rPr>
          <w:szCs w:val="28"/>
        </w:rPr>
        <w:t>ских рекомендациях Департамента бизнес информатики.</w:t>
      </w:r>
      <w:r w:rsidRPr="00CF1C8B">
        <w:rPr>
          <w:szCs w:val="28"/>
        </w:rPr>
        <w:t xml:space="preserve"> </w:t>
      </w:r>
    </w:p>
    <w:bookmarkEnd w:id="38"/>
    <w:p w:rsidR="00B07DD9" w:rsidRPr="0004273A" w:rsidRDefault="0004273A" w:rsidP="0004273A">
      <w:pPr>
        <w:pStyle w:val="116"/>
        <w:tabs>
          <w:tab w:val="clear" w:pos="1512"/>
        </w:tabs>
        <w:spacing w:after="240" w:line="240" w:lineRule="auto"/>
        <w:ind w:left="426" w:right="-711" w:firstLine="0"/>
        <w:rPr>
          <w:rFonts w:ascii="Times New Roman" w:hAnsi="Times New Roman" w:cs="Times New Roman"/>
          <w:b w:val="0"/>
          <w:i/>
          <w:sz w:val="28"/>
          <w:szCs w:val="28"/>
        </w:rPr>
      </w:pPr>
      <w:r w:rsidRPr="0004273A">
        <w:rPr>
          <w:rFonts w:ascii="Times New Roman" w:hAnsi="Times New Roman" w:cs="Times New Roman"/>
          <w:b w:val="0"/>
          <w:i/>
          <w:sz w:val="28"/>
          <w:szCs w:val="28"/>
        </w:rPr>
        <w:t>Примерная</w:t>
      </w:r>
      <w:r w:rsidR="00B61909" w:rsidRPr="0004273A">
        <w:rPr>
          <w:rFonts w:ascii="Times New Roman" w:hAnsi="Times New Roman" w:cs="Times New Roman"/>
          <w:b w:val="0"/>
          <w:i/>
          <w:sz w:val="28"/>
          <w:szCs w:val="28"/>
        </w:rPr>
        <w:t xml:space="preserve"> контрольная работа</w:t>
      </w:r>
      <w:bookmarkEnd w:id="37"/>
      <w:r w:rsidR="00556FC4">
        <w:rPr>
          <w:rFonts w:ascii="Times New Roman" w:hAnsi="Times New Roman" w:cs="Times New Roman"/>
          <w:b w:val="0"/>
          <w:i/>
          <w:sz w:val="28"/>
          <w:szCs w:val="28"/>
        </w:rPr>
        <w:t>:</w:t>
      </w:r>
    </w:p>
    <w:p w:rsidR="0036770A" w:rsidRPr="0036770A" w:rsidRDefault="0036770A" w:rsidP="0036770A">
      <w:pPr>
        <w:tabs>
          <w:tab w:val="right" w:leader="underscore" w:pos="8505"/>
        </w:tabs>
        <w:spacing w:after="240"/>
        <w:ind w:firstLine="709"/>
        <w:jc w:val="both"/>
        <w:rPr>
          <w:bCs/>
          <w:szCs w:val="28"/>
        </w:rPr>
      </w:pPr>
      <w:bookmarkStart w:id="39" w:name="_Toc417973962"/>
      <w:bookmarkStart w:id="40" w:name="_Toc462962407"/>
      <w:bookmarkStart w:id="41" w:name="_Toc525680792"/>
      <w:r w:rsidRPr="0036770A">
        <w:rPr>
          <w:bCs/>
          <w:szCs w:val="28"/>
        </w:rPr>
        <w:t>Вычислите какую сумму нужно внести на депозит в банк, для того чтобы через 100 периодов была получена сумма – 100 тыс. рублей, при годовой процентной ставке 9%. Начисление процентов производится ежемесячно.</w:t>
      </w:r>
    </w:p>
    <w:p w:rsidR="0036770A" w:rsidRPr="0036770A" w:rsidRDefault="0036770A" w:rsidP="0036770A">
      <w:pPr>
        <w:tabs>
          <w:tab w:val="right" w:leader="underscore" w:pos="8505"/>
        </w:tabs>
        <w:spacing w:after="240"/>
        <w:ind w:firstLine="709"/>
        <w:jc w:val="both"/>
        <w:rPr>
          <w:bCs/>
          <w:szCs w:val="28"/>
        </w:rPr>
      </w:pPr>
      <w:r w:rsidRPr="0036770A">
        <w:rPr>
          <w:bCs/>
          <w:szCs w:val="28"/>
        </w:rPr>
        <w:t xml:space="preserve">Используя инструмент «Поиск решения» вычислить, на сколько месяцев нужно положить в банк 50 тыс. рублей, чтобы получить в конце финансовой сделки 100 тыс. рублей. </w:t>
      </w:r>
    </w:p>
    <w:p w:rsidR="00494892" w:rsidRDefault="0036770A" w:rsidP="0036770A">
      <w:pPr>
        <w:tabs>
          <w:tab w:val="right" w:leader="underscore" w:pos="8505"/>
        </w:tabs>
        <w:spacing w:after="240"/>
        <w:ind w:firstLine="709"/>
        <w:jc w:val="both"/>
        <w:rPr>
          <w:bCs/>
          <w:szCs w:val="28"/>
        </w:rPr>
      </w:pPr>
      <w:r w:rsidRPr="0036770A">
        <w:rPr>
          <w:bCs/>
          <w:szCs w:val="28"/>
        </w:rPr>
        <w:t>Применив инструмент «Подбор параметра» определить, под какой процент нужно положить 40 тыс. рублей в банк, чтобы получить в конце финансовой сделки 100 тыс. рублей.</w:t>
      </w:r>
      <w:r w:rsidR="00494892" w:rsidRPr="0036770A">
        <w:rPr>
          <w:bCs/>
          <w:szCs w:val="28"/>
        </w:rPr>
        <w:t xml:space="preserve"> </w:t>
      </w:r>
    </w:p>
    <w:p w:rsidR="004D384F" w:rsidRPr="00963386" w:rsidRDefault="004D384F" w:rsidP="004D384F">
      <w:pPr>
        <w:pStyle w:val="1"/>
        <w:numPr>
          <w:ilvl w:val="0"/>
          <w:numId w:val="0"/>
        </w:numPr>
        <w:spacing w:before="0" w:after="0"/>
        <w:jc w:val="both"/>
        <w:rPr>
          <w:rFonts w:ascii="Times New Roman" w:hAnsi="Times New Roman" w:cs="Times New Roman"/>
          <w:color w:val="000000"/>
          <w:sz w:val="28"/>
          <w:szCs w:val="28"/>
        </w:rPr>
      </w:pPr>
      <w:r w:rsidRPr="00963386">
        <w:rPr>
          <w:rFonts w:ascii="Times New Roman" w:hAnsi="Times New Roman" w:cs="Times New Roman"/>
          <w:bCs w:val="0"/>
          <w:color w:val="000000"/>
          <w:sz w:val="28"/>
          <w:szCs w:val="28"/>
        </w:rPr>
        <w:t>7.</w:t>
      </w:r>
      <w:r w:rsidRPr="00963386">
        <w:rPr>
          <w:rFonts w:ascii="Times New Roman" w:hAnsi="Times New Roman" w:cs="Times New Roman"/>
          <w:color w:val="000000"/>
          <w:sz w:val="28"/>
          <w:szCs w:val="28"/>
        </w:rPr>
        <w:t xml:space="preserve"> Фонд оценочных средств для проведения промежуточной аттестации обучающихся по дисциплине</w:t>
      </w:r>
    </w:p>
    <w:p w:rsidR="004D384F" w:rsidRPr="00963386" w:rsidRDefault="004D384F" w:rsidP="004D384F">
      <w:pPr>
        <w:widowControl w:val="0"/>
        <w:ind w:firstLine="709"/>
        <w:jc w:val="both"/>
        <w:rPr>
          <w:color w:val="000000"/>
          <w:szCs w:val="28"/>
        </w:rPr>
      </w:pPr>
      <w:bookmarkStart w:id="42" w:name="_Toc510428045"/>
      <w:r w:rsidRPr="00963386">
        <w:rPr>
          <w:color w:val="000000"/>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p>
    <w:p w:rsidR="004D384F" w:rsidRPr="00963386" w:rsidRDefault="004D384F" w:rsidP="004D384F">
      <w:pPr>
        <w:pStyle w:val="Style10"/>
        <w:widowControl/>
        <w:jc w:val="both"/>
        <w:rPr>
          <w:b/>
          <w:bCs/>
          <w:color w:val="000000"/>
          <w:sz w:val="28"/>
          <w:szCs w:val="28"/>
        </w:rPr>
      </w:pPr>
    </w:p>
    <w:bookmarkEnd w:id="42"/>
    <w:p w:rsidR="004D384F" w:rsidRDefault="004D384F" w:rsidP="004D384F">
      <w:pPr>
        <w:widowControl w:val="0"/>
        <w:ind w:firstLine="284"/>
        <w:jc w:val="center"/>
        <w:rPr>
          <w:b/>
          <w:bCs/>
          <w:i/>
          <w:color w:val="000000"/>
          <w:szCs w:val="28"/>
        </w:rPr>
      </w:pPr>
    </w:p>
    <w:p w:rsidR="00320A19" w:rsidRDefault="00320A19">
      <w:pPr>
        <w:rPr>
          <w:b/>
          <w:bCs/>
          <w:i/>
          <w:color w:val="000000"/>
          <w:szCs w:val="28"/>
        </w:rPr>
      </w:pPr>
      <w:r>
        <w:rPr>
          <w:b/>
          <w:bCs/>
          <w:i/>
          <w:color w:val="000000"/>
          <w:szCs w:val="28"/>
        </w:rPr>
        <w:br w:type="page"/>
      </w:r>
    </w:p>
    <w:p w:rsidR="004D384F" w:rsidRPr="007D5E92" w:rsidRDefault="004D384F" w:rsidP="004D384F">
      <w:pPr>
        <w:widowControl w:val="0"/>
        <w:ind w:firstLine="284"/>
        <w:jc w:val="center"/>
        <w:rPr>
          <w:b/>
          <w:bCs/>
          <w:i/>
          <w:color w:val="000000"/>
          <w:szCs w:val="28"/>
        </w:rPr>
      </w:pPr>
      <w:r w:rsidRPr="007D5E92">
        <w:rPr>
          <w:b/>
          <w:bCs/>
          <w:i/>
          <w:color w:val="000000"/>
          <w:szCs w:val="28"/>
        </w:rPr>
        <w:lastRenderedPageBreak/>
        <w:t xml:space="preserve">Типовые контрольные задания или иные материалы, </w:t>
      </w:r>
    </w:p>
    <w:p w:rsidR="004D384F" w:rsidRPr="007D5E92" w:rsidRDefault="004D384F" w:rsidP="004D384F">
      <w:pPr>
        <w:widowControl w:val="0"/>
        <w:ind w:firstLine="284"/>
        <w:jc w:val="center"/>
        <w:rPr>
          <w:b/>
          <w:bCs/>
          <w:i/>
          <w:color w:val="000000"/>
          <w:szCs w:val="28"/>
        </w:rPr>
      </w:pPr>
      <w:r w:rsidRPr="007D5E92">
        <w:rPr>
          <w:b/>
          <w:bCs/>
          <w:i/>
          <w:color w:val="000000"/>
          <w:szCs w:val="28"/>
        </w:rPr>
        <w:t>необходимые для оценки умений, знаний</w:t>
      </w:r>
    </w:p>
    <w:p w:rsidR="004D384F" w:rsidRPr="00963386" w:rsidRDefault="004D384F" w:rsidP="004D384F">
      <w:pPr>
        <w:jc w:val="right"/>
        <w:rPr>
          <w:b/>
          <w:bCs/>
          <w:color w:val="000000"/>
          <w:szCs w:val="28"/>
        </w:rPr>
      </w:pPr>
      <w:r w:rsidRPr="00963386">
        <w:rPr>
          <w:rStyle w:val="FontStyle429"/>
          <w:color w:val="000000"/>
          <w:sz w:val="28"/>
          <w:szCs w:val="28"/>
        </w:rPr>
        <w:t>Таблица 6</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580"/>
        <w:gridCol w:w="3260"/>
        <w:gridCol w:w="2268"/>
      </w:tblGrid>
      <w:tr w:rsidR="004D384F" w:rsidRPr="00403D05" w:rsidTr="007F7153">
        <w:tc>
          <w:tcPr>
            <w:tcW w:w="1702" w:type="dxa"/>
            <w:tcBorders>
              <w:bottom w:val="single" w:sz="4" w:space="0" w:color="auto"/>
            </w:tcBorders>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Наименование компетенции</w:t>
            </w:r>
          </w:p>
        </w:tc>
        <w:tc>
          <w:tcPr>
            <w:tcW w:w="2580" w:type="dxa"/>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Наименование индикаторов достижения компетенции</w:t>
            </w:r>
          </w:p>
        </w:tc>
        <w:tc>
          <w:tcPr>
            <w:tcW w:w="3260" w:type="dxa"/>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 xml:space="preserve">Результаты </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обучения</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(умения и знания), соотнесенные с индикаторами достижения компетенции</w:t>
            </w:r>
          </w:p>
        </w:tc>
        <w:tc>
          <w:tcPr>
            <w:tcW w:w="2268" w:type="dxa"/>
            <w:shd w:val="clear" w:color="auto" w:fill="auto"/>
          </w:tcPr>
          <w:p w:rsidR="00783CE8"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 xml:space="preserve">Типовые </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контрольные</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задания</w:t>
            </w:r>
          </w:p>
        </w:tc>
      </w:tr>
      <w:tr w:rsidR="005E7962" w:rsidRPr="00403D05" w:rsidTr="007F7153">
        <w:tc>
          <w:tcPr>
            <w:tcW w:w="1702" w:type="dxa"/>
            <w:tcBorders>
              <w:bottom w:val="nil"/>
            </w:tcBorders>
            <w:shd w:val="clear" w:color="auto" w:fill="auto"/>
            <w:vAlign w:val="center"/>
          </w:tcPr>
          <w:p w:rsidR="005E7962" w:rsidRPr="005E7962" w:rsidRDefault="005E7962" w:rsidP="005E7962">
            <w:pPr>
              <w:contextualSpacing/>
              <w:jc w:val="center"/>
              <w:rPr>
                <w:b/>
                <w:sz w:val="24"/>
                <w:szCs w:val="24"/>
              </w:rPr>
            </w:pPr>
            <w:r w:rsidRPr="005E7962">
              <w:rPr>
                <w:b/>
                <w:sz w:val="24"/>
                <w:szCs w:val="24"/>
              </w:rPr>
              <w:t>ОПК-4</w:t>
            </w:r>
          </w:p>
          <w:p w:rsidR="005E7962" w:rsidRDefault="005E7962" w:rsidP="005E7962">
            <w:pPr>
              <w:contextualSpacing/>
              <w:rPr>
                <w:sz w:val="24"/>
                <w:szCs w:val="24"/>
              </w:rPr>
            </w:pPr>
            <w:r>
              <w:rPr>
                <w:sz w:val="24"/>
                <w:szCs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580" w:type="dxa"/>
            <w:shd w:val="clear" w:color="auto" w:fill="auto"/>
            <w:vAlign w:val="center"/>
          </w:tcPr>
          <w:p w:rsidR="005E7962" w:rsidRPr="00FC5D8C" w:rsidRDefault="00D26F57" w:rsidP="00D26F57">
            <w:pPr>
              <w:pStyle w:val="af8"/>
              <w:ind w:left="0"/>
              <w:jc w:val="both"/>
            </w:pPr>
            <w:r>
              <w:t>1.</w:t>
            </w:r>
            <w:r w:rsidR="005E7962" w:rsidRPr="00FC5D8C">
              <w:t>Решает стандартные задачи профессиональной деятельности на основе информационной и библиографической культуры с применением информационно-коммуникативных технологий.</w:t>
            </w:r>
          </w:p>
          <w:p w:rsidR="005E7962" w:rsidRDefault="005E7962" w:rsidP="00D26F57">
            <w:pPr>
              <w:pStyle w:val="af8"/>
              <w:ind w:left="0"/>
              <w:jc w:val="both"/>
            </w:pPr>
          </w:p>
        </w:tc>
        <w:tc>
          <w:tcPr>
            <w:tcW w:w="3260" w:type="dxa"/>
            <w:shd w:val="clear" w:color="auto" w:fill="auto"/>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принципы использования ИТ-инструментов при анализе проблем этики бизнеса и анализе философских основ корпоративной этики.</w:t>
            </w:r>
          </w:p>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Уметь: </w:t>
            </w:r>
            <w:r w:rsidRPr="00D26F57">
              <w:rPr>
                <w:bCs/>
                <w:sz w:val="24"/>
                <w:szCs w:val="24"/>
              </w:rPr>
              <w:t xml:space="preserve">Использовать стандарты и нормативные документы ИТ при анализе данных и оформлении результатов; грамотно использовать цитирование источников информации и  </w:t>
            </w:r>
          </w:p>
          <w:p w:rsidR="005E7962" w:rsidRPr="00D26F57" w:rsidRDefault="00D26F57" w:rsidP="00D26F57">
            <w:pPr>
              <w:widowControl w:val="0"/>
              <w:autoSpaceDE w:val="0"/>
              <w:autoSpaceDN w:val="0"/>
              <w:adjustRightInd w:val="0"/>
              <w:jc w:val="both"/>
              <w:rPr>
                <w:bCs/>
                <w:sz w:val="24"/>
                <w:szCs w:val="24"/>
              </w:rPr>
            </w:pPr>
            <w:r w:rsidRPr="00D26F57">
              <w:rPr>
                <w:bCs/>
                <w:sz w:val="24"/>
                <w:szCs w:val="24"/>
              </w:rPr>
              <w:t xml:space="preserve">демонстрировать основы библиографической культуры на основе ИКТ. </w:t>
            </w:r>
          </w:p>
        </w:tc>
        <w:tc>
          <w:tcPr>
            <w:tcW w:w="2268" w:type="dxa"/>
            <w:shd w:val="clear" w:color="auto" w:fill="auto"/>
          </w:tcPr>
          <w:p w:rsidR="007F7153" w:rsidRPr="00C52A4D"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1</w:t>
            </w:r>
            <w:r>
              <w:rPr>
                <w:rFonts w:eastAsia="Calibri"/>
                <w:bCs/>
                <w:color w:val="000000"/>
                <w:sz w:val="24"/>
                <w:szCs w:val="24"/>
              </w:rPr>
              <w:t>7,18,20</w:t>
            </w:r>
            <w:r w:rsidRPr="00C52A4D">
              <w:rPr>
                <w:rFonts w:eastAsia="Calibri"/>
                <w:bCs/>
                <w:color w:val="000000"/>
                <w:sz w:val="24"/>
                <w:szCs w:val="24"/>
              </w:rPr>
              <w:t>. См. Приложение к РПД</w:t>
            </w:r>
          </w:p>
          <w:p w:rsidR="007F7153" w:rsidRPr="00C52A4D" w:rsidRDefault="007F7153" w:rsidP="007F7153">
            <w:pPr>
              <w:widowControl w:val="0"/>
              <w:autoSpaceDE w:val="0"/>
              <w:autoSpaceDN w:val="0"/>
              <w:adjustRightInd w:val="0"/>
              <w:jc w:val="center"/>
              <w:rPr>
                <w:rFonts w:eastAsia="Calibri"/>
                <w:bCs/>
                <w:color w:val="000000"/>
                <w:sz w:val="24"/>
                <w:szCs w:val="24"/>
              </w:rPr>
            </w:pPr>
          </w:p>
          <w:p w:rsidR="005E7962" w:rsidRPr="005E7962" w:rsidRDefault="005E7962" w:rsidP="005E7962">
            <w:pPr>
              <w:widowControl w:val="0"/>
              <w:autoSpaceDE w:val="0"/>
              <w:autoSpaceDN w:val="0"/>
              <w:adjustRightInd w:val="0"/>
              <w:jc w:val="center"/>
              <w:rPr>
                <w:rFonts w:eastAsia="Calibri"/>
                <w:b/>
                <w:color w:val="000000"/>
                <w:sz w:val="24"/>
                <w:szCs w:val="24"/>
                <w:highlight w:val="yellow"/>
              </w:rPr>
            </w:pPr>
          </w:p>
        </w:tc>
      </w:tr>
      <w:tr w:rsidR="00D26F57" w:rsidRPr="00403D05" w:rsidTr="007F7153">
        <w:tc>
          <w:tcPr>
            <w:tcW w:w="1702" w:type="dxa"/>
            <w:tcBorders>
              <w:top w:val="nil"/>
              <w:bottom w:val="single" w:sz="4" w:space="0" w:color="auto"/>
            </w:tcBorders>
            <w:shd w:val="clear" w:color="auto" w:fill="auto"/>
            <w:vAlign w:val="center"/>
          </w:tcPr>
          <w:p w:rsidR="00D26F57" w:rsidRPr="005E7962" w:rsidRDefault="00D26F57" w:rsidP="005E7962">
            <w:pPr>
              <w:contextualSpacing/>
              <w:jc w:val="center"/>
              <w:rPr>
                <w:b/>
                <w:sz w:val="24"/>
                <w:szCs w:val="24"/>
              </w:rPr>
            </w:pPr>
          </w:p>
        </w:tc>
        <w:tc>
          <w:tcPr>
            <w:tcW w:w="2580" w:type="dxa"/>
            <w:shd w:val="clear" w:color="auto" w:fill="auto"/>
            <w:vAlign w:val="center"/>
          </w:tcPr>
          <w:p w:rsidR="00D26F57" w:rsidRPr="00FC5D8C" w:rsidRDefault="00D26F57" w:rsidP="00D26F57">
            <w:pPr>
              <w:pStyle w:val="af8"/>
              <w:ind w:left="0"/>
              <w:jc w:val="both"/>
            </w:pPr>
            <w:r>
              <w:t>2.При решении задач учитывает основные требования информационной безопасности.</w:t>
            </w:r>
          </w:p>
        </w:tc>
        <w:tc>
          <w:tcPr>
            <w:tcW w:w="3260" w:type="dxa"/>
            <w:shd w:val="clear" w:color="auto" w:fill="auto"/>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положения стандартов и федеральных законов по обеспечению информационной безопасности и защите персональных данных.</w:t>
            </w:r>
          </w:p>
          <w:p w:rsidR="00D26F57" w:rsidRPr="00D26F57" w:rsidRDefault="00D26F57" w:rsidP="00D26F57">
            <w:pPr>
              <w:widowControl w:val="0"/>
              <w:autoSpaceDE w:val="0"/>
              <w:autoSpaceDN w:val="0"/>
              <w:adjustRightInd w:val="0"/>
              <w:jc w:val="both"/>
              <w:rPr>
                <w:b/>
                <w:sz w:val="24"/>
                <w:szCs w:val="24"/>
              </w:rPr>
            </w:pPr>
            <w:r w:rsidRPr="00D26F57">
              <w:rPr>
                <w:b/>
                <w:sz w:val="24"/>
                <w:szCs w:val="24"/>
              </w:rPr>
              <w:t xml:space="preserve">Уметь: </w:t>
            </w:r>
            <w:r w:rsidRPr="00D26F57">
              <w:rPr>
                <w:bCs/>
                <w:sz w:val="24"/>
                <w:szCs w:val="24"/>
              </w:rPr>
              <w:t>Определять надежность источников информации, отличать достоверную информацию от недостоверной, определять признаки и состав нарушения защиты информации.</w:t>
            </w:r>
          </w:p>
        </w:tc>
        <w:tc>
          <w:tcPr>
            <w:tcW w:w="2268" w:type="dxa"/>
            <w:shd w:val="clear" w:color="auto" w:fill="auto"/>
          </w:tcPr>
          <w:p w:rsidR="007F7153"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1</w:t>
            </w:r>
            <w:r>
              <w:rPr>
                <w:rFonts w:eastAsia="Calibri"/>
                <w:bCs/>
                <w:color w:val="000000"/>
                <w:sz w:val="24"/>
                <w:szCs w:val="24"/>
              </w:rPr>
              <w:t>7,18</w:t>
            </w:r>
            <w:r w:rsidRPr="00C52A4D">
              <w:rPr>
                <w:rFonts w:eastAsia="Calibri"/>
                <w:bCs/>
                <w:color w:val="000000"/>
                <w:sz w:val="24"/>
                <w:szCs w:val="24"/>
              </w:rPr>
              <w:t>.</w:t>
            </w:r>
          </w:p>
          <w:p w:rsidR="007F7153" w:rsidRPr="00C52A4D"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 См. Приложение к РПД</w:t>
            </w:r>
          </w:p>
          <w:p w:rsidR="007F7153" w:rsidRPr="00C52A4D" w:rsidRDefault="007F7153" w:rsidP="007F7153">
            <w:pPr>
              <w:widowControl w:val="0"/>
              <w:autoSpaceDE w:val="0"/>
              <w:autoSpaceDN w:val="0"/>
              <w:adjustRightInd w:val="0"/>
              <w:jc w:val="center"/>
              <w:rPr>
                <w:rFonts w:eastAsia="Calibri"/>
                <w:bCs/>
                <w:color w:val="000000"/>
                <w:sz w:val="24"/>
                <w:szCs w:val="24"/>
              </w:rPr>
            </w:pPr>
          </w:p>
          <w:p w:rsidR="00D26F57" w:rsidRPr="005E7962" w:rsidRDefault="00D26F57" w:rsidP="005E7962">
            <w:pPr>
              <w:widowControl w:val="0"/>
              <w:autoSpaceDE w:val="0"/>
              <w:autoSpaceDN w:val="0"/>
              <w:adjustRightInd w:val="0"/>
              <w:jc w:val="center"/>
              <w:rPr>
                <w:rFonts w:eastAsia="Calibri"/>
                <w:b/>
                <w:color w:val="000000"/>
                <w:sz w:val="24"/>
                <w:szCs w:val="24"/>
                <w:highlight w:val="yellow"/>
              </w:rPr>
            </w:pPr>
          </w:p>
        </w:tc>
      </w:tr>
      <w:tr w:rsidR="005E7962" w:rsidRPr="00403D05" w:rsidTr="00783CE8">
        <w:tc>
          <w:tcPr>
            <w:tcW w:w="1702" w:type="dxa"/>
            <w:tcBorders>
              <w:bottom w:val="nil"/>
            </w:tcBorders>
            <w:shd w:val="clear" w:color="auto" w:fill="auto"/>
          </w:tcPr>
          <w:p w:rsidR="005E7962" w:rsidRPr="00D84E82" w:rsidRDefault="005E7962" w:rsidP="005E7962">
            <w:pPr>
              <w:widowControl w:val="0"/>
              <w:ind w:right="45"/>
              <w:jc w:val="center"/>
              <w:rPr>
                <w:b/>
                <w:sz w:val="24"/>
                <w:szCs w:val="24"/>
                <w:u w:val="single"/>
              </w:rPr>
            </w:pPr>
            <w:r w:rsidRPr="00D84E82">
              <w:rPr>
                <w:b/>
                <w:sz w:val="24"/>
                <w:szCs w:val="24"/>
                <w:u w:val="single"/>
              </w:rPr>
              <w:t>УК-1</w:t>
            </w:r>
          </w:p>
          <w:p w:rsidR="005E7962" w:rsidRPr="004D384F" w:rsidRDefault="005E7962" w:rsidP="005E7962">
            <w:pPr>
              <w:widowControl w:val="0"/>
              <w:autoSpaceDE w:val="0"/>
              <w:autoSpaceDN w:val="0"/>
              <w:adjustRightInd w:val="0"/>
              <w:jc w:val="center"/>
              <w:rPr>
                <w:rFonts w:eastAsia="Calibri"/>
                <w:b/>
                <w:color w:val="000000"/>
                <w:sz w:val="24"/>
                <w:szCs w:val="24"/>
              </w:rPr>
            </w:pPr>
            <w:r w:rsidRPr="007309A6">
              <w:rPr>
                <w:sz w:val="24"/>
                <w:szCs w:val="24"/>
              </w:rPr>
              <w:t xml:space="preserve">Способен осуществлять поиск, критический анализ и синтез информации, применять системный подход для </w:t>
            </w:r>
            <w:r>
              <w:rPr>
                <w:sz w:val="24"/>
                <w:szCs w:val="24"/>
              </w:rPr>
              <w:t>решения поставленных задач</w:t>
            </w:r>
          </w:p>
        </w:tc>
        <w:tc>
          <w:tcPr>
            <w:tcW w:w="2580" w:type="dxa"/>
            <w:shd w:val="clear" w:color="auto" w:fill="auto"/>
            <w:vAlign w:val="center"/>
          </w:tcPr>
          <w:p w:rsidR="005E7962" w:rsidRPr="00603F21" w:rsidRDefault="005E7962" w:rsidP="005E7962">
            <w:pPr>
              <w:widowControl w:val="0"/>
              <w:ind w:left="57"/>
              <w:jc w:val="both"/>
              <w:rPr>
                <w:b/>
                <w:sz w:val="24"/>
                <w:szCs w:val="24"/>
              </w:rPr>
            </w:pPr>
            <w:r w:rsidRPr="00603F21">
              <w:rPr>
                <w:sz w:val="24"/>
                <w:szCs w:val="24"/>
              </w:rPr>
              <w:t>1. Четко описывает состав и структуру требуемых данных и информации, грамотно реализует процессы их сбора, обработки и интерпретации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Знать:</w:t>
            </w:r>
            <w:r>
              <w:rPr>
                <w:b/>
                <w:sz w:val="24"/>
                <w:szCs w:val="24"/>
              </w:rPr>
              <w:t xml:space="preserve"> </w:t>
            </w:r>
            <w:r w:rsidRPr="00603F21">
              <w:rPr>
                <w:sz w:val="24"/>
                <w:szCs w:val="24"/>
              </w:rPr>
              <w:t xml:space="preserve">основные принципы описания состава и структуры данных и информации в сфере </w:t>
            </w:r>
            <w:r w:rsidRPr="006765C3">
              <w:rPr>
                <w:sz w:val="24"/>
                <w:szCs w:val="24"/>
              </w:rPr>
              <w:t>этики бизнеса</w:t>
            </w:r>
            <w:r w:rsidRPr="00603F21">
              <w:rPr>
                <w:sz w:val="24"/>
                <w:szCs w:val="24"/>
              </w:rPr>
              <w:t xml:space="preserve"> и методы её обработки </w:t>
            </w:r>
          </w:p>
          <w:p w:rsidR="005E7962" w:rsidRPr="00603F21" w:rsidRDefault="005E7962" w:rsidP="005E7962">
            <w:pPr>
              <w:widowControl w:val="0"/>
              <w:autoSpaceDE w:val="0"/>
              <w:autoSpaceDN w:val="0"/>
              <w:adjustRightInd w:val="0"/>
              <w:rPr>
                <w:b/>
                <w:sz w:val="24"/>
                <w:szCs w:val="24"/>
              </w:rPr>
            </w:pPr>
            <w:r w:rsidRPr="00603F21">
              <w:rPr>
                <w:b/>
                <w:sz w:val="24"/>
                <w:szCs w:val="24"/>
              </w:rPr>
              <w:t>Уметь:</w:t>
            </w:r>
            <w:r>
              <w:rPr>
                <w:b/>
                <w:sz w:val="24"/>
                <w:szCs w:val="24"/>
              </w:rPr>
              <w:t xml:space="preserve"> </w:t>
            </w:r>
            <w:r w:rsidRPr="00603F21">
              <w:rPr>
                <w:sz w:val="24"/>
                <w:szCs w:val="24"/>
              </w:rPr>
              <w:t xml:space="preserve">организовывать процесс поиска, хранения и обработки информации, используя </w:t>
            </w:r>
            <w:r>
              <w:rPr>
                <w:sz w:val="24"/>
                <w:szCs w:val="24"/>
              </w:rPr>
              <w:t>различные информационные технологии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01.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02.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rPr>
            </w:pPr>
            <w:r w:rsidRPr="00603F21">
              <w:rPr>
                <w:sz w:val="24"/>
                <w:szCs w:val="24"/>
              </w:rPr>
              <w:t xml:space="preserve">2. Обосновывает сущность происходящего, </w:t>
            </w:r>
            <w:r w:rsidRPr="00603F21">
              <w:rPr>
                <w:sz w:val="24"/>
                <w:szCs w:val="24"/>
              </w:rPr>
              <w:lastRenderedPageBreak/>
              <w:t>выявляет закономерности, понимает природу вариабельности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b/>
                <w:sz w:val="24"/>
                <w:szCs w:val="24"/>
              </w:rPr>
            </w:pPr>
            <w:r w:rsidRPr="00603F21">
              <w:rPr>
                <w:b/>
                <w:sz w:val="24"/>
                <w:szCs w:val="24"/>
              </w:rPr>
              <w:lastRenderedPageBreak/>
              <w:t>Знать:</w:t>
            </w:r>
            <w:r w:rsidRPr="00603F21">
              <w:rPr>
                <w:sz w:val="24"/>
                <w:szCs w:val="24"/>
              </w:rPr>
              <w:t xml:space="preserve"> современные </w:t>
            </w:r>
            <w:r>
              <w:rPr>
                <w:sz w:val="24"/>
                <w:szCs w:val="24"/>
              </w:rPr>
              <w:t>способы</w:t>
            </w:r>
            <w:r w:rsidRPr="00603F21">
              <w:rPr>
                <w:sz w:val="24"/>
                <w:szCs w:val="24"/>
              </w:rPr>
              <w:t xml:space="preserve"> </w:t>
            </w:r>
            <w:r w:rsidRPr="00603F21">
              <w:rPr>
                <w:sz w:val="24"/>
                <w:szCs w:val="24"/>
              </w:rPr>
              <w:lastRenderedPageBreak/>
              <w:t>обоснования сущности происходящего, технологии анализа, обобщения и систематизации информации</w:t>
            </w:r>
          </w:p>
          <w:p w:rsidR="005E7962" w:rsidRPr="006765C3" w:rsidRDefault="005E7962" w:rsidP="005E7962">
            <w:pPr>
              <w:widowControl w:val="0"/>
              <w:autoSpaceDE w:val="0"/>
              <w:autoSpaceDN w:val="0"/>
              <w:adjustRightInd w:val="0"/>
              <w:jc w:val="both"/>
              <w:rPr>
                <w:b/>
                <w:sz w:val="24"/>
                <w:szCs w:val="24"/>
                <w:highlight w:val="yellow"/>
              </w:rPr>
            </w:pPr>
            <w:r w:rsidRPr="00603F21">
              <w:rPr>
                <w:b/>
                <w:sz w:val="24"/>
                <w:szCs w:val="24"/>
              </w:rPr>
              <w:t xml:space="preserve">Уметь: </w:t>
            </w:r>
            <w:r>
              <w:rPr>
                <w:sz w:val="24"/>
                <w:szCs w:val="24"/>
              </w:rPr>
              <w:t>применя</w:t>
            </w:r>
            <w:r w:rsidRPr="00603F21">
              <w:rPr>
                <w:sz w:val="24"/>
                <w:szCs w:val="24"/>
              </w:rPr>
              <w:t>ть на практике современные приёмы</w:t>
            </w:r>
            <w:r w:rsidRPr="00603F21">
              <w:rPr>
                <w:b/>
                <w:sz w:val="24"/>
                <w:szCs w:val="24"/>
              </w:rPr>
              <w:t xml:space="preserve"> </w:t>
            </w:r>
            <w:r w:rsidRPr="00603F21">
              <w:rPr>
                <w:sz w:val="24"/>
                <w:szCs w:val="24"/>
              </w:rPr>
              <w:t>выявления закономерности происходящего,</w:t>
            </w:r>
            <w:r w:rsidRPr="00603F21">
              <w:rPr>
                <w:b/>
                <w:sz w:val="24"/>
                <w:szCs w:val="24"/>
              </w:rPr>
              <w:t xml:space="preserve"> </w:t>
            </w:r>
            <w:r w:rsidRPr="00603F21">
              <w:rPr>
                <w:sz w:val="24"/>
                <w:szCs w:val="24"/>
              </w:rPr>
              <w:t>использовать</w:t>
            </w:r>
            <w:r w:rsidRPr="00603F21">
              <w:rPr>
                <w:b/>
                <w:sz w:val="24"/>
                <w:szCs w:val="24"/>
              </w:rPr>
              <w:t xml:space="preserve"> </w:t>
            </w:r>
            <w:r w:rsidRPr="00603F21">
              <w:rPr>
                <w:sz w:val="24"/>
                <w:szCs w:val="24"/>
              </w:rPr>
              <w:t>современные технологии анализа, обобщения и систематизации информации.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lastRenderedPageBreak/>
              <w:t>Задание 0</w:t>
            </w:r>
            <w:r>
              <w:rPr>
                <w:rFonts w:eastAsia="Calibri"/>
                <w:bCs/>
                <w:color w:val="000000"/>
                <w:sz w:val="24"/>
                <w:szCs w:val="24"/>
              </w:rPr>
              <w:t>3</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4</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highlight w:val="green"/>
              </w:rPr>
            </w:pPr>
            <w:r w:rsidRPr="00603F21">
              <w:rPr>
                <w:sz w:val="24"/>
                <w:szCs w:val="24"/>
              </w:rPr>
              <w:t>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b/>
                <w:sz w:val="24"/>
                <w:szCs w:val="24"/>
              </w:rPr>
            </w:pPr>
            <w:r w:rsidRPr="00603F21">
              <w:rPr>
                <w:b/>
                <w:sz w:val="24"/>
                <w:szCs w:val="24"/>
              </w:rPr>
              <w:t xml:space="preserve">Знать: </w:t>
            </w:r>
            <w:r>
              <w:rPr>
                <w:sz w:val="24"/>
                <w:szCs w:val="24"/>
              </w:rPr>
              <w:t>современные инструменты</w:t>
            </w:r>
            <w:r w:rsidRPr="00603F21">
              <w:rPr>
                <w:b/>
                <w:sz w:val="24"/>
                <w:szCs w:val="24"/>
              </w:rPr>
              <w:t xml:space="preserve"> </w:t>
            </w:r>
            <w:r w:rsidRPr="00603F21">
              <w:rPr>
                <w:sz w:val="24"/>
                <w:szCs w:val="24"/>
              </w:rPr>
              <w:t xml:space="preserve">идентификации общих свойств элементов, образующих группы, оценивать полноту результатов классификации, </w:t>
            </w:r>
            <w:r>
              <w:rPr>
                <w:sz w:val="24"/>
                <w:szCs w:val="24"/>
              </w:rPr>
              <w:t>выявлять</w:t>
            </w:r>
            <w:r w:rsidRPr="00603F21">
              <w:rPr>
                <w:sz w:val="24"/>
                <w:szCs w:val="24"/>
              </w:rPr>
              <w:t xml:space="preserve"> прикладное назначение классификационных групп.</w:t>
            </w:r>
          </w:p>
          <w:p w:rsidR="005E7962" w:rsidRPr="006765C3" w:rsidRDefault="005E7962" w:rsidP="005E7962">
            <w:pPr>
              <w:widowControl w:val="0"/>
              <w:autoSpaceDE w:val="0"/>
              <w:autoSpaceDN w:val="0"/>
              <w:adjustRightInd w:val="0"/>
              <w:jc w:val="both"/>
              <w:rPr>
                <w:b/>
                <w:sz w:val="24"/>
                <w:szCs w:val="24"/>
                <w:highlight w:val="yellow"/>
              </w:rPr>
            </w:pPr>
            <w:r w:rsidRPr="00603F21">
              <w:rPr>
                <w:b/>
                <w:sz w:val="24"/>
                <w:szCs w:val="24"/>
              </w:rPr>
              <w:t xml:space="preserve">Уметь: </w:t>
            </w:r>
            <w:r w:rsidRPr="00603F21">
              <w:rPr>
                <w:sz w:val="24"/>
                <w:szCs w:val="24"/>
              </w:rPr>
              <w:t>формулировать признак классификации, выделят</w:t>
            </w:r>
            <w:r>
              <w:rPr>
                <w:sz w:val="24"/>
                <w:szCs w:val="24"/>
              </w:rPr>
              <w:t>ь</w:t>
            </w:r>
            <w:r w:rsidRPr="00603F21">
              <w:rPr>
                <w:sz w:val="24"/>
                <w:szCs w:val="24"/>
              </w:rPr>
              <w:t xml:space="preserve"> соответствующие ему группы однородных «объектов».</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5</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6</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highlight w:val="green"/>
              </w:rPr>
            </w:pPr>
            <w:r w:rsidRPr="00603F21">
              <w:rPr>
                <w:sz w:val="24"/>
                <w:szCs w:val="24"/>
              </w:rPr>
              <w:t>4. Грамотно, логично, аргументированно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Знать: </w:t>
            </w:r>
            <w:r>
              <w:rPr>
                <w:sz w:val="24"/>
                <w:szCs w:val="24"/>
              </w:rPr>
              <w:t>методы</w:t>
            </w:r>
            <w:r w:rsidRPr="00603F21">
              <w:rPr>
                <w:b/>
                <w:sz w:val="24"/>
                <w:szCs w:val="24"/>
              </w:rPr>
              <w:t xml:space="preserve"> </w:t>
            </w:r>
            <w:r w:rsidRPr="00603F21">
              <w:rPr>
                <w:sz w:val="24"/>
                <w:szCs w:val="24"/>
              </w:rPr>
              <w:t>грамотно</w:t>
            </w:r>
            <w:r>
              <w:rPr>
                <w:sz w:val="24"/>
                <w:szCs w:val="24"/>
              </w:rPr>
              <w:t>го</w:t>
            </w:r>
            <w:r w:rsidRPr="00603F21">
              <w:rPr>
                <w:sz w:val="24"/>
                <w:szCs w:val="24"/>
              </w:rPr>
              <w:t>, логично</w:t>
            </w:r>
            <w:r>
              <w:rPr>
                <w:sz w:val="24"/>
                <w:szCs w:val="24"/>
              </w:rPr>
              <w:t>го</w:t>
            </w:r>
            <w:r w:rsidRPr="00603F21">
              <w:rPr>
                <w:sz w:val="24"/>
                <w:szCs w:val="24"/>
              </w:rPr>
              <w:t>, аргументированно</w:t>
            </w:r>
            <w:r>
              <w:rPr>
                <w:sz w:val="24"/>
                <w:szCs w:val="24"/>
              </w:rPr>
              <w:t>го формирования</w:t>
            </w:r>
            <w:r w:rsidRPr="00603F21">
              <w:rPr>
                <w:sz w:val="24"/>
                <w:szCs w:val="24"/>
              </w:rPr>
              <w:t xml:space="preserve"> собственны</w:t>
            </w:r>
            <w:r>
              <w:rPr>
                <w:sz w:val="24"/>
                <w:szCs w:val="24"/>
              </w:rPr>
              <w:t>х</w:t>
            </w:r>
            <w:r w:rsidRPr="00603F21">
              <w:rPr>
                <w:sz w:val="24"/>
                <w:szCs w:val="24"/>
              </w:rPr>
              <w:t xml:space="preserve"> суждени</w:t>
            </w:r>
            <w:r>
              <w:rPr>
                <w:sz w:val="24"/>
                <w:szCs w:val="24"/>
              </w:rPr>
              <w:t>й</w:t>
            </w:r>
            <w:r w:rsidRPr="00603F21">
              <w:rPr>
                <w:sz w:val="24"/>
                <w:szCs w:val="24"/>
              </w:rPr>
              <w:t xml:space="preserve"> и</w:t>
            </w:r>
            <w:r>
              <w:rPr>
                <w:sz w:val="24"/>
                <w:szCs w:val="24"/>
              </w:rPr>
              <w:t xml:space="preserve"> их</w:t>
            </w:r>
            <w:r w:rsidRPr="00603F21">
              <w:rPr>
                <w:sz w:val="24"/>
                <w:szCs w:val="24"/>
              </w:rPr>
              <w:t xml:space="preserve"> оценки.</w:t>
            </w:r>
          </w:p>
          <w:p w:rsidR="005E7962" w:rsidRPr="00603F21" w:rsidRDefault="005E7962" w:rsidP="005E7962">
            <w:pPr>
              <w:widowControl w:val="0"/>
              <w:autoSpaceDE w:val="0"/>
              <w:autoSpaceDN w:val="0"/>
              <w:adjustRightInd w:val="0"/>
              <w:jc w:val="both"/>
              <w:rPr>
                <w:b/>
                <w:sz w:val="24"/>
                <w:szCs w:val="24"/>
              </w:rPr>
            </w:pPr>
            <w:r w:rsidRPr="00603F21">
              <w:rPr>
                <w:b/>
                <w:sz w:val="24"/>
                <w:szCs w:val="24"/>
              </w:rPr>
              <w:t xml:space="preserve">Уметь: </w:t>
            </w:r>
            <w:r>
              <w:rPr>
                <w:sz w:val="24"/>
                <w:szCs w:val="24"/>
              </w:rPr>
              <w:t>обосновано</w:t>
            </w:r>
            <w:r w:rsidRPr="00603F21">
              <w:rPr>
                <w:sz w:val="24"/>
                <w:szCs w:val="24"/>
              </w:rPr>
              <w:t xml:space="preserve"> отличать факты от мнений, интерпретаций, оценок и т.д.</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7</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8</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single" w:sz="4" w:space="0" w:color="auto"/>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rPr>
            </w:pPr>
            <w:r w:rsidRPr="00603F21">
              <w:rPr>
                <w:sz w:val="24"/>
                <w:szCs w:val="24"/>
              </w:rPr>
              <w:t>5. Аргументированно и логично представляет свою точку зрения посредством и на основе системного описания.</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Знать: </w:t>
            </w:r>
            <w:r>
              <w:rPr>
                <w:sz w:val="24"/>
                <w:szCs w:val="24"/>
              </w:rPr>
              <w:t>инструменты и технологии</w:t>
            </w:r>
            <w:r w:rsidRPr="00603F21">
              <w:rPr>
                <w:sz w:val="24"/>
                <w:szCs w:val="24"/>
              </w:rPr>
              <w:t>,</w:t>
            </w:r>
            <w:r>
              <w:rPr>
                <w:sz w:val="24"/>
                <w:szCs w:val="24"/>
              </w:rPr>
              <w:t xml:space="preserve"> </w:t>
            </w:r>
            <w:r w:rsidRPr="00603F21">
              <w:rPr>
                <w:sz w:val="24"/>
                <w:szCs w:val="24"/>
              </w:rPr>
              <w:t>применяемые при</w:t>
            </w:r>
            <w:r>
              <w:rPr>
                <w:sz w:val="24"/>
                <w:szCs w:val="24"/>
              </w:rPr>
              <w:t xml:space="preserve"> системном </w:t>
            </w:r>
            <w:r w:rsidRPr="00603F21">
              <w:rPr>
                <w:sz w:val="24"/>
                <w:szCs w:val="24"/>
              </w:rPr>
              <w:t>анализе проблемы или объекта.</w:t>
            </w:r>
          </w:p>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Уметь: </w:t>
            </w:r>
            <w:r w:rsidRPr="00603F21">
              <w:rPr>
                <w:sz w:val="24"/>
                <w:szCs w:val="24"/>
              </w:rPr>
              <w:t>аргументированно и логично представляет свою точку зрения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9</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Pr>
                <w:rFonts w:eastAsia="Calibri"/>
                <w:bCs/>
                <w:color w:val="000000"/>
                <w:sz w:val="24"/>
                <w:szCs w:val="24"/>
              </w:rPr>
              <w:t>10</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bottom w:val="nil"/>
            </w:tcBorders>
            <w:shd w:val="clear" w:color="auto" w:fill="auto"/>
            <w:vAlign w:val="center"/>
          </w:tcPr>
          <w:p w:rsidR="005E7962" w:rsidRPr="004D384F" w:rsidRDefault="005E7962" w:rsidP="005E7962">
            <w:pPr>
              <w:widowControl w:val="0"/>
              <w:autoSpaceDE w:val="0"/>
              <w:autoSpaceDN w:val="0"/>
              <w:adjustRightInd w:val="0"/>
              <w:jc w:val="center"/>
              <w:rPr>
                <w:b/>
                <w:sz w:val="24"/>
                <w:szCs w:val="24"/>
              </w:rPr>
            </w:pPr>
            <w:r w:rsidRPr="004D384F">
              <w:rPr>
                <w:b/>
                <w:sz w:val="24"/>
                <w:szCs w:val="24"/>
              </w:rPr>
              <w:t>УК-12</w:t>
            </w:r>
          </w:p>
          <w:p w:rsidR="005E7962" w:rsidRPr="00603F21" w:rsidRDefault="005E7962" w:rsidP="005E7962">
            <w:pPr>
              <w:widowControl w:val="0"/>
              <w:autoSpaceDE w:val="0"/>
              <w:autoSpaceDN w:val="0"/>
              <w:adjustRightInd w:val="0"/>
              <w:jc w:val="both"/>
              <w:rPr>
                <w:sz w:val="24"/>
                <w:szCs w:val="24"/>
              </w:rPr>
            </w:pPr>
            <w:r w:rsidRPr="001E477C">
              <w:rPr>
                <w:sz w:val="24"/>
                <w:szCs w:val="24"/>
              </w:rPr>
              <w:t xml:space="preserve">Способность </w:t>
            </w:r>
            <w:proofErr w:type="spellStart"/>
            <w:r w:rsidRPr="001E477C">
              <w:rPr>
                <w:sz w:val="24"/>
                <w:szCs w:val="24"/>
              </w:rPr>
              <w:t>релевантно</w:t>
            </w:r>
            <w:proofErr w:type="spellEnd"/>
            <w:r w:rsidRPr="001E477C">
              <w:rPr>
                <w:sz w:val="24"/>
                <w:szCs w:val="24"/>
              </w:rPr>
              <w:t xml:space="preserve"> решаемым задачам использовать информационные </w:t>
            </w:r>
            <w:r w:rsidRPr="001E477C">
              <w:rPr>
                <w:sz w:val="24"/>
                <w:szCs w:val="24"/>
              </w:rPr>
              <w:lastRenderedPageBreak/>
              <w:t>ресурсы и информационно-коммуникационные технологии для достижения целей, связанных с профессиональной деятельностью, обучением, участием в жизни общества и других сферах жизни</w:t>
            </w:r>
          </w:p>
        </w:tc>
        <w:tc>
          <w:tcPr>
            <w:tcW w:w="2580" w:type="dxa"/>
            <w:shd w:val="clear" w:color="auto" w:fill="auto"/>
            <w:vAlign w:val="center"/>
          </w:tcPr>
          <w:p w:rsidR="005E7962" w:rsidRPr="001E477C" w:rsidRDefault="005E7962" w:rsidP="005E7962">
            <w:pPr>
              <w:jc w:val="both"/>
            </w:pPr>
            <w:r w:rsidRPr="00080CD5">
              <w:lastRenderedPageBreak/>
              <w:t>1.</w:t>
            </w:r>
            <w:r w:rsidRPr="001E477C">
              <w:t xml:space="preserve">Самостоятельно выбирает и использует цифровые средства общения, осуществляет поиск и/или создание </w:t>
            </w:r>
            <w:r w:rsidRPr="001E477C">
              <w:lastRenderedPageBreak/>
              <w:t>контента в соответствии с целью взаимодействия, в том числе для организации совместной деятельности.</w:t>
            </w:r>
          </w:p>
          <w:p w:rsidR="005E7962" w:rsidRPr="000A7263" w:rsidRDefault="005E7962" w:rsidP="005E7962">
            <w:pPr>
              <w:jc w:val="both"/>
            </w:pPr>
          </w:p>
        </w:tc>
        <w:tc>
          <w:tcPr>
            <w:tcW w:w="3260" w:type="dxa"/>
            <w:shd w:val="clear" w:color="auto" w:fill="auto"/>
            <w:vAlign w:val="center"/>
          </w:tcPr>
          <w:p w:rsidR="005E7962" w:rsidRPr="00DE1BBD" w:rsidRDefault="005E7962" w:rsidP="005E7962">
            <w:pPr>
              <w:widowControl w:val="0"/>
              <w:autoSpaceDE w:val="0"/>
              <w:autoSpaceDN w:val="0"/>
              <w:adjustRightInd w:val="0"/>
              <w:jc w:val="both"/>
              <w:rPr>
                <w:bCs/>
                <w:sz w:val="24"/>
                <w:szCs w:val="24"/>
              </w:rPr>
            </w:pPr>
            <w:r w:rsidRPr="00DE1BBD">
              <w:rPr>
                <w:b/>
                <w:sz w:val="24"/>
                <w:szCs w:val="24"/>
              </w:rPr>
              <w:lastRenderedPageBreak/>
              <w:t xml:space="preserve">Знать: </w:t>
            </w:r>
            <w:r w:rsidRPr="00DE1BBD">
              <w:rPr>
                <w:bCs/>
                <w:sz w:val="24"/>
                <w:szCs w:val="24"/>
              </w:rPr>
              <w:t>Спектр</w:t>
            </w:r>
            <w:r>
              <w:rPr>
                <w:bCs/>
                <w:sz w:val="24"/>
                <w:szCs w:val="24"/>
              </w:rPr>
              <w:t xml:space="preserve"> необходимых </w:t>
            </w:r>
            <w:r w:rsidRPr="00DE1BBD">
              <w:rPr>
                <w:bCs/>
                <w:sz w:val="24"/>
                <w:szCs w:val="24"/>
              </w:rPr>
              <w:t>цифровых средств коммуникаций</w:t>
            </w:r>
          </w:p>
          <w:p w:rsidR="005E7962" w:rsidRPr="00E66ECF" w:rsidRDefault="005E7962" w:rsidP="005E7962">
            <w:pPr>
              <w:widowControl w:val="0"/>
              <w:autoSpaceDE w:val="0"/>
              <w:autoSpaceDN w:val="0"/>
              <w:adjustRightInd w:val="0"/>
              <w:jc w:val="both"/>
              <w:rPr>
                <w:b/>
                <w:sz w:val="24"/>
                <w:szCs w:val="24"/>
              </w:rPr>
            </w:pPr>
            <w:r w:rsidRPr="00DE1BBD">
              <w:rPr>
                <w:b/>
                <w:sz w:val="24"/>
                <w:szCs w:val="24"/>
              </w:rPr>
              <w:t>Уметь:</w:t>
            </w:r>
            <w:r w:rsidRPr="00603F21">
              <w:rPr>
                <w:b/>
                <w:sz w:val="24"/>
                <w:szCs w:val="24"/>
              </w:rPr>
              <w:t xml:space="preserve"> </w:t>
            </w:r>
            <w:r w:rsidRPr="00DE1BBD">
              <w:rPr>
                <w:bCs/>
                <w:sz w:val="24"/>
                <w:szCs w:val="24"/>
              </w:rPr>
              <w:t xml:space="preserve">осуществлять аргументированный выбор инструментов поиска и создания контента коммуникаций, </w:t>
            </w:r>
            <w:r w:rsidRPr="00DE1BBD">
              <w:rPr>
                <w:bCs/>
                <w:sz w:val="24"/>
                <w:szCs w:val="24"/>
              </w:rPr>
              <w:lastRenderedPageBreak/>
              <w:t>средств организации совместной деятельности.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lastRenderedPageBreak/>
              <w:t xml:space="preserve">Задание </w:t>
            </w:r>
            <w:r>
              <w:rPr>
                <w:rFonts w:eastAsia="Calibri"/>
                <w:bCs/>
                <w:color w:val="000000"/>
                <w:sz w:val="24"/>
                <w:szCs w:val="24"/>
                <w:lang w:val="en-US"/>
              </w:rPr>
              <w:t>11</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vAlign w:val="center"/>
          </w:tcPr>
          <w:p w:rsidR="005E7962" w:rsidRPr="00603F21" w:rsidRDefault="005E7962" w:rsidP="005E7962">
            <w:pPr>
              <w:widowControl w:val="0"/>
              <w:autoSpaceDE w:val="0"/>
              <w:autoSpaceDN w:val="0"/>
              <w:adjustRightInd w:val="0"/>
              <w:jc w:val="both"/>
              <w:rPr>
                <w:sz w:val="24"/>
                <w:szCs w:val="24"/>
              </w:rPr>
            </w:pPr>
          </w:p>
        </w:tc>
        <w:tc>
          <w:tcPr>
            <w:tcW w:w="2580" w:type="dxa"/>
            <w:shd w:val="clear" w:color="auto" w:fill="auto"/>
            <w:vAlign w:val="center"/>
          </w:tcPr>
          <w:p w:rsidR="005E7962" w:rsidRPr="001E477C" w:rsidRDefault="005E7962" w:rsidP="005E7962">
            <w:pPr>
              <w:pStyle w:val="af8"/>
              <w:ind w:left="0"/>
              <w:jc w:val="both"/>
            </w:pPr>
            <w:r w:rsidRPr="00080CD5">
              <w:t>2.</w:t>
            </w:r>
            <w:r>
              <w:t>Владеет навык</w:t>
            </w:r>
            <w:r w:rsidRPr="001E477C">
              <w:t>ами организации взаимодействия и коммуникации с помощью информационных систем  и/или цифровых сервисов и технологий.</w:t>
            </w:r>
          </w:p>
          <w:p w:rsidR="005E7962" w:rsidRPr="000A7263" w:rsidRDefault="005E7962" w:rsidP="005E7962">
            <w:pPr>
              <w:widowControl w:val="0"/>
              <w:ind w:left="57"/>
              <w:jc w:val="both"/>
            </w:pPr>
          </w:p>
        </w:tc>
        <w:tc>
          <w:tcPr>
            <w:tcW w:w="3260" w:type="dxa"/>
            <w:shd w:val="clear" w:color="auto" w:fill="auto"/>
            <w:vAlign w:val="center"/>
          </w:tcPr>
          <w:p w:rsidR="005E7962" w:rsidRPr="005C395C" w:rsidRDefault="005E7962" w:rsidP="005E7962">
            <w:pPr>
              <w:widowControl w:val="0"/>
              <w:autoSpaceDE w:val="0"/>
              <w:autoSpaceDN w:val="0"/>
              <w:adjustRightInd w:val="0"/>
              <w:jc w:val="both"/>
              <w:rPr>
                <w:bCs/>
                <w:sz w:val="24"/>
                <w:szCs w:val="24"/>
              </w:rPr>
            </w:pPr>
            <w:r w:rsidRPr="005C395C">
              <w:rPr>
                <w:b/>
                <w:sz w:val="24"/>
                <w:szCs w:val="24"/>
              </w:rPr>
              <w:t xml:space="preserve">Знать: </w:t>
            </w:r>
            <w:r w:rsidRPr="005C395C">
              <w:rPr>
                <w:bCs/>
                <w:sz w:val="24"/>
                <w:szCs w:val="24"/>
              </w:rPr>
              <w:t>назначение и основные характеристики информационно-коммуникационных систем и технологий организации взаимодействия</w:t>
            </w:r>
          </w:p>
          <w:p w:rsidR="005E7962" w:rsidRPr="00E66ECF" w:rsidRDefault="005E7962" w:rsidP="005E7962">
            <w:pPr>
              <w:widowControl w:val="0"/>
              <w:autoSpaceDE w:val="0"/>
              <w:autoSpaceDN w:val="0"/>
              <w:adjustRightInd w:val="0"/>
              <w:jc w:val="both"/>
              <w:rPr>
                <w:b/>
                <w:sz w:val="24"/>
                <w:szCs w:val="24"/>
              </w:rPr>
            </w:pPr>
            <w:r w:rsidRPr="005C395C">
              <w:rPr>
                <w:b/>
                <w:sz w:val="24"/>
                <w:szCs w:val="24"/>
              </w:rPr>
              <w:t>Уметь:</w:t>
            </w:r>
            <w:r>
              <w:rPr>
                <w:b/>
                <w:sz w:val="24"/>
                <w:szCs w:val="24"/>
              </w:rPr>
              <w:t xml:space="preserve"> </w:t>
            </w:r>
            <w:r w:rsidRPr="005C395C">
              <w:rPr>
                <w:bCs/>
                <w:sz w:val="24"/>
                <w:szCs w:val="24"/>
              </w:rPr>
              <w:t>применять информационно-коммуникационны</w:t>
            </w:r>
            <w:r>
              <w:rPr>
                <w:bCs/>
                <w:sz w:val="24"/>
                <w:szCs w:val="24"/>
              </w:rPr>
              <w:t>е</w:t>
            </w:r>
            <w:r w:rsidRPr="005C395C">
              <w:rPr>
                <w:bCs/>
                <w:sz w:val="24"/>
                <w:szCs w:val="24"/>
              </w:rPr>
              <w:t xml:space="preserve"> систем</w:t>
            </w:r>
            <w:r>
              <w:rPr>
                <w:bCs/>
                <w:sz w:val="24"/>
                <w:szCs w:val="24"/>
              </w:rPr>
              <w:t>ы</w:t>
            </w:r>
            <w:r w:rsidRPr="005C395C">
              <w:rPr>
                <w:bCs/>
                <w:sz w:val="24"/>
                <w:szCs w:val="24"/>
              </w:rPr>
              <w:t xml:space="preserve"> и технологи</w:t>
            </w:r>
            <w:r>
              <w:rPr>
                <w:bCs/>
                <w:sz w:val="24"/>
                <w:szCs w:val="24"/>
              </w:rPr>
              <w:t>и для</w:t>
            </w:r>
            <w:r w:rsidRPr="005C395C">
              <w:rPr>
                <w:bCs/>
                <w:sz w:val="24"/>
                <w:szCs w:val="24"/>
              </w:rPr>
              <w:t xml:space="preserve"> организации взаимодействия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sidRPr="00A8785F">
              <w:rPr>
                <w:rFonts w:eastAsia="Calibri"/>
                <w:bCs/>
                <w:color w:val="000000"/>
                <w:sz w:val="24"/>
                <w:szCs w:val="24"/>
              </w:rPr>
              <w:t>1</w:t>
            </w:r>
            <w:r>
              <w:rPr>
                <w:rFonts w:eastAsia="Calibri"/>
                <w:bCs/>
                <w:color w:val="000000"/>
                <w:sz w:val="24"/>
                <w:szCs w:val="24"/>
              </w:rPr>
              <w:t>2</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single" w:sz="4" w:space="0" w:color="auto"/>
            </w:tcBorders>
            <w:shd w:val="clear" w:color="auto" w:fill="auto"/>
            <w:vAlign w:val="center"/>
          </w:tcPr>
          <w:p w:rsidR="005E7962" w:rsidRPr="00603F21" w:rsidRDefault="005E7962" w:rsidP="005E7962">
            <w:pPr>
              <w:widowControl w:val="0"/>
              <w:autoSpaceDE w:val="0"/>
              <w:autoSpaceDN w:val="0"/>
              <w:adjustRightInd w:val="0"/>
              <w:jc w:val="both"/>
              <w:rPr>
                <w:sz w:val="24"/>
                <w:szCs w:val="24"/>
              </w:rPr>
            </w:pPr>
          </w:p>
        </w:tc>
        <w:tc>
          <w:tcPr>
            <w:tcW w:w="2580" w:type="dxa"/>
            <w:shd w:val="clear" w:color="auto" w:fill="auto"/>
            <w:vAlign w:val="center"/>
          </w:tcPr>
          <w:p w:rsidR="005E7962" w:rsidRPr="000A7263" w:rsidRDefault="005E7962" w:rsidP="005E7962">
            <w:pPr>
              <w:widowControl w:val="0"/>
              <w:jc w:val="both"/>
            </w:pPr>
            <w:r w:rsidRPr="00080CD5">
              <w:rPr>
                <w:sz w:val="24"/>
                <w:szCs w:val="24"/>
              </w:rPr>
              <w:t>3</w:t>
            </w:r>
            <w:r w:rsidRPr="00FE4CF2">
              <w:rPr>
                <w:sz w:val="24"/>
                <w:szCs w:val="24"/>
              </w:rPr>
              <w:t>.</w:t>
            </w:r>
            <w:r w:rsidRPr="001E477C">
              <w:rPr>
                <w:sz w:val="24"/>
                <w:szCs w:val="24"/>
              </w:rPr>
              <w:t>Осуществляет подбор и применение различных информационно-коммуникационных средств для решения образовательных и профессиональных задач.</w:t>
            </w:r>
          </w:p>
        </w:tc>
        <w:tc>
          <w:tcPr>
            <w:tcW w:w="3260" w:type="dxa"/>
            <w:shd w:val="clear" w:color="auto" w:fill="auto"/>
            <w:vAlign w:val="center"/>
          </w:tcPr>
          <w:p w:rsidR="005E7962" w:rsidRPr="00031407" w:rsidRDefault="005E7962" w:rsidP="005E7962">
            <w:pPr>
              <w:widowControl w:val="0"/>
              <w:autoSpaceDE w:val="0"/>
              <w:autoSpaceDN w:val="0"/>
              <w:adjustRightInd w:val="0"/>
              <w:jc w:val="both"/>
              <w:rPr>
                <w:bCs/>
                <w:sz w:val="24"/>
                <w:szCs w:val="24"/>
              </w:rPr>
            </w:pPr>
            <w:r w:rsidRPr="00080CD5">
              <w:rPr>
                <w:b/>
                <w:sz w:val="24"/>
                <w:szCs w:val="24"/>
              </w:rPr>
              <w:t>Знать:</w:t>
            </w:r>
            <w:r w:rsidRPr="00031407">
              <w:rPr>
                <w:bCs/>
                <w:sz w:val="24"/>
                <w:szCs w:val="24"/>
              </w:rPr>
              <w:t xml:space="preserve"> предлагаемый рынком перечень информационно-коммуникационных систем и технологий для организации взаимодействия</w:t>
            </w:r>
          </w:p>
          <w:p w:rsidR="005E7962" w:rsidRPr="00E66ECF" w:rsidRDefault="005E7962" w:rsidP="005E7962">
            <w:pPr>
              <w:widowControl w:val="0"/>
              <w:autoSpaceDE w:val="0"/>
              <w:autoSpaceDN w:val="0"/>
              <w:adjustRightInd w:val="0"/>
              <w:jc w:val="both"/>
              <w:rPr>
                <w:b/>
                <w:sz w:val="24"/>
                <w:szCs w:val="24"/>
              </w:rPr>
            </w:pPr>
            <w:r w:rsidRPr="00080CD5">
              <w:rPr>
                <w:b/>
                <w:sz w:val="24"/>
                <w:szCs w:val="24"/>
              </w:rPr>
              <w:t>Уметь</w:t>
            </w:r>
            <w:r w:rsidRPr="00031407">
              <w:rPr>
                <w:bCs/>
                <w:sz w:val="24"/>
                <w:szCs w:val="24"/>
              </w:rPr>
              <w:t>: отбирать наиболее эффективные информационно-коммуникационные системы и технологии и пользоваться ими</w:t>
            </w:r>
            <w:r>
              <w:rPr>
                <w:bCs/>
                <w:sz w:val="24"/>
                <w:szCs w:val="24"/>
              </w:rPr>
              <w:t xml:space="preserve"> </w:t>
            </w:r>
            <w:r w:rsidRPr="00031407">
              <w:rPr>
                <w:bCs/>
                <w:sz w:val="24"/>
                <w:szCs w:val="24"/>
              </w:rPr>
              <w:t>для организации взаимодействия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sidRPr="00185746">
              <w:rPr>
                <w:rFonts w:eastAsia="Calibri"/>
                <w:bCs/>
                <w:color w:val="000000"/>
                <w:sz w:val="24"/>
                <w:szCs w:val="24"/>
              </w:rPr>
              <w:t>1</w:t>
            </w:r>
            <w:r>
              <w:rPr>
                <w:rFonts w:eastAsia="Calibri"/>
                <w:bCs/>
                <w:color w:val="000000"/>
                <w:sz w:val="24"/>
                <w:szCs w:val="24"/>
              </w:rPr>
              <w:t>3</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bookmarkEnd w:id="39"/>
      <w:bookmarkEnd w:id="40"/>
      <w:bookmarkEnd w:id="41"/>
    </w:tbl>
    <w:p w:rsidR="005E7962" w:rsidRDefault="005E7962" w:rsidP="0099151F">
      <w:pPr>
        <w:pStyle w:val="116"/>
        <w:tabs>
          <w:tab w:val="left" w:pos="708"/>
        </w:tabs>
        <w:spacing w:before="0" w:after="0" w:line="240" w:lineRule="auto"/>
        <w:ind w:left="425" w:hanging="425"/>
        <w:rPr>
          <w:rFonts w:ascii="Times New Roman" w:hAnsi="Times New Roman" w:cs="Times New Roman"/>
          <w:b w:val="0"/>
          <w:i/>
          <w:color w:val="000000" w:themeColor="text1"/>
          <w:sz w:val="28"/>
          <w:szCs w:val="28"/>
        </w:rPr>
      </w:pPr>
    </w:p>
    <w:p w:rsidR="0099151F" w:rsidRPr="007F7153" w:rsidRDefault="0099151F" w:rsidP="0099151F">
      <w:pPr>
        <w:pStyle w:val="116"/>
        <w:tabs>
          <w:tab w:val="left" w:pos="708"/>
        </w:tabs>
        <w:spacing w:before="0" w:after="0" w:line="240" w:lineRule="auto"/>
        <w:ind w:left="425" w:hanging="425"/>
        <w:rPr>
          <w:rFonts w:ascii="Times New Roman" w:hAnsi="Times New Roman" w:cs="Times New Roman"/>
          <w:b w:val="0"/>
          <w:i/>
          <w:color w:val="000000" w:themeColor="text1"/>
          <w:sz w:val="26"/>
          <w:szCs w:val="26"/>
        </w:rPr>
      </w:pPr>
      <w:r w:rsidRPr="007F7153">
        <w:rPr>
          <w:rFonts w:ascii="Times New Roman" w:hAnsi="Times New Roman" w:cs="Times New Roman"/>
          <w:b w:val="0"/>
          <w:i/>
          <w:color w:val="000000" w:themeColor="text1"/>
          <w:sz w:val="26"/>
          <w:szCs w:val="26"/>
        </w:rPr>
        <w:t>Примерные вопросы к зачету:</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Информационное общество. Признаки информационного общества.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Информация. Виды информации. Данные. Знание.</w:t>
      </w:r>
    </w:p>
    <w:p w:rsidR="009B64EA" w:rsidRPr="007F7153" w:rsidRDefault="009B64EA" w:rsidP="00F822BD">
      <w:pPr>
        <w:pStyle w:val="af8"/>
        <w:numPr>
          <w:ilvl w:val="0"/>
          <w:numId w:val="70"/>
        </w:numPr>
        <w:spacing w:after="160"/>
        <w:jc w:val="both"/>
        <w:rPr>
          <w:sz w:val="26"/>
          <w:szCs w:val="26"/>
          <w:lang w:bidi="ru-RU"/>
        </w:rPr>
      </w:pPr>
      <w:r w:rsidRPr="007F7153">
        <w:rPr>
          <w:sz w:val="26"/>
          <w:szCs w:val="26"/>
          <w:lang w:bidi="ru-RU"/>
        </w:rPr>
        <w:t>Этические особенности информационных коммуникаций цифрового общества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Способы оценки количества информации.</w:t>
      </w:r>
    </w:p>
    <w:p w:rsidR="00264EE7" w:rsidRPr="007F7153" w:rsidRDefault="009B64EA" w:rsidP="00F822BD">
      <w:pPr>
        <w:pStyle w:val="af8"/>
        <w:numPr>
          <w:ilvl w:val="0"/>
          <w:numId w:val="70"/>
        </w:numPr>
        <w:spacing w:after="160"/>
        <w:jc w:val="both"/>
        <w:rPr>
          <w:sz w:val="26"/>
          <w:szCs w:val="26"/>
          <w:lang w:bidi="ru-RU"/>
        </w:rPr>
      </w:pPr>
      <w:r w:rsidRPr="007F7153">
        <w:rPr>
          <w:sz w:val="26"/>
          <w:szCs w:val="26"/>
          <w:lang w:bidi="ru-RU"/>
        </w:rPr>
        <w:t>Этические т</w:t>
      </w:r>
      <w:r w:rsidR="00264EE7" w:rsidRPr="007F7153">
        <w:rPr>
          <w:sz w:val="26"/>
          <w:szCs w:val="26"/>
          <w:lang w:bidi="ru-RU"/>
        </w:rPr>
        <w:t>ребования к экономической информации в условиях выполнения функций управления теми или иными объектами.</w:t>
      </w:r>
    </w:p>
    <w:p w:rsidR="00264EE7" w:rsidRPr="007F7153" w:rsidRDefault="00E70D1E" w:rsidP="00F822BD">
      <w:pPr>
        <w:pStyle w:val="af8"/>
        <w:numPr>
          <w:ilvl w:val="0"/>
          <w:numId w:val="70"/>
        </w:numPr>
        <w:spacing w:after="160"/>
        <w:jc w:val="both"/>
        <w:rPr>
          <w:sz w:val="26"/>
          <w:szCs w:val="26"/>
          <w:lang w:bidi="ru-RU"/>
        </w:rPr>
      </w:pPr>
      <w:r w:rsidRPr="007F7153">
        <w:rPr>
          <w:sz w:val="26"/>
          <w:szCs w:val="26"/>
          <w:lang w:bidi="ru-RU"/>
        </w:rPr>
        <w:t>Философские основы структурирования</w:t>
      </w:r>
      <w:r w:rsidR="00264EE7" w:rsidRPr="007F7153">
        <w:rPr>
          <w:sz w:val="26"/>
          <w:szCs w:val="26"/>
          <w:lang w:bidi="ru-RU"/>
        </w:rPr>
        <w:t xml:space="preserve"> экономической информации.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Электронный документ.</w:t>
      </w:r>
      <w:r w:rsidR="00381324" w:rsidRPr="007F7153">
        <w:rPr>
          <w:sz w:val="26"/>
          <w:szCs w:val="26"/>
          <w:lang w:bidi="ru-RU"/>
        </w:rPr>
        <w:t xml:space="preserve"> </w:t>
      </w:r>
      <w:r w:rsidRPr="007F7153">
        <w:rPr>
          <w:sz w:val="26"/>
          <w:szCs w:val="26"/>
          <w:lang w:bidi="ru-RU"/>
        </w:rPr>
        <w:t>Электронная цифровая подпись.</w:t>
      </w:r>
    </w:p>
    <w:p w:rsidR="00264EE7" w:rsidRPr="007F7153" w:rsidRDefault="00E70D1E" w:rsidP="00F822BD">
      <w:pPr>
        <w:pStyle w:val="af8"/>
        <w:numPr>
          <w:ilvl w:val="0"/>
          <w:numId w:val="70"/>
        </w:numPr>
        <w:spacing w:after="160"/>
        <w:jc w:val="both"/>
        <w:rPr>
          <w:sz w:val="26"/>
          <w:szCs w:val="26"/>
          <w:lang w:bidi="ru-RU"/>
        </w:rPr>
      </w:pPr>
      <w:r w:rsidRPr="007F7153">
        <w:rPr>
          <w:sz w:val="26"/>
          <w:szCs w:val="26"/>
          <w:lang w:bidi="ru-RU"/>
        </w:rPr>
        <w:t>Базовые элементы философии этики бизнеса</w:t>
      </w:r>
      <w:r w:rsidR="00264EE7"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Электронный документооборот.</w:t>
      </w:r>
      <w:r w:rsidR="00381324" w:rsidRPr="007F7153">
        <w:rPr>
          <w:sz w:val="26"/>
          <w:szCs w:val="26"/>
          <w:lang w:bidi="ru-RU"/>
        </w:rPr>
        <w:t xml:space="preserve"> </w:t>
      </w:r>
      <w:r w:rsidRPr="007F7153">
        <w:rPr>
          <w:sz w:val="26"/>
          <w:szCs w:val="26"/>
          <w:lang w:bidi="ru-RU"/>
        </w:rPr>
        <w:t>Система электронного документооборота.</w:t>
      </w:r>
      <w:r w:rsidR="00381324" w:rsidRPr="007F7153">
        <w:rPr>
          <w:sz w:val="26"/>
          <w:szCs w:val="26"/>
          <w:lang w:bidi="ru-RU"/>
        </w:rPr>
        <w:t xml:space="preserve"> </w:t>
      </w:r>
      <w:r w:rsidRPr="007F7153">
        <w:rPr>
          <w:sz w:val="26"/>
          <w:szCs w:val="26"/>
          <w:lang w:bidi="ru-RU"/>
        </w:rPr>
        <w:t>Преимущества электронного документооборота для бизнеса.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lastRenderedPageBreak/>
        <w:t>Цели</w:t>
      </w:r>
      <w:r w:rsidR="00381324" w:rsidRPr="007F7153">
        <w:rPr>
          <w:sz w:val="26"/>
          <w:szCs w:val="26"/>
          <w:lang w:bidi="ru-RU"/>
        </w:rPr>
        <w:t xml:space="preserve"> и задачи </w:t>
      </w:r>
      <w:r w:rsidRPr="007F7153">
        <w:rPr>
          <w:sz w:val="26"/>
          <w:szCs w:val="26"/>
          <w:lang w:bidi="ru-RU"/>
        </w:rPr>
        <w:t>федеральной целевой программы «Электронная Россия».</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Электронное правительство.</w:t>
      </w:r>
    </w:p>
    <w:p w:rsidR="00264EE7" w:rsidRPr="007F7153" w:rsidRDefault="00264EE7" w:rsidP="00F822BD">
      <w:pPr>
        <w:pStyle w:val="af8"/>
        <w:numPr>
          <w:ilvl w:val="0"/>
          <w:numId w:val="70"/>
        </w:numPr>
        <w:ind w:left="714" w:hanging="357"/>
        <w:contextualSpacing w:val="0"/>
        <w:jc w:val="both"/>
        <w:rPr>
          <w:sz w:val="26"/>
          <w:szCs w:val="26"/>
          <w:lang w:bidi="ru-RU"/>
        </w:rPr>
      </w:pPr>
      <w:r w:rsidRPr="007F7153">
        <w:rPr>
          <w:sz w:val="26"/>
          <w:szCs w:val="26"/>
          <w:lang w:bidi="ru-RU"/>
        </w:rPr>
        <w:t>Сервисы Интернет. «Облачные технологии».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Правовая информация.</w:t>
      </w:r>
      <w:r w:rsidR="00381324" w:rsidRPr="007F7153">
        <w:rPr>
          <w:sz w:val="26"/>
          <w:szCs w:val="26"/>
          <w:lang w:bidi="ru-RU"/>
        </w:rPr>
        <w:t xml:space="preserve"> </w:t>
      </w:r>
      <w:r w:rsidRPr="007F7153">
        <w:rPr>
          <w:sz w:val="26"/>
          <w:szCs w:val="26"/>
          <w:lang w:bidi="ru-RU"/>
        </w:rPr>
        <w:t>Виды правовой информации.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Справочно-правовая система.</w:t>
      </w:r>
      <w:r w:rsidR="00381324" w:rsidRPr="007F7153">
        <w:rPr>
          <w:sz w:val="26"/>
          <w:szCs w:val="26"/>
          <w:lang w:bidi="ru-RU"/>
        </w:rPr>
        <w:t xml:space="preserve"> </w:t>
      </w:r>
      <w:r w:rsidRPr="007F7153">
        <w:rPr>
          <w:sz w:val="26"/>
          <w:szCs w:val="26"/>
          <w:lang w:bidi="ru-RU"/>
        </w:rPr>
        <w:t>Основные принципы построения СПС.</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Основные структурные элементы СПС.</w:t>
      </w:r>
      <w:r w:rsidR="00381324" w:rsidRPr="007F7153">
        <w:rPr>
          <w:sz w:val="26"/>
          <w:szCs w:val="26"/>
          <w:lang w:bidi="ru-RU"/>
        </w:rPr>
        <w:t xml:space="preserve"> </w:t>
      </w:r>
      <w:r w:rsidRPr="007F7153">
        <w:rPr>
          <w:sz w:val="26"/>
          <w:szCs w:val="26"/>
          <w:lang w:bidi="ru-RU"/>
        </w:rPr>
        <w:t>Основные свойства СПС.</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Основные этапы поиска информации в СПС.</w:t>
      </w:r>
      <w:r w:rsidR="00381324" w:rsidRPr="007F7153">
        <w:rPr>
          <w:sz w:val="26"/>
          <w:szCs w:val="26"/>
          <w:lang w:bidi="ru-RU"/>
        </w:rPr>
        <w:t xml:space="preserve"> </w:t>
      </w:r>
      <w:r w:rsidRPr="007F7153">
        <w:rPr>
          <w:sz w:val="26"/>
          <w:szCs w:val="26"/>
          <w:lang w:bidi="ru-RU"/>
        </w:rPr>
        <w:t xml:space="preserve">Основные виды поиска в системе </w:t>
      </w:r>
      <w:proofErr w:type="spellStart"/>
      <w:r w:rsidRPr="007F7153">
        <w:rPr>
          <w:sz w:val="26"/>
          <w:szCs w:val="26"/>
          <w:lang w:bidi="ru-RU"/>
        </w:rPr>
        <w:t>КонсультантПлюс</w:t>
      </w:r>
      <w:proofErr w:type="spellEnd"/>
      <w:r w:rsidRPr="007F7153">
        <w:rPr>
          <w:sz w:val="26"/>
          <w:szCs w:val="26"/>
          <w:lang w:bidi="ru-RU"/>
        </w:rPr>
        <w:t>.</w:t>
      </w:r>
      <w:r w:rsidR="00381324" w:rsidRPr="007F7153">
        <w:rPr>
          <w:sz w:val="26"/>
          <w:szCs w:val="26"/>
          <w:lang w:bidi="ru-RU"/>
        </w:rPr>
        <w:t xml:space="preserve"> </w:t>
      </w:r>
      <w:r w:rsidRPr="007F7153">
        <w:rPr>
          <w:sz w:val="26"/>
          <w:szCs w:val="26"/>
          <w:lang w:bidi="ru-RU"/>
        </w:rPr>
        <w:t>Основные виды поиска в системе Гарант.</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 xml:space="preserve">Табличный процессор. Правила работы в MS </w:t>
      </w:r>
      <w:proofErr w:type="spellStart"/>
      <w:r w:rsidRPr="007F7153">
        <w:rPr>
          <w:sz w:val="26"/>
          <w:szCs w:val="26"/>
          <w:lang w:bidi="ru-RU"/>
        </w:rPr>
        <w:t>Excel</w:t>
      </w:r>
      <w:proofErr w:type="spellEnd"/>
      <w:r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Форматы и типы данных, выражения. Типы ссылок.</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 xml:space="preserve">Основные функции в MS </w:t>
      </w:r>
      <w:proofErr w:type="spellStart"/>
      <w:r w:rsidRPr="007F7153">
        <w:rPr>
          <w:sz w:val="26"/>
          <w:szCs w:val="26"/>
          <w:lang w:bidi="ru-RU"/>
        </w:rPr>
        <w:t>Excel</w:t>
      </w:r>
      <w:proofErr w:type="spellEnd"/>
      <w:r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Понятие списка (Базы данных). Действия, выполняемые над списками.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Консолидация данных. Сводные таблицы.</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Инструментарии подготовки текстовых документов.</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Классификация систем подготовки текста.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Оформление текста с помощью таблиц.</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Оформление текста с помощью колонок.</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Работа с графическими объектами.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Автоматизация при подготовке многостраничных документов.</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Гипертекстовая технология.</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Использование внешних источников при подготовке документов.</w:t>
      </w:r>
    </w:p>
    <w:p w:rsidR="00264EE7" w:rsidRPr="007F7153" w:rsidRDefault="00264EE7" w:rsidP="00264EE7">
      <w:pPr>
        <w:jc w:val="center"/>
        <w:rPr>
          <w:i/>
          <w:sz w:val="26"/>
          <w:szCs w:val="26"/>
          <w:lang w:bidi="ru-RU"/>
        </w:rPr>
      </w:pPr>
      <w:r w:rsidRPr="007F7153">
        <w:rPr>
          <w:i/>
          <w:sz w:val="26"/>
          <w:szCs w:val="26"/>
          <w:lang w:bidi="ru-RU"/>
        </w:rPr>
        <w:t>Примерные вопросы к экзамену:</w:t>
      </w:r>
    </w:p>
    <w:p w:rsidR="004A715E" w:rsidRPr="007F7153" w:rsidRDefault="004A715E" w:rsidP="004A715E">
      <w:pPr>
        <w:pStyle w:val="af8"/>
        <w:numPr>
          <w:ilvl w:val="0"/>
          <w:numId w:val="71"/>
        </w:numPr>
        <w:jc w:val="both"/>
        <w:rPr>
          <w:sz w:val="26"/>
          <w:szCs w:val="26"/>
        </w:rPr>
      </w:pPr>
      <w:r w:rsidRPr="007F7153">
        <w:rPr>
          <w:sz w:val="26"/>
          <w:szCs w:val="26"/>
        </w:rPr>
        <w:t xml:space="preserve">Охарактеризуйте философские основы процесса трансформации ключевых ресурсов организации: от данных к информации и знаниям. </w:t>
      </w:r>
    </w:p>
    <w:p w:rsidR="004A715E" w:rsidRPr="007F7153" w:rsidRDefault="004A715E" w:rsidP="004A715E">
      <w:pPr>
        <w:pStyle w:val="af8"/>
        <w:numPr>
          <w:ilvl w:val="0"/>
          <w:numId w:val="71"/>
        </w:numPr>
        <w:rPr>
          <w:sz w:val="26"/>
          <w:szCs w:val="26"/>
        </w:rPr>
      </w:pPr>
      <w:r w:rsidRPr="007F7153">
        <w:rPr>
          <w:sz w:val="26"/>
          <w:szCs w:val="26"/>
        </w:rPr>
        <w:t xml:space="preserve">Дайте определение понятию </w:t>
      </w:r>
      <w:r w:rsidRPr="007F7153">
        <w:rPr>
          <w:i/>
          <w:iCs/>
          <w:sz w:val="26"/>
          <w:szCs w:val="26"/>
        </w:rPr>
        <w:t>информационная система</w:t>
      </w:r>
      <w:r w:rsidRPr="007F7153">
        <w:rPr>
          <w:sz w:val="26"/>
          <w:szCs w:val="26"/>
        </w:rPr>
        <w:t xml:space="preserve"> с философской точки зрения.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понятия информационная технология и информационная система. Опишите способы классификации информационных систем.</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Современные информационные технологии планирования и обеспечения коллективной деятельности.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задачи анализа данных и системы поддержки принятия решений (СППР) управленческой деятельности организации. Опишите требования к СППР. </w:t>
      </w:r>
    </w:p>
    <w:p w:rsidR="004A715E" w:rsidRPr="007F7153" w:rsidRDefault="004A715E" w:rsidP="004A715E">
      <w:pPr>
        <w:pStyle w:val="af8"/>
        <w:numPr>
          <w:ilvl w:val="0"/>
          <w:numId w:val="71"/>
        </w:numPr>
        <w:spacing w:line="259" w:lineRule="auto"/>
        <w:jc w:val="both"/>
        <w:rPr>
          <w:sz w:val="26"/>
          <w:szCs w:val="26"/>
        </w:rPr>
      </w:pPr>
      <w:r w:rsidRPr="007F7153">
        <w:rPr>
          <w:sz w:val="26"/>
          <w:szCs w:val="26"/>
        </w:rPr>
        <w:t>Каково назначение и основная философия функционирования систем поддержки принятия решений в ИТ?</w:t>
      </w:r>
    </w:p>
    <w:p w:rsidR="004A715E" w:rsidRPr="007F7153" w:rsidRDefault="004A715E" w:rsidP="004A715E">
      <w:pPr>
        <w:pStyle w:val="af8"/>
        <w:numPr>
          <w:ilvl w:val="0"/>
          <w:numId w:val="71"/>
        </w:numPr>
        <w:spacing w:after="160" w:line="259" w:lineRule="auto"/>
        <w:rPr>
          <w:sz w:val="26"/>
          <w:szCs w:val="26"/>
        </w:rPr>
      </w:pPr>
      <w:r w:rsidRPr="007F7153">
        <w:rPr>
          <w:sz w:val="26"/>
          <w:szCs w:val="26"/>
        </w:rPr>
        <w:t>Перечислите основные элементы автоматизированных информационных систем (АИС). Какой основной элемент любой АИС с точки зрения философии бизнеса?</w:t>
      </w:r>
    </w:p>
    <w:p w:rsidR="004A715E" w:rsidRPr="007F7153" w:rsidRDefault="004A715E" w:rsidP="004A715E">
      <w:pPr>
        <w:pStyle w:val="af8"/>
        <w:numPr>
          <w:ilvl w:val="0"/>
          <w:numId w:val="71"/>
        </w:numPr>
        <w:spacing w:after="160" w:line="259" w:lineRule="auto"/>
        <w:jc w:val="both"/>
        <w:rPr>
          <w:sz w:val="26"/>
          <w:szCs w:val="26"/>
        </w:rPr>
      </w:pPr>
      <w:r w:rsidRPr="007F7153">
        <w:rPr>
          <w:sz w:val="26"/>
          <w:szCs w:val="26"/>
        </w:rPr>
        <w:t xml:space="preserve">Какие плюсы и минусы использования системы мониторинга движения информации </w:t>
      </w:r>
      <w:r w:rsidRPr="007F7153">
        <w:rPr>
          <w:sz w:val="26"/>
          <w:szCs w:val="26"/>
          <w:lang w:val="en-US"/>
        </w:rPr>
        <w:t>Data</w:t>
      </w:r>
      <w:r w:rsidRPr="007F7153">
        <w:rPr>
          <w:sz w:val="26"/>
          <w:szCs w:val="26"/>
        </w:rPr>
        <w:t xml:space="preserve"> </w:t>
      </w:r>
      <w:r w:rsidRPr="007F7153">
        <w:rPr>
          <w:sz w:val="26"/>
          <w:szCs w:val="26"/>
          <w:lang w:val="en-US"/>
        </w:rPr>
        <w:t>Lost</w:t>
      </w:r>
      <w:r w:rsidRPr="007F7153">
        <w:rPr>
          <w:sz w:val="26"/>
          <w:szCs w:val="26"/>
        </w:rPr>
        <w:t xml:space="preserve"> </w:t>
      </w:r>
      <w:r w:rsidRPr="007F7153">
        <w:rPr>
          <w:sz w:val="26"/>
          <w:szCs w:val="26"/>
          <w:lang w:val="en-US"/>
        </w:rPr>
        <w:t>Prevention</w:t>
      </w:r>
      <w:r w:rsidRPr="007F7153">
        <w:rPr>
          <w:sz w:val="26"/>
          <w:szCs w:val="26"/>
        </w:rPr>
        <w:t xml:space="preserve"> (</w:t>
      </w:r>
      <w:r w:rsidRPr="007F7153">
        <w:rPr>
          <w:sz w:val="26"/>
          <w:szCs w:val="26"/>
          <w:lang w:val="en-US"/>
        </w:rPr>
        <w:t>DLP</w:t>
      </w:r>
      <w:r w:rsidRPr="007F7153">
        <w:rPr>
          <w:sz w:val="26"/>
          <w:szCs w:val="26"/>
        </w:rPr>
        <w:t>) на предприятиях с точки зрения этики бизнеса?</w:t>
      </w:r>
    </w:p>
    <w:p w:rsidR="004A715E" w:rsidRPr="007F7153" w:rsidRDefault="004A715E" w:rsidP="004A715E">
      <w:pPr>
        <w:pStyle w:val="af8"/>
        <w:numPr>
          <w:ilvl w:val="0"/>
          <w:numId w:val="71"/>
        </w:numPr>
        <w:spacing w:after="160" w:line="259" w:lineRule="auto"/>
        <w:rPr>
          <w:sz w:val="26"/>
          <w:szCs w:val="26"/>
        </w:rPr>
      </w:pPr>
      <w:r w:rsidRPr="007F7153">
        <w:rPr>
          <w:sz w:val="26"/>
          <w:szCs w:val="26"/>
        </w:rPr>
        <w:t>Перечислите основные отличия этики управления производственной/операционной деятельностью от проектной/инновационной.</w:t>
      </w:r>
    </w:p>
    <w:p w:rsidR="004A715E" w:rsidRPr="007F7153" w:rsidRDefault="004A715E" w:rsidP="004A715E">
      <w:pPr>
        <w:pStyle w:val="af8"/>
        <w:numPr>
          <w:ilvl w:val="0"/>
          <w:numId w:val="71"/>
        </w:numPr>
        <w:rPr>
          <w:sz w:val="26"/>
          <w:szCs w:val="26"/>
        </w:rPr>
      </w:pPr>
      <w:r w:rsidRPr="007F7153">
        <w:rPr>
          <w:sz w:val="26"/>
          <w:szCs w:val="26"/>
        </w:rPr>
        <w:t xml:space="preserve">С точки зрения философии этики бизнеса проведите сравнительный </w:t>
      </w:r>
      <w:r w:rsidRPr="007F7153">
        <w:rPr>
          <w:sz w:val="26"/>
          <w:szCs w:val="26"/>
          <w:lang w:val="en-US"/>
        </w:rPr>
        <w:t>SWOT</w:t>
      </w:r>
      <w:r w:rsidRPr="007F7153">
        <w:rPr>
          <w:sz w:val="26"/>
          <w:szCs w:val="26"/>
        </w:rPr>
        <w:t xml:space="preserve">-анализ </w:t>
      </w:r>
      <w:r w:rsidRPr="007F7153">
        <w:rPr>
          <w:sz w:val="26"/>
          <w:szCs w:val="26"/>
          <w:lang w:val="en-US"/>
        </w:rPr>
        <w:t>ERP</w:t>
      </w:r>
      <w:r w:rsidRPr="007F7153">
        <w:rPr>
          <w:sz w:val="26"/>
          <w:szCs w:val="26"/>
        </w:rPr>
        <w:t xml:space="preserve"> систем 1</w:t>
      </w:r>
      <w:r w:rsidRPr="007F7153">
        <w:rPr>
          <w:sz w:val="26"/>
          <w:szCs w:val="26"/>
          <w:lang w:val="en-US"/>
        </w:rPr>
        <w:t>C</w:t>
      </w:r>
      <w:r w:rsidRPr="007F7153">
        <w:rPr>
          <w:sz w:val="26"/>
          <w:szCs w:val="26"/>
        </w:rPr>
        <w:t xml:space="preserve"> и </w:t>
      </w:r>
      <w:r w:rsidRPr="007F7153">
        <w:rPr>
          <w:sz w:val="26"/>
          <w:szCs w:val="26"/>
          <w:lang w:val="en-US"/>
        </w:rPr>
        <w:t>SAP</w:t>
      </w:r>
      <w:r w:rsidRPr="007F7153">
        <w:rPr>
          <w:sz w:val="26"/>
          <w:szCs w:val="26"/>
        </w:rPr>
        <w:t>. Объясните результаты своего анализа.</w:t>
      </w:r>
    </w:p>
    <w:p w:rsidR="004A715E" w:rsidRPr="007F7153" w:rsidRDefault="004A715E" w:rsidP="004A715E">
      <w:pPr>
        <w:pStyle w:val="af8"/>
        <w:numPr>
          <w:ilvl w:val="0"/>
          <w:numId w:val="71"/>
        </w:numPr>
        <w:rPr>
          <w:sz w:val="26"/>
          <w:szCs w:val="26"/>
        </w:rPr>
      </w:pPr>
      <w:r w:rsidRPr="007F7153">
        <w:rPr>
          <w:sz w:val="26"/>
          <w:szCs w:val="26"/>
        </w:rPr>
        <w:lastRenderedPageBreak/>
        <w:t>Чем отличается программное обеспечение (ПО) от информационной системы?</w:t>
      </w:r>
    </w:p>
    <w:p w:rsidR="004A715E" w:rsidRPr="007F7153" w:rsidRDefault="004A715E" w:rsidP="004A715E">
      <w:pPr>
        <w:pStyle w:val="af8"/>
        <w:numPr>
          <w:ilvl w:val="0"/>
          <w:numId w:val="71"/>
        </w:numPr>
        <w:spacing w:after="160" w:line="259" w:lineRule="auto"/>
        <w:jc w:val="both"/>
        <w:rPr>
          <w:sz w:val="26"/>
          <w:szCs w:val="26"/>
        </w:rPr>
      </w:pPr>
      <w:r w:rsidRPr="007F7153">
        <w:rPr>
          <w:sz w:val="26"/>
          <w:szCs w:val="26"/>
        </w:rPr>
        <w:t>Перечислите этические аспекты замещения человека автоматизированными информационными системами на производстве в результате цифровой трансформации.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оперативный уровень управления организацией. Виды и характеристика информационных систем, применяемых на оперативном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тактический уровень управления организацией. Виды и характеристика информационных систем, применяемых на тактическом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стратегический уровень управления организацией. Виды и характеристика информационных систем, применяемых на стратегическом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Обоснуйте понятие: корпоративная информационная система. Опишите характеристики и архитектуру интегрированной информационной системы.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компоненты интегрированных ИС. Обоснуйте процесс автоматизации деловых процессов организации.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справочно-правовые системы. Обоснуйте назначение, типовую архитектуру, основные свойства и параметры СПС. Укажите область применения справочно-правовых систем.</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понятие и структуру правовой информации. Обоснуйте виды правовой информации: официальной, неофициальной и правовую информацию индивидуально-правового характера. Опишите структуру информационного массива СПС </w:t>
      </w:r>
      <w:proofErr w:type="spellStart"/>
      <w:r w:rsidRPr="007F7153">
        <w:rPr>
          <w:sz w:val="26"/>
          <w:szCs w:val="26"/>
          <w:lang w:bidi="ru-RU"/>
        </w:rPr>
        <w:t>КонсультантПлюс</w:t>
      </w:r>
      <w:proofErr w:type="spellEnd"/>
      <w:r w:rsidRPr="007F7153">
        <w:rPr>
          <w:sz w:val="26"/>
          <w:szCs w:val="26"/>
          <w:lang w:bidi="ru-RU"/>
        </w:rPr>
        <w:t xml:space="preserve">.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сущность СПС Гарант. Обоснуйте основные характеристики системы. Опишите инструменты поиска и правила их использования.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понятие автоматизированная информационная технология. Опишите классификацию автоматизированных технологий управления.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Коллективная деятельность и информационный обмен в организации, управление потоками работ.</w:t>
      </w:r>
    </w:p>
    <w:p w:rsidR="004A715E" w:rsidRPr="007F7153" w:rsidRDefault="004A715E" w:rsidP="004A715E">
      <w:pPr>
        <w:pStyle w:val="af8"/>
        <w:numPr>
          <w:ilvl w:val="0"/>
          <w:numId w:val="71"/>
        </w:numPr>
        <w:rPr>
          <w:sz w:val="26"/>
          <w:szCs w:val="26"/>
        </w:rPr>
      </w:pPr>
      <w:r w:rsidRPr="007F7153">
        <w:rPr>
          <w:sz w:val="26"/>
          <w:szCs w:val="26"/>
        </w:rPr>
        <w:t>Приведите примеры крупнейших мировых хранилищ данных. Какие хранилище максимальное по объему информации? Какое хранилище самое важное для земной цивилизации?</w:t>
      </w:r>
    </w:p>
    <w:p w:rsidR="004A715E" w:rsidRPr="007F7153" w:rsidRDefault="004A715E" w:rsidP="004A715E">
      <w:pPr>
        <w:pStyle w:val="af8"/>
        <w:numPr>
          <w:ilvl w:val="0"/>
          <w:numId w:val="71"/>
        </w:numPr>
        <w:jc w:val="both"/>
        <w:rPr>
          <w:sz w:val="26"/>
          <w:szCs w:val="26"/>
        </w:rPr>
      </w:pPr>
      <w:r w:rsidRPr="007F7153">
        <w:rPr>
          <w:sz w:val="26"/>
          <w:szCs w:val="26"/>
        </w:rPr>
        <w:t xml:space="preserve">Сформулируйте основы этики информационного обмена между подразделениями предприятия. Какие особенности этики информационного обмена предприятия с внешними организациями? </w:t>
      </w:r>
    </w:p>
    <w:p w:rsidR="00615694" w:rsidRPr="007F7153" w:rsidRDefault="00615694" w:rsidP="00615694">
      <w:pPr>
        <w:pStyle w:val="af8"/>
        <w:numPr>
          <w:ilvl w:val="0"/>
          <w:numId w:val="71"/>
        </w:numPr>
        <w:jc w:val="both"/>
        <w:rPr>
          <w:sz w:val="26"/>
          <w:szCs w:val="26"/>
        </w:rPr>
      </w:pPr>
      <w:r w:rsidRPr="007F7153">
        <w:rPr>
          <w:sz w:val="26"/>
          <w:szCs w:val="26"/>
        </w:rPr>
        <w:t>Сформулируйте основы философии обеспечения информационной безопасности предприятия.</w:t>
      </w:r>
    </w:p>
    <w:p w:rsidR="00615694" w:rsidRPr="007F7153" w:rsidRDefault="00615694" w:rsidP="00615694">
      <w:pPr>
        <w:pStyle w:val="af8"/>
        <w:numPr>
          <w:ilvl w:val="0"/>
          <w:numId w:val="71"/>
        </w:numPr>
        <w:spacing w:after="160" w:line="259" w:lineRule="auto"/>
        <w:rPr>
          <w:sz w:val="26"/>
          <w:szCs w:val="26"/>
        </w:rPr>
      </w:pPr>
      <w:r w:rsidRPr="007F7153">
        <w:rPr>
          <w:sz w:val="26"/>
          <w:szCs w:val="26"/>
        </w:rPr>
        <w:t xml:space="preserve">Особенности программ </w:t>
      </w:r>
      <w:proofErr w:type="spellStart"/>
      <w:r w:rsidRPr="007F7153">
        <w:rPr>
          <w:sz w:val="26"/>
          <w:szCs w:val="26"/>
        </w:rPr>
        <w:t>инфографики</w:t>
      </w:r>
      <w:proofErr w:type="spellEnd"/>
      <w:r w:rsidRPr="007F7153">
        <w:rPr>
          <w:sz w:val="26"/>
          <w:szCs w:val="26"/>
        </w:rPr>
        <w:t xml:space="preserve">: </w:t>
      </w:r>
      <w:proofErr w:type="spellStart"/>
      <w:r w:rsidRPr="007F7153">
        <w:rPr>
          <w:sz w:val="26"/>
          <w:szCs w:val="26"/>
          <w:lang w:val="en-US"/>
        </w:rPr>
        <w:t>Powtoon</w:t>
      </w:r>
      <w:proofErr w:type="spellEnd"/>
      <w:r w:rsidRPr="007F7153">
        <w:rPr>
          <w:sz w:val="26"/>
          <w:szCs w:val="26"/>
        </w:rPr>
        <w:t xml:space="preserve">, </w:t>
      </w:r>
      <w:r w:rsidRPr="007F7153">
        <w:rPr>
          <w:sz w:val="26"/>
          <w:szCs w:val="26"/>
          <w:lang w:val="en-US"/>
        </w:rPr>
        <w:t>Google</w:t>
      </w:r>
      <w:r w:rsidRPr="007F7153">
        <w:rPr>
          <w:sz w:val="26"/>
          <w:szCs w:val="26"/>
        </w:rPr>
        <w:t xml:space="preserve">-презентации, </w:t>
      </w:r>
      <w:r w:rsidRPr="007F7153">
        <w:rPr>
          <w:sz w:val="26"/>
          <w:szCs w:val="26"/>
          <w:lang w:val="en-US"/>
        </w:rPr>
        <w:t>Prezi</w:t>
      </w:r>
      <w:r w:rsidRPr="007F7153">
        <w:rPr>
          <w:sz w:val="26"/>
          <w:szCs w:val="26"/>
        </w:rPr>
        <w:t xml:space="preserve">, </w:t>
      </w:r>
      <w:proofErr w:type="spellStart"/>
      <w:r w:rsidRPr="007F7153">
        <w:rPr>
          <w:sz w:val="26"/>
          <w:szCs w:val="26"/>
          <w:lang w:val="en-US"/>
        </w:rPr>
        <w:t>Piktochart</w:t>
      </w:r>
      <w:proofErr w:type="spellEnd"/>
      <w:r w:rsidRPr="007F7153">
        <w:rPr>
          <w:sz w:val="26"/>
          <w:szCs w:val="26"/>
        </w:rPr>
        <w:t xml:space="preserve">, </w:t>
      </w:r>
      <w:proofErr w:type="spellStart"/>
      <w:r w:rsidRPr="007F7153">
        <w:rPr>
          <w:sz w:val="26"/>
          <w:szCs w:val="26"/>
          <w:lang w:val="en-US"/>
        </w:rPr>
        <w:t>Canva</w:t>
      </w:r>
      <w:proofErr w:type="spellEnd"/>
      <w:r w:rsidRPr="007F7153">
        <w:rPr>
          <w:sz w:val="26"/>
          <w:szCs w:val="26"/>
        </w:rPr>
        <w:t>.</w:t>
      </w:r>
    </w:p>
    <w:p w:rsidR="00615694" w:rsidRPr="007F7153" w:rsidRDefault="00615694" w:rsidP="00615694">
      <w:pPr>
        <w:pStyle w:val="af8"/>
        <w:numPr>
          <w:ilvl w:val="0"/>
          <w:numId w:val="71"/>
        </w:numPr>
        <w:spacing w:after="160" w:line="259" w:lineRule="auto"/>
        <w:rPr>
          <w:sz w:val="26"/>
          <w:szCs w:val="26"/>
          <w:lang w:val="en-US"/>
        </w:rPr>
      </w:pPr>
      <w:r w:rsidRPr="007F7153">
        <w:rPr>
          <w:sz w:val="26"/>
          <w:szCs w:val="26"/>
        </w:rPr>
        <w:t>Основные</w:t>
      </w:r>
      <w:r w:rsidRPr="007F7153">
        <w:rPr>
          <w:sz w:val="26"/>
          <w:szCs w:val="26"/>
          <w:lang w:val="en-US"/>
        </w:rPr>
        <w:t xml:space="preserve"> </w:t>
      </w:r>
      <w:r w:rsidRPr="007F7153">
        <w:rPr>
          <w:sz w:val="26"/>
          <w:szCs w:val="26"/>
        </w:rPr>
        <w:t>отличия</w:t>
      </w:r>
      <w:r w:rsidRPr="007F7153">
        <w:rPr>
          <w:sz w:val="26"/>
          <w:szCs w:val="26"/>
          <w:lang w:val="en-US"/>
        </w:rPr>
        <w:t xml:space="preserve"> </w:t>
      </w:r>
      <w:r w:rsidRPr="007F7153">
        <w:rPr>
          <w:sz w:val="26"/>
          <w:szCs w:val="26"/>
        </w:rPr>
        <w:t>философии</w:t>
      </w:r>
      <w:r w:rsidRPr="007F7153">
        <w:rPr>
          <w:sz w:val="26"/>
          <w:szCs w:val="26"/>
          <w:lang w:val="en-US"/>
        </w:rPr>
        <w:t xml:space="preserve"> </w:t>
      </w:r>
      <w:r w:rsidRPr="007F7153">
        <w:rPr>
          <w:sz w:val="26"/>
          <w:szCs w:val="26"/>
        </w:rPr>
        <w:t>договорных</w:t>
      </w:r>
      <w:r w:rsidRPr="007F7153">
        <w:rPr>
          <w:sz w:val="26"/>
          <w:szCs w:val="26"/>
          <w:lang w:val="en-US"/>
        </w:rPr>
        <w:t xml:space="preserve"> </w:t>
      </w:r>
      <w:r w:rsidRPr="007F7153">
        <w:rPr>
          <w:sz w:val="26"/>
          <w:szCs w:val="26"/>
        </w:rPr>
        <w:t>отношений</w:t>
      </w:r>
      <w:r w:rsidRPr="007F7153">
        <w:rPr>
          <w:sz w:val="26"/>
          <w:szCs w:val="26"/>
          <w:lang w:val="en-US"/>
        </w:rPr>
        <w:t xml:space="preserve"> </w:t>
      </w:r>
      <w:r w:rsidRPr="007F7153">
        <w:rPr>
          <w:sz w:val="26"/>
          <w:szCs w:val="26"/>
        </w:rPr>
        <w:t>по</w:t>
      </w:r>
      <w:r w:rsidRPr="007F7153">
        <w:rPr>
          <w:sz w:val="26"/>
          <w:szCs w:val="26"/>
          <w:lang w:val="en-US"/>
        </w:rPr>
        <w:t xml:space="preserve"> </w:t>
      </w:r>
      <w:r w:rsidRPr="007F7153">
        <w:rPr>
          <w:sz w:val="26"/>
          <w:szCs w:val="26"/>
        </w:rPr>
        <w:t>технологии</w:t>
      </w:r>
      <w:r w:rsidRPr="007F7153">
        <w:rPr>
          <w:sz w:val="26"/>
          <w:szCs w:val="26"/>
          <w:lang w:val="en-US"/>
        </w:rPr>
        <w:t xml:space="preserve"> Engineering-Procurement-Construction (EPC) </w:t>
      </w:r>
      <w:r w:rsidRPr="007F7153">
        <w:rPr>
          <w:sz w:val="26"/>
          <w:szCs w:val="26"/>
        </w:rPr>
        <w:t>и</w:t>
      </w:r>
      <w:r w:rsidRPr="007F7153">
        <w:rPr>
          <w:sz w:val="26"/>
          <w:szCs w:val="26"/>
          <w:lang w:val="en-US"/>
        </w:rPr>
        <w:t xml:space="preserve"> Engineering-Procurement-Construction-Management (EPCM).</w:t>
      </w:r>
    </w:p>
    <w:p w:rsidR="00615694" w:rsidRPr="007F7153" w:rsidRDefault="00615694" w:rsidP="00615694">
      <w:pPr>
        <w:pStyle w:val="af8"/>
        <w:numPr>
          <w:ilvl w:val="0"/>
          <w:numId w:val="71"/>
        </w:numPr>
        <w:spacing w:after="160" w:line="259" w:lineRule="auto"/>
        <w:rPr>
          <w:sz w:val="26"/>
          <w:szCs w:val="26"/>
        </w:rPr>
      </w:pPr>
      <w:r w:rsidRPr="007F7153">
        <w:rPr>
          <w:sz w:val="26"/>
          <w:szCs w:val="26"/>
        </w:rPr>
        <w:t>Какова роль этики функционирования Автоматизированной системы управления технологическим процессом (АСУТП) и Корпоративной системой управления предприятием (КСУП</w:t>
      </w:r>
      <w:r w:rsidR="00DB212C" w:rsidRPr="007F7153">
        <w:rPr>
          <w:sz w:val="26"/>
          <w:szCs w:val="26"/>
        </w:rPr>
        <w:t>)</w:t>
      </w:r>
      <w:r w:rsidRPr="007F7153">
        <w:rPr>
          <w:sz w:val="26"/>
          <w:szCs w:val="26"/>
        </w:rPr>
        <w:t>?</w:t>
      </w:r>
    </w:p>
    <w:p w:rsidR="00E07D1C" w:rsidRPr="007F7153" w:rsidRDefault="00E07D1C" w:rsidP="00E07D1C">
      <w:pPr>
        <w:pStyle w:val="af8"/>
        <w:numPr>
          <w:ilvl w:val="0"/>
          <w:numId w:val="71"/>
        </w:numPr>
        <w:spacing w:after="160" w:line="259" w:lineRule="auto"/>
        <w:rPr>
          <w:sz w:val="26"/>
          <w:szCs w:val="26"/>
        </w:rPr>
      </w:pPr>
      <w:r w:rsidRPr="007F7153">
        <w:rPr>
          <w:sz w:val="26"/>
          <w:szCs w:val="26"/>
        </w:rPr>
        <w:t xml:space="preserve">Каковы основы философии бизнеса интернета вещей </w:t>
      </w:r>
      <w:proofErr w:type="spellStart"/>
      <w:r w:rsidRPr="007F7153">
        <w:rPr>
          <w:sz w:val="26"/>
          <w:szCs w:val="26"/>
          <w:lang w:val="en-US"/>
        </w:rPr>
        <w:t>IoT</w:t>
      </w:r>
      <w:proofErr w:type="spellEnd"/>
      <w:r w:rsidRPr="007F7153">
        <w:rPr>
          <w:sz w:val="26"/>
          <w:szCs w:val="26"/>
        </w:rPr>
        <w:t>?</w:t>
      </w:r>
    </w:p>
    <w:p w:rsidR="00E07D1C" w:rsidRPr="007F7153" w:rsidRDefault="00E07D1C" w:rsidP="00E07D1C">
      <w:pPr>
        <w:pStyle w:val="af8"/>
        <w:numPr>
          <w:ilvl w:val="0"/>
          <w:numId w:val="71"/>
        </w:numPr>
        <w:jc w:val="both"/>
        <w:rPr>
          <w:sz w:val="26"/>
          <w:szCs w:val="26"/>
        </w:rPr>
      </w:pPr>
      <w:r w:rsidRPr="007F7153">
        <w:rPr>
          <w:sz w:val="26"/>
          <w:szCs w:val="26"/>
        </w:rPr>
        <w:lastRenderedPageBreak/>
        <w:t>Чем с философской точки зрения отличается «восходящий» (семиотический) и «нисходящий» (бионический) подходы создания человекоподобного ИИ в цифровой экономике?</w:t>
      </w:r>
    </w:p>
    <w:p w:rsidR="00E07D1C" w:rsidRPr="007F7153" w:rsidRDefault="00E07D1C" w:rsidP="00E07D1C">
      <w:pPr>
        <w:pStyle w:val="af8"/>
        <w:numPr>
          <w:ilvl w:val="0"/>
          <w:numId w:val="71"/>
        </w:numPr>
        <w:spacing w:line="259" w:lineRule="auto"/>
        <w:rPr>
          <w:sz w:val="26"/>
          <w:szCs w:val="26"/>
        </w:rPr>
      </w:pPr>
      <w:r w:rsidRPr="007F7153">
        <w:rPr>
          <w:sz w:val="26"/>
          <w:szCs w:val="26"/>
        </w:rPr>
        <w:t xml:space="preserve">Каковы философские основы </w:t>
      </w:r>
      <w:proofErr w:type="spellStart"/>
      <w:r w:rsidRPr="007F7153">
        <w:rPr>
          <w:sz w:val="26"/>
          <w:szCs w:val="26"/>
        </w:rPr>
        <w:t>Кайдзен</w:t>
      </w:r>
      <w:proofErr w:type="spellEnd"/>
      <w:r w:rsidRPr="007F7153">
        <w:rPr>
          <w:sz w:val="26"/>
          <w:szCs w:val="26"/>
        </w:rPr>
        <w:t xml:space="preserve"> и </w:t>
      </w:r>
      <w:r w:rsidRPr="007F7153">
        <w:rPr>
          <w:sz w:val="26"/>
          <w:szCs w:val="26"/>
          <w:lang w:val="en-US"/>
        </w:rPr>
        <w:t>Lean</w:t>
      </w:r>
      <w:r w:rsidRPr="007F7153">
        <w:rPr>
          <w:sz w:val="26"/>
          <w:szCs w:val="26"/>
        </w:rPr>
        <w:t xml:space="preserve"> в ИТ?</w:t>
      </w:r>
    </w:p>
    <w:p w:rsidR="00E07D1C" w:rsidRPr="007F7153" w:rsidRDefault="00E07D1C" w:rsidP="00E07D1C">
      <w:pPr>
        <w:pStyle w:val="af8"/>
        <w:numPr>
          <w:ilvl w:val="0"/>
          <w:numId w:val="71"/>
        </w:numPr>
        <w:spacing w:after="160" w:line="259" w:lineRule="auto"/>
        <w:rPr>
          <w:sz w:val="26"/>
          <w:szCs w:val="26"/>
        </w:rPr>
      </w:pPr>
      <w:r w:rsidRPr="007F7153">
        <w:rPr>
          <w:sz w:val="26"/>
          <w:szCs w:val="26"/>
        </w:rPr>
        <w:t xml:space="preserve">Чем отличается философия технологий </w:t>
      </w:r>
      <w:r w:rsidRPr="007F7153">
        <w:rPr>
          <w:sz w:val="26"/>
          <w:szCs w:val="26"/>
          <w:lang w:val="en-US"/>
        </w:rPr>
        <w:t>SCRUM</w:t>
      </w:r>
      <w:r w:rsidRPr="007F7153">
        <w:rPr>
          <w:sz w:val="26"/>
          <w:szCs w:val="26"/>
        </w:rPr>
        <w:t xml:space="preserve"> от </w:t>
      </w:r>
      <w:r w:rsidRPr="007F7153">
        <w:rPr>
          <w:sz w:val="26"/>
          <w:szCs w:val="26"/>
          <w:lang w:val="en-US"/>
        </w:rPr>
        <w:t>CANBAN</w:t>
      </w:r>
      <w:r w:rsidRPr="007F7153">
        <w:rPr>
          <w:sz w:val="26"/>
          <w:szCs w:val="26"/>
        </w:rPr>
        <w:t>?</w:t>
      </w:r>
    </w:p>
    <w:p w:rsidR="00264EE7" w:rsidRPr="007F7153" w:rsidRDefault="00264EE7" w:rsidP="00F51374">
      <w:pPr>
        <w:pStyle w:val="af8"/>
        <w:numPr>
          <w:ilvl w:val="0"/>
          <w:numId w:val="71"/>
        </w:numPr>
        <w:spacing w:after="160"/>
        <w:jc w:val="both"/>
        <w:rPr>
          <w:sz w:val="26"/>
          <w:szCs w:val="26"/>
          <w:lang w:bidi="ru-RU"/>
        </w:rPr>
      </w:pPr>
      <w:r w:rsidRPr="007F7153">
        <w:rPr>
          <w:sz w:val="26"/>
          <w:szCs w:val="26"/>
          <w:lang w:bidi="ru-RU"/>
        </w:rPr>
        <w:t xml:space="preserve">Раскройте основные программные и аппаратные компоненты сети, опишите передающие среды и программное обеспечение. Укажите </w:t>
      </w:r>
      <w:r w:rsidR="00F51374" w:rsidRPr="007F7153">
        <w:rPr>
          <w:sz w:val="26"/>
          <w:szCs w:val="26"/>
          <w:lang w:bidi="ru-RU"/>
        </w:rPr>
        <w:t xml:space="preserve">этические особенности </w:t>
      </w:r>
      <w:r w:rsidRPr="007F7153">
        <w:rPr>
          <w:sz w:val="26"/>
          <w:szCs w:val="26"/>
          <w:lang w:bidi="ru-RU"/>
        </w:rPr>
        <w:t xml:space="preserve">получения доступа к ресурсам вычислительных сетей: идентификация, аутентификация и авторизация пользователей. </w:t>
      </w:r>
    </w:p>
    <w:p w:rsidR="00264EE7" w:rsidRPr="007F7153" w:rsidRDefault="00264EE7" w:rsidP="00264EE7">
      <w:pPr>
        <w:ind w:firstLine="709"/>
        <w:jc w:val="both"/>
        <w:rPr>
          <w:sz w:val="26"/>
          <w:szCs w:val="26"/>
          <w:lang w:bidi="ru-RU"/>
        </w:rPr>
      </w:pPr>
      <w:r w:rsidRPr="007F7153">
        <w:rPr>
          <w:sz w:val="26"/>
          <w:szCs w:val="26"/>
          <w:lang w:bidi="ru-RU"/>
        </w:rPr>
        <w:t xml:space="preserve">Экзамен по дисциплине «Информационные технологии в профессиональной деятельности» проводится в письменной форме и с использованием прикладного программного обеспечения.  </w:t>
      </w:r>
    </w:p>
    <w:p w:rsidR="00264EE7" w:rsidRPr="007F7153" w:rsidRDefault="00264EE7" w:rsidP="00264EE7">
      <w:pPr>
        <w:ind w:firstLine="709"/>
        <w:jc w:val="both"/>
        <w:rPr>
          <w:sz w:val="26"/>
          <w:szCs w:val="26"/>
          <w:lang w:bidi="ru-RU"/>
        </w:rPr>
      </w:pPr>
      <w:r w:rsidRPr="007F7153">
        <w:rPr>
          <w:sz w:val="26"/>
          <w:szCs w:val="26"/>
          <w:lang w:bidi="ru-RU"/>
        </w:rPr>
        <w:t xml:space="preserve">Экзаменационный билет состоит из двух вопросов: теоретический и практический. Теоретические и практико-ориентированные задания охватывают программу </w:t>
      </w:r>
      <w:r w:rsidR="00381324" w:rsidRPr="007F7153">
        <w:rPr>
          <w:sz w:val="26"/>
          <w:szCs w:val="26"/>
          <w:lang w:bidi="ru-RU"/>
        </w:rPr>
        <w:t>1</w:t>
      </w:r>
      <w:r w:rsidRPr="007F7153">
        <w:rPr>
          <w:sz w:val="26"/>
          <w:szCs w:val="26"/>
          <w:lang w:bidi="ru-RU"/>
        </w:rPr>
        <w:t xml:space="preserve"> и </w:t>
      </w:r>
      <w:r w:rsidR="00381324" w:rsidRPr="007F7153">
        <w:rPr>
          <w:sz w:val="26"/>
          <w:szCs w:val="26"/>
          <w:lang w:bidi="ru-RU"/>
        </w:rPr>
        <w:t>2</w:t>
      </w:r>
      <w:r w:rsidRPr="007F7153">
        <w:rPr>
          <w:sz w:val="26"/>
          <w:szCs w:val="26"/>
          <w:lang w:bidi="ru-RU"/>
        </w:rPr>
        <w:t xml:space="preserve"> семестров. </w:t>
      </w:r>
    </w:p>
    <w:p w:rsidR="00264EE7" w:rsidRPr="007F7153" w:rsidRDefault="00264EE7" w:rsidP="00264EE7">
      <w:pPr>
        <w:ind w:firstLine="709"/>
        <w:jc w:val="both"/>
        <w:rPr>
          <w:sz w:val="26"/>
          <w:szCs w:val="26"/>
          <w:lang w:bidi="ru-RU"/>
        </w:rPr>
      </w:pPr>
      <w:r w:rsidRPr="007F7153">
        <w:rPr>
          <w:sz w:val="26"/>
          <w:szCs w:val="26"/>
          <w:lang w:bidi="ru-RU"/>
        </w:rPr>
        <w:t xml:space="preserve">Теоретический вопрос оформляется в письменной форме и ответ должен быть развернутый в виде рассуждения. При оценке ответа на теоретический вопрос учитывается: полнота раскрытия темы, логика изложения материала, наличие примеров, авторское осмысления материала.  </w:t>
      </w:r>
    </w:p>
    <w:p w:rsidR="00381324" w:rsidRPr="007F7153" w:rsidRDefault="00381324" w:rsidP="00264EE7">
      <w:pPr>
        <w:ind w:firstLine="709"/>
        <w:jc w:val="center"/>
        <w:rPr>
          <w:bCs/>
          <w:i/>
          <w:sz w:val="26"/>
          <w:szCs w:val="26"/>
          <w:lang w:bidi="ru-RU"/>
        </w:rPr>
      </w:pPr>
      <w:bookmarkStart w:id="43" w:name="bookmark51"/>
    </w:p>
    <w:p w:rsidR="00264EE7" w:rsidRPr="007F7153" w:rsidRDefault="00264EE7" w:rsidP="00264EE7">
      <w:pPr>
        <w:ind w:firstLine="709"/>
        <w:jc w:val="center"/>
        <w:rPr>
          <w:bCs/>
          <w:i/>
          <w:sz w:val="26"/>
          <w:szCs w:val="26"/>
          <w:lang w:bidi="ru-RU"/>
        </w:rPr>
      </w:pPr>
      <w:r w:rsidRPr="007F7153">
        <w:rPr>
          <w:bCs/>
          <w:i/>
          <w:sz w:val="26"/>
          <w:szCs w:val="26"/>
          <w:lang w:bidi="ru-RU"/>
        </w:rPr>
        <w:t xml:space="preserve">Пример экзаменационного </w:t>
      </w:r>
      <w:bookmarkEnd w:id="43"/>
      <w:r w:rsidRPr="007F7153">
        <w:rPr>
          <w:bCs/>
          <w:i/>
          <w:sz w:val="26"/>
          <w:szCs w:val="26"/>
          <w:lang w:bidi="ru-RU"/>
        </w:rPr>
        <w:t>билета</w:t>
      </w:r>
    </w:p>
    <w:p w:rsidR="008543C8" w:rsidRPr="007F7153" w:rsidRDefault="008543C8" w:rsidP="008543C8">
      <w:pPr>
        <w:rPr>
          <w:b/>
          <w:bCs/>
          <w:sz w:val="26"/>
          <w:szCs w:val="26"/>
        </w:rPr>
      </w:pPr>
      <w:r w:rsidRPr="007F7153">
        <w:rPr>
          <w:b/>
          <w:bCs/>
          <w:sz w:val="26"/>
          <w:szCs w:val="26"/>
        </w:rPr>
        <w:t>Кейс</w:t>
      </w:r>
    </w:p>
    <w:p w:rsidR="008543C8" w:rsidRPr="007F7153" w:rsidRDefault="008543C8" w:rsidP="008543C8">
      <w:pPr>
        <w:rPr>
          <w:sz w:val="26"/>
          <w:szCs w:val="26"/>
        </w:rPr>
      </w:pPr>
      <w:r w:rsidRPr="007F7153">
        <w:rPr>
          <w:sz w:val="26"/>
          <w:szCs w:val="26"/>
        </w:rPr>
        <w:t xml:space="preserve">На Факультете </w:t>
      </w:r>
      <w:hyperlink r:id="rId9" w:history="1">
        <w:r w:rsidRPr="007F7153">
          <w:rPr>
            <w:sz w:val="26"/>
            <w:szCs w:val="26"/>
          </w:rPr>
          <w:t>социальных наук и массовых коммуникаций</w:t>
        </w:r>
      </w:hyperlink>
      <w:r w:rsidRPr="007F7153">
        <w:rPr>
          <w:sz w:val="26"/>
          <w:szCs w:val="26"/>
        </w:rPr>
        <w:t xml:space="preserve"> Финансового университета</w:t>
      </w:r>
    </w:p>
    <w:p w:rsidR="008543C8" w:rsidRPr="007F7153" w:rsidRDefault="008543C8" w:rsidP="007F7153">
      <w:pPr>
        <w:jc w:val="both"/>
        <w:rPr>
          <w:sz w:val="26"/>
          <w:szCs w:val="26"/>
        </w:rPr>
      </w:pPr>
      <w:r w:rsidRPr="007F7153">
        <w:rPr>
          <w:sz w:val="26"/>
          <w:szCs w:val="26"/>
        </w:rPr>
        <w:t xml:space="preserve">было принято решение провести научную конференцию по философии этики современного бизнеса. Основываясь на регламентах по подготовке и проведению научных конференций </w:t>
      </w:r>
      <w:proofErr w:type="spellStart"/>
      <w:r w:rsidRPr="007F7153">
        <w:rPr>
          <w:sz w:val="26"/>
          <w:szCs w:val="26"/>
        </w:rPr>
        <w:t>Минобрнауки</w:t>
      </w:r>
      <w:proofErr w:type="spellEnd"/>
      <w:r w:rsidRPr="007F7153">
        <w:rPr>
          <w:sz w:val="26"/>
          <w:szCs w:val="26"/>
        </w:rPr>
        <w:t xml:space="preserve"> РФ и на регламентах проведения научных конференций Финансового университета выполните сформулированные далее задания. В </w:t>
      </w:r>
      <w:r w:rsidRPr="007F7153">
        <w:rPr>
          <w:sz w:val="26"/>
          <w:szCs w:val="26"/>
          <w:lang w:val="en-US"/>
        </w:rPr>
        <w:t>MS</w:t>
      </w:r>
      <w:r w:rsidRPr="007F7153">
        <w:rPr>
          <w:sz w:val="26"/>
          <w:szCs w:val="26"/>
        </w:rPr>
        <w:t xml:space="preserve"> </w:t>
      </w:r>
      <w:r w:rsidRPr="007F7153">
        <w:rPr>
          <w:sz w:val="26"/>
          <w:szCs w:val="26"/>
          <w:lang w:val="en-US"/>
        </w:rPr>
        <w:t>Word</w:t>
      </w:r>
      <w:r w:rsidRPr="007F7153">
        <w:rPr>
          <w:sz w:val="26"/>
          <w:szCs w:val="26"/>
        </w:rPr>
        <w:t xml:space="preserve"> изложите отчет с ответами по этим заданиям (Титульный лист отчета, колонтитулы, нумерация страниц, разделы, ссылки на источники информации по ГОСТ-7.0.5, автоматический сбор Содержания отчета). Оформление отчета – 15 баллов.</w:t>
      </w:r>
    </w:p>
    <w:p w:rsidR="008543C8" w:rsidRPr="007F7153" w:rsidRDefault="008543C8" w:rsidP="008543C8">
      <w:pPr>
        <w:tabs>
          <w:tab w:val="left" w:pos="1170"/>
        </w:tabs>
        <w:rPr>
          <w:sz w:val="26"/>
          <w:szCs w:val="26"/>
        </w:rPr>
      </w:pPr>
      <w:r w:rsidRPr="007F7153">
        <w:rPr>
          <w:b/>
          <w:bCs/>
          <w:sz w:val="26"/>
          <w:szCs w:val="26"/>
        </w:rPr>
        <w:t xml:space="preserve">Задание 1 </w:t>
      </w:r>
      <w:r w:rsidRPr="007F7153">
        <w:rPr>
          <w:sz w:val="26"/>
          <w:szCs w:val="26"/>
        </w:rPr>
        <w:t>(20 баллов).</w:t>
      </w:r>
    </w:p>
    <w:p w:rsidR="008543C8" w:rsidRPr="007F7153" w:rsidRDefault="008543C8" w:rsidP="008543C8">
      <w:pPr>
        <w:rPr>
          <w:sz w:val="26"/>
          <w:szCs w:val="26"/>
        </w:rPr>
      </w:pPr>
      <w:r w:rsidRPr="007F7153">
        <w:rPr>
          <w:sz w:val="26"/>
          <w:szCs w:val="26"/>
        </w:rPr>
        <w:t xml:space="preserve">С использованием СПС </w:t>
      </w:r>
      <w:proofErr w:type="spellStart"/>
      <w:r w:rsidRPr="007F7153">
        <w:rPr>
          <w:sz w:val="26"/>
          <w:szCs w:val="26"/>
        </w:rPr>
        <w:t>КонсультантПлюс</w:t>
      </w:r>
      <w:proofErr w:type="spellEnd"/>
      <w:r w:rsidRPr="007F7153">
        <w:rPr>
          <w:sz w:val="26"/>
          <w:szCs w:val="26"/>
        </w:rPr>
        <w:t>/Гарант найти актуальные рекомендации организаторам при подготовке научных конференций, разработанные и утвержденные Министерством по образованию и науке РФ, а также найти примеры регламентов проведения научных конференций Финансового университета.</w:t>
      </w:r>
    </w:p>
    <w:p w:rsidR="008543C8" w:rsidRPr="007F7153" w:rsidRDefault="008543C8" w:rsidP="008543C8">
      <w:pPr>
        <w:rPr>
          <w:sz w:val="26"/>
          <w:szCs w:val="26"/>
        </w:rPr>
      </w:pPr>
      <w:r w:rsidRPr="007F7153">
        <w:rPr>
          <w:sz w:val="26"/>
          <w:szCs w:val="26"/>
        </w:rPr>
        <w:t>Подтвердите порядок и результаты поиска информации скриншотами и запишите комментарии к результатам поиска.</w:t>
      </w:r>
    </w:p>
    <w:p w:rsidR="008543C8" w:rsidRPr="007F7153" w:rsidRDefault="008543C8" w:rsidP="008543C8">
      <w:pPr>
        <w:tabs>
          <w:tab w:val="left" w:pos="1170"/>
        </w:tabs>
        <w:rPr>
          <w:sz w:val="26"/>
          <w:szCs w:val="26"/>
        </w:rPr>
      </w:pPr>
      <w:r w:rsidRPr="007F7153">
        <w:rPr>
          <w:b/>
          <w:bCs/>
          <w:sz w:val="26"/>
          <w:szCs w:val="26"/>
        </w:rPr>
        <w:t>Задание 2</w:t>
      </w:r>
      <w:r w:rsidRPr="007F7153">
        <w:rPr>
          <w:sz w:val="26"/>
          <w:szCs w:val="26"/>
        </w:rPr>
        <w:t xml:space="preserve"> (25 баллов).</w:t>
      </w:r>
    </w:p>
    <w:p w:rsidR="008543C8" w:rsidRPr="007F7153" w:rsidRDefault="008543C8" w:rsidP="008543C8">
      <w:pPr>
        <w:rPr>
          <w:sz w:val="26"/>
          <w:szCs w:val="26"/>
        </w:rPr>
      </w:pPr>
      <w:r w:rsidRPr="007F7153">
        <w:rPr>
          <w:sz w:val="26"/>
          <w:szCs w:val="26"/>
        </w:rPr>
        <w:t xml:space="preserve">С использованием </w:t>
      </w:r>
      <w:r w:rsidRPr="007F7153">
        <w:rPr>
          <w:sz w:val="26"/>
          <w:szCs w:val="26"/>
          <w:lang w:val="en-US"/>
        </w:rPr>
        <w:t>MS</w:t>
      </w:r>
      <w:r w:rsidRPr="007F7153">
        <w:rPr>
          <w:sz w:val="26"/>
          <w:szCs w:val="26"/>
        </w:rPr>
        <w:t xml:space="preserve"> </w:t>
      </w:r>
      <w:r w:rsidRPr="007F7153">
        <w:rPr>
          <w:sz w:val="26"/>
          <w:szCs w:val="26"/>
          <w:lang w:val="en-US"/>
        </w:rPr>
        <w:t>Visio</w:t>
      </w:r>
      <w:r w:rsidRPr="007F7153">
        <w:rPr>
          <w:sz w:val="26"/>
          <w:szCs w:val="26"/>
        </w:rPr>
        <w:t xml:space="preserve"> разработайте модель процесса подготовки и проведения научной конференции по философии этики современного бизнеса. В модели предусмотреть не менее трех параллельно идущих </w:t>
      </w:r>
      <w:proofErr w:type="spellStart"/>
      <w:r w:rsidRPr="007F7153">
        <w:rPr>
          <w:sz w:val="26"/>
          <w:szCs w:val="26"/>
        </w:rPr>
        <w:t>подпроцессов</w:t>
      </w:r>
      <w:proofErr w:type="spellEnd"/>
      <w:r w:rsidRPr="007F7153">
        <w:rPr>
          <w:sz w:val="26"/>
          <w:szCs w:val="26"/>
        </w:rPr>
        <w:t xml:space="preserve"> и не менее 15 решаемых задач.</w:t>
      </w:r>
    </w:p>
    <w:p w:rsidR="008543C8" w:rsidRPr="007F7153" w:rsidRDefault="008543C8" w:rsidP="008543C8">
      <w:pPr>
        <w:rPr>
          <w:sz w:val="26"/>
          <w:szCs w:val="26"/>
        </w:rPr>
      </w:pPr>
      <w:r w:rsidRPr="007F7153">
        <w:rPr>
          <w:sz w:val="26"/>
          <w:szCs w:val="26"/>
        </w:rPr>
        <w:t>При использовании сокращений и аббревиатур в модели, привести их в Отчете по выполнению заданий билета в виде раздела «Пояснительная записка к модели процесса».</w:t>
      </w:r>
    </w:p>
    <w:p w:rsidR="008543C8" w:rsidRPr="007F7153" w:rsidRDefault="008543C8" w:rsidP="008543C8">
      <w:pPr>
        <w:rPr>
          <w:sz w:val="26"/>
          <w:szCs w:val="26"/>
        </w:rPr>
      </w:pPr>
    </w:p>
    <w:p w:rsidR="008543C8" w:rsidRPr="007F7153" w:rsidRDefault="008543C8" w:rsidP="008543C8">
      <w:pPr>
        <w:rPr>
          <w:sz w:val="26"/>
          <w:szCs w:val="26"/>
        </w:rPr>
      </w:pPr>
      <w:r w:rsidRPr="007F7153">
        <w:rPr>
          <w:sz w:val="26"/>
          <w:szCs w:val="26"/>
        </w:rPr>
        <w:lastRenderedPageBreak/>
        <w:t xml:space="preserve">Ответы с результатами представить в виде двух файлов: </w:t>
      </w:r>
    </w:p>
    <w:p w:rsidR="008543C8" w:rsidRPr="007F7153" w:rsidRDefault="008543C8" w:rsidP="008543C8">
      <w:pPr>
        <w:rPr>
          <w:sz w:val="26"/>
          <w:szCs w:val="26"/>
        </w:rPr>
      </w:pPr>
      <w:r w:rsidRPr="007F7153">
        <w:rPr>
          <w:sz w:val="26"/>
          <w:szCs w:val="26"/>
        </w:rPr>
        <w:t>а) «Фамилия-Ф21-1-ИТвПД-Экзамен.</w:t>
      </w:r>
      <w:proofErr w:type="spellStart"/>
      <w:r w:rsidRPr="007F7153">
        <w:rPr>
          <w:sz w:val="26"/>
          <w:szCs w:val="26"/>
          <w:lang w:val="en-US"/>
        </w:rPr>
        <w:t>vsdx</w:t>
      </w:r>
      <w:proofErr w:type="spellEnd"/>
      <w:r w:rsidRPr="007F7153">
        <w:rPr>
          <w:sz w:val="26"/>
          <w:szCs w:val="26"/>
        </w:rPr>
        <w:t>» с моделью процесса.</w:t>
      </w:r>
    </w:p>
    <w:p w:rsidR="008543C8" w:rsidRPr="007F7153" w:rsidRDefault="008543C8" w:rsidP="008543C8">
      <w:pPr>
        <w:rPr>
          <w:sz w:val="26"/>
          <w:szCs w:val="26"/>
        </w:rPr>
      </w:pPr>
      <w:r w:rsidRPr="007F7153">
        <w:rPr>
          <w:sz w:val="26"/>
          <w:szCs w:val="26"/>
        </w:rPr>
        <w:t>б) «Фамилия-Ф21-1-ИТвПД-Экзамен.</w:t>
      </w:r>
      <w:proofErr w:type="spellStart"/>
      <w:r w:rsidRPr="007F7153">
        <w:rPr>
          <w:sz w:val="26"/>
          <w:szCs w:val="26"/>
          <w:lang w:val="en-US"/>
        </w:rPr>
        <w:t>docx</w:t>
      </w:r>
      <w:proofErr w:type="spellEnd"/>
      <w:r w:rsidRPr="007F7153">
        <w:rPr>
          <w:sz w:val="26"/>
          <w:szCs w:val="26"/>
        </w:rPr>
        <w:t>» полный Отчет по заданиям.</w:t>
      </w:r>
    </w:p>
    <w:p w:rsidR="00264EE7" w:rsidRPr="008543C8" w:rsidRDefault="00264EE7" w:rsidP="00264EE7">
      <w:pPr>
        <w:jc w:val="both"/>
        <w:rPr>
          <w:szCs w:val="28"/>
        </w:rPr>
      </w:pPr>
    </w:p>
    <w:p w:rsidR="00415530" w:rsidRPr="001328BC" w:rsidRDefault="008B569E" w:rsidP="00395660">
      <w:pPr>
        <w:pStyle w:val="116"/>
        <w:tabs>
          <w:tab w:val="clear" w:pos="1512"/>
        </w:tabs>
        <w:spacing w:before="0" w:after="0" w:line="240" w:lineRule="auto"/>
        <w:ind w:left="142" w:firstLine="0"/>
        <w:jc w:val="both"/>
        <w:rPr>
          <w:rFonts w:ascii="Times New Roman" w:hAnsi="Times New Roman" w:cs="Times New Roman"/>
          <w:sz w:val="28"/>
          <w:szCs w:val="28"/>
        </w:rPr>
      </w:pPr>
      <w:bookmarkStart w:id="44" w:name="_Toc417973963"/>
      <w:bookmarkStart w:id="45" w:name="_Toc462962412"/>
      <w:bookmarkStart w:id="46" w:name="_Toc525680797"/>
      <w:bookmarkStart w:id="47" w:name="_Toc512931222"/>
      <w:bookmarkStart w:id="48" w:name="_Toc518277644"/>
      <w:bookmarkStart w:id="49" w:name="_Toc10270941"/>
      <w:bookmarkStart w:id="50" w:name="_Toc376713408"/>
      <w:bookmarkStart w:id="51" w:name="_Toc376713954"/>
      <w:bookmarkStart w:id="52" w:name="_Toc81702978"/>
      <w:bookmarkStart w:id="53" w:name="_Toc44340740"/>
      <w:bookmarkStart w:id="54" w:name="_Toc140083900"/>
      <w:bookmarkStart w:id="55" w:name="_Toc140478531"/>
      <w:bookmarkStart w:id="56" w:name="_Toc81702980"/>
      <w:bookmarkStart w:id="57" w:name="_Toc136000649"/>
      <w:bookmarkStart w:id="58" w:name="_Toc153282831"/>
      <w:bookmarkStart w:id="59" w:name="_Toc165813537"/>
      <w:bookmarkEnd w:id="25"/>
      <w:bookmarkEnd w:id="26"/>
      <w:r w:rsidRPr="001328BC">
        <w:rPr>
          <w:rFonts w:ascii="Times New Roman" w:hAnsi="Times New Roman" w:cs="Times New Roman"/>
          <w:sz w:val="28"/>
          <w:szCs w:val="28"/>
        </w:rPr>
        <w:t xml:space="preserve">8. </w:t>
      </w:r>
      <w:r w:rsidR="00415530" w:rsidRPr="001328BC">
        <w:rPr>
          <w:rFonts w:ascii="Times New Roman" w:hAnsi="Times New Roman" w:cs="Times New Roman"/>
          <w:sz w:val="28"/>
          <w:szCs w:val="28"/>
        </w:rPr>
        <w:t>Перечень основной и дополнительной учебной литературы, необходимой для освоения дисциплины</w:t>
      </w:r>
      <w:bookmarkEnd w:id="44"/>
      <w:bookmarkEnd w:id="45"/>
      <w:bookmarkEnd w:id="46"/>
    </w:p>
    <w:bookmarkEnd w:id="47"/>
    <w:bookmarkEnd w:id="48"/>
    <w:bookmarkEnd w:id="49"/>
    <w:bookmarkEnd w:id="50"/>
    <w:bookmarkEnd w:id="51"/>
    <w:bookmarkEnd w:id="52"/>
    <w:bookmarkEnd w:id="53"/>
    <w:bookmarkEnd w:id="54"/>
    <w:bookmarkEnd w:id="55"/>
    <w:bookmarkEnd w:id="56"/>
    <w:bookmarkEnd w:id="57"/>
    <w:bookmarkEnd w:id="58"/>
    <w:bookmarkEnd w:id="59"/>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Гражданский Кодекс Российской Федерации (часть четвертая) № 30-ФЗ от 18.12.2006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Закон Российской Федерации «О государственной тайне» № 5485-1 от 21.07.1993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 коммерческой тайне» № 98-ФЗ от 29.07.2004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«Об информации, информационных технологиях и о защите информации» № 149-ФЗ от 27.07.2006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«Об электронной цифровой подписи» № 1-ФЗ от 10.01.2002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Стратегия развития информационного общества в Российской Федерации от 7 февраля 2008 г. N Пр-212.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 xml:space="preserve">Федеральная целевая программа «Электронная Россия (2002 - 2010годы)» (в ред. Постановления Правительства </w:t>
      </w:r>
      <w:proofErr w:type="spellStart"/>
      <w:r>
        <w:rPr>
          <w:sz w:val="28"/>
          <w:szCs w:val="28"/>
          <w:lang w:bidi="ru-RU"/>
        </w:rPr>
        <w:t>Рф</w:t>
      </w:r>
      <w:proofErr w:type="spellEnd"/>
      <w:r>
        <w:rPr>
          <w:sz w:val="28"/>
          <w:szCs w:val="28"/>
          <w:lang w:bidi="ru-RU"/>
        </w:rPr>
        <w:t xml:space="preserve"> от 09.06.2010 N 403).</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Государственная программа Российской Федерации «Информационное общество (2011 - 2020 годы)» (в ред. Постановления Правительства РФ от 18.05.2011 N 399).</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«Об организации предоставления государственных и муниципальных услуг». N 210-ФЗ от 27 июля 2010 года.</w:t>
      </w:r>
    </w:p>
    <w:p w:rsidR="00EA37F1" w:rsidRDefault="00EA37F1" w:rsidP="00F822BD">
      <w:pPr>
        <w:pStyle w:val="af8"/>
        <w:numPr>
          <w:ilvl w:val="0"/>
          <w:numId w:val="74"/>
        </w:numPr>
        <w:spacing w:after="160"/>
        <w:ind w:left="786"/>
        <w:jc w:val="both"/>
        <w:rPr>
          <w:sz w:val="28"/>
          <w:szCs w:val="28"/>
          <w:lang w:bidi="ru-RU"/>
        </w:rPr>
      </w:pPr>
      <w:r>
        <w:rPr>
          <w:sz w:val="28"/>
          <w:szCs w:val="28"/>
          <w:lang w:bidi="ru-RU"/>
        </w:rPr>
        <w:t>Положение о единой системе межведомственного электронного взаимодействия. Утв. постановлением Правительства РФ от 8 сентября 2010 г. № 697.</w:t>
      </w:r>
    </w:p>
    <w:p w:rsidR="00EA37F1" w:rsidRDefault="00EA37F1" w:rsidP="00EA37F1">
      <w:pPr>
        <w:jc w:val="center"/>
        <w:rPr>
          <w:b/>
          <w:bCs/>
          <w:i/>
          <w:szCs w:val="28"/>
          <w:lang w:bidi="ru-RU"/>
        </w:rPr>
      </w:pPr>
      <w:r>
        <w:rPr>
          <w:b/>
          <w:bCs/>
          <w:i/>
          <w:szCs w:val="28"/>
          <w:lang w:bidi="ru-RU"/>
        </w:rPr>
        <w:t>Основная:</w:t>
      </w:r>
    </w:p>
    <w:p w:rsidR="00FB15BB" w:rsidRDefault="00EA37F1" w:rsidP="00FB15BB">
      <w:pPr>
        <w:pStyle w:val="af8"/>
        <w:numPr>
          <w:ilvl w:val="0"/>
          <w:numId w:val="74"/>
        </w:numPr>
        <w:spacing w:after="160"/>
        <w:ind w:left="786"/>
        <w:jc w:val="both"/>
        <w:rPr>
          <w:sz w:val="28"/>
          <w:szCs w:val="28"/>
        </w:rPr>
      </w:pPr>
      <w:r>
        <w:rPr>
          <w:sz w:val="28"/>
          <w:szCs w:val="28"/>
        </w:rPr>
        <w:t xml:space="preserve">Логинов, В.Н. Информационные технологии управления: учебное пособие / В.Н.Логинов. — </w:t>
      </w:r>
      <w:proofErr w:type="gramStart"/>
      <w:r>
        <w:rPr>
          <w:sz w:val="28"/>
          <w:szCs w:val="28"/>
        </w:rPr>
        <w:t>Москва :</w:t>
      </w:r>
      <w:proofErr w:type="gramEnd"/>
      <w:r>
        <w:rPr>
          <w:sz w:val="28"/>
          <w:szCs w:val="28"/>
        </w:rPr>
        <w:t xml:space="preserve"> </w:t>
      </w:r>
      <w:proofErr w:type="spellStart"/>
      <w:r>
        <w:rPr>
          <w:sz w:val="28"/>
          <w:szCs w:val="28"/>
        </w:rPr>
        <w:t>КноРус</w:t>
      </w:r>
      <w:proofErr w:type="spellEnd"/>
      <w:r>
        <w:rPr>
          <w:sz w:val="28"/>
          <w:szCs w:val="28"/>
        </w:rPr>
        <w:t xml:space="preserve">, 2019. — 239 с. — (для бакалавров). — ЭБС BOOK.ru. - URL: </w:t>
      </w:r>
      <w:proofErr w:type="gramStart"/>
      <w:r>
        <w:rPr>
          <w:sz w:val="28"/>
          <w:szCs w:val="28"/>
        </w:rPr>
        <w:t>https://</w:t>
      </w:r>
      <w:r w:rsidRPr="00443853">
        <w:rPr>
          <w:sz w:val="28"/>
          <w:szCs w:val="28"/>
        </w:rPr>
        <w:t>book.ru/book/930430( дата</w:t>
      </w:r>
      <w:proofErr w:type="gramEnd"/>
      <w:r w:rsidRPr="00443853">
        <w:rPr>
          <w:sz w:val="28"/>
          <w:szCs w:val="28"/>
        </w:rPr>
        <w:t xml:space="preserve"> </w:t>
      </w:r>
      <w:r w:rsidRPr="00FB15BB">
        <w:rPr>
          <w:sz w:val="28"/>
          <w:szCs w:val="28"/>
        </w:rPr>
        <w:t xml:space="preserve">обращения: 22.06.2021). — </w:t>
      </w:r>
      <w:proofErr w:type="gramStart"/>
      <w:r w:rsidRPr="00FB15BB">
        <w:rPr>
          <w:sz w:val="28"/>
          <w:szCs w:val="28"/>
        </w:rPr>
        <w:t>Текст :</w:t>
      </w:r>
      <w:proofErr w:type="gramEnd"/>
      <w:r w:rsidRPr="00FB15BB">
        <w:rPr>
          <w:sz w:val="28"/>
          <w:szCs w:val="28"/>
        </w:rPr>
        <w:t xml:space="preserve"> электронный.</w:t>
      </w:r>
    </w:p>
    <w:p w:rsidR="00FB15BB" w:rsidRPr="00FB15BB" w:rsidRDefault="00F313AE" w:rsidP="00FB15BB">
      <w:pPr>
        <w:pStyle w:val="af8"/>
        <w:numPr>
          <w:ilvl w:val="0"/>
          <w:numId w:val="74"/>
        </w:numPr>
        <w:spacing w:after="160"/>
        <w:ind w:left="786"/>
        <w:jc w:val="both"/>
        <w:rPr>
          <w:sz w:val="28"/>
          <w:szCs w:val="28"/>
        </w:rPr>
      </w:pPr>
      <w:hyperlink r:id="rId10" w:history="1">
        <w:proofErr w:type="spellStart"/>
        <w:r w:rsidR="00FB15BB" w:rsidRPr="00FB15BB">
          <w:rPr>
            <w:sz w:val="28"/>
            <w:szCs w:val="28"/>
          </w:rPr>
          <w:t>Гухман</w:t>
        </w:r>
        <w:proofErr w:type="spellEnd"/>
        <w:r w:rsidR="00FB15BB" w:rsidRPr="00FB15BB">
          <w:rPr>
            <w:sz w:val="28"/>
            <w:szCs w:val="28"/>
          </w:rPr>
          <w:t xml:space="preserve"> В.Б. Философская сущность информационного подхода</w:t>
        </w:r>
      </w:hyperlink>
      <w:r w:rsidR="00FB15BB" w:rsidRPr="00FB15BB">
        <w:t xml:space="preserve">. </w:t>
      </w:r>
      <w:r w:rsidR="00FB15BB" w:rsidRPr="00FB15BB">
        <w:rPr>
          <w:sz w:val="28"/>
          <w:szCs w:val="28"/>
        </w:rPr>
        <w:t>Москва, - МГУ, - 2001, – 402 с.</w:t>
      </w:r>
    </w:p>
    <w:p w:rsidR="00443853" w:rsidRPr="00443853" w:rsidRDefault="00F313AE" w:rsidP="00443853">
      <w:pPr>
        <w:pStyle w:val="af8"/>
        <w:numPr>
          <w:ilvl w:val="0"/>
          <w:numId w:val="74"/>
        </w:numPr>
        <w:spacing w:after="160"/>
        <w:ind w:left="786"/>
        <w:jc w:val="both"/>
        <w:rPr>
          <w:sz w:val="28"/>
          <w:szCs w:val="28"/>
        </w:rPr>
      </w:pPr>
      <w:hyperlink r:id="rId11" w:history="1">
        <w:r w:rsidR="00443853" w:rsidRPr="00443853">
          <w:rPr>
            <w:sz w:val="28"/>
            <w:szCs w:val="28"/>
          </w:rPr>
          <w:t xml:space="preserve">Бондаренко И.А., </w:t>
        </w:r>
        <w:proofErr w:type="spellStart"/>
        <w:r w:rsidR="00443853" w:rsidRPr="00443853">
          <w:rPr>
            <w:sz w:val="28"/>
            <w:szCs w:val="28"/>
          </w:rPr>
          <w:t>Гидлевский</w:t>
        </w:r>
        <w:proofErr w:type="spellEnd"/>
        <w:r w:rsidR="00443853" w:rsidRPr="00443853">
          <w:rPr>
            <w:sz w:val="28"/>
            <w:szCs w:val="28"/>
          </w:rPr>
          <w:t xml:space="preserve"> А.В. Философское содержание понятия информации: критический анализ</w:t>
        </w:r>
      </w:hyperlink>
      <w:r w:rsidR="00443853" w:rsidRPr="00443853">
        <w:rPr>
          <w:sz w:val="28"/>
          <w:szCs w:val="28"/>
        </w:rPr>
        <w:t>. Современные проблемы науки и образования. 2014. № 6</w:t>
      </w:r>
      <w:r w:rsidR="00443853">
        <w:rPr>
          <w:sz w:val="28"/>
          <w:szCs w:val="28"/>
        </w:rPr>
        <w:t>.</w:t>
      </w:r>
    </w:p>
    <w:p w:rsidR="00443853" w:rsidRDefault="00443853" w:rsidP="00443853">
      <w:pPr>
        <w:pStyle w:val="af8"/>
        <w:numPr>
          <w:ilvl w:val="0"/>
          <w:numId w:val="74"/>
        </w:numPr>
        <w:spacing w:after="160"/>
        <w:ind w:left="786"/>
        <w:jc w:val="both"/>
        <w:rPr>
          <w:sz w:val="28"/>
          <w:szCs w:val="28"/>
        </w:rPr>
      </w:pPr>
      <w:r>
        <w:rPr>
          <w:sz w:val="28"/>
          <w:szCs w:val="28"/>
        </w:rPr>
        <w:t xml:space="preserve"> Информационные системы и технологии управления: учебник / под ред. Г.А. </w:t>
      </w:r>
      <w:proofErr w:type="gramStart"/>
      <w:r>
        <w:rPr>
          <w:sz w:val="28"/>
          <w:szCs w:val="28"/>
        </w:rPr>
        <w:t>Титоренко.—</w:t>
      </w:r>
      <w:proofErr w:type="gramEnd"/>
      <w:r>
        <w:rPr>
          <w:sz w:val="28"/>
          <w:szCs w:val="28"/>
        </w:rPr>
        <w:t xml:space="preserve">Москва: </w:t>
      </w:r>
      <w:proofErr w:type="spellStart"/>
      <w:r>
        <w:rPr>
          <w:sz w:val="28"/>
          <w:szCs w:val="28"/>
        </w:rPr>
        <w:t>Юнити</w:t>
      </w:r>
      <w:proofErr w:type="spellEnd"/>
      <w:r>
        <w:rPr>
          <w:sz w:val="28"/>
          <w:szCs w:val="28"/>
        </w:rPr>
        <w:t xml:space="preserve">-Дана, 2015. — 591 с. — ЭБС Университетская библиотека </w:t>
      </w:r>
      <w:proofErr w:type="spellStart"/>
      <w:r>
        <w:rPr>
          <w:sz w:val="28"/>
          <w:szCs w:val="28"/>
        </w:rPr>
        <w:t>online</w:t>
      </w:r>
      <w:proofErr w:type="spellEnd"/>
      <w:r>
        <w:rPr>
          <w:sz w:val="28"/>
          <w:szCs w:val="28"/>
        </w:rPr>
        <w:t xml:space="preserve">. - URL: http://biblioclub.ru/index.php?page=book_red&amp;id=115159&amp;sr=1 (дата обращения: 22.06.2021). – </w:t>
      </w:r>
      <w:proofErr w:type="gramStart"/>
      <w:r>
        <w:rPr>
          <w:sz w:val="28"/>
          <w:szCs w:val="28"/>
        </w:rPr>
        <w:t>Текст :</w:t>
      </w:r>
      <w:proofErr w:type="gramEnd"/>
      <w:r>
        <w:rPr>
          <w:sz w:val="28"/>
          <w:szCs w:val="28"/>
        </w:rPr>
        <w:t xml:space="preserve"> электронный. </w:t>
      </w:r>
    </w:p>
    <w:p w:rsidR="006867E6" w:rsidRPr="006867E6" w:rsidRDefault="00EA37F1" w:rsidP="006867E6">
      <w:pPr>
        <w:jc w:val="center"/>
        <w:rPr>
          <w:b/>
          <w:bCs/>
          <w:i/>
          <w:szCs w:val="28"/>
          <w:lang w:bidi="ru-RU"/>
        </w:rPr>
      </w:pPr>
      <w:r w:rsidRPr="006867E6">
        <w:rPr>
          <w:b/>
          <w:bCs/>
          <w:i/>
          <w:szCs w:val="28"/>
          <w:lang w:bidi="ru-RU"/>
        </w:rPr>
        <w:lastRenderedPageBreak/>
        <w:t>Дополнительная:</w:t>
      </w:r>
    </w:p>
    <w:p w:rsidR="006867E6" w:rsidRPr="006867E6" w:rsidRDefault="00FB15BB" w:rsidP="006867E6">
      <w:pPr>
        <w:pStyle w:val="af8"/>
        <w:numPr>
          <w:ilvl w:val="0"/>
          <w:numId w:val="74"/>
        </w:numPr>
        <w:rPr>
          <w:sz w:val="28"/>
          <w:szCs w:val="28"/>
        </w:rPr>
      </w:pPr>
      <w:proofErr w:type="spellStart"/>
      <w:r w:rsidRPr="006867E6">
        <w:rPr>
          <w:sz w:val="28"/>
          <w:szCs w:val="28"/>
        </w:rPr>
        <w:t>Глик</w:t>
      </w:r>
      <w:proofErr w:type="spellEnd"/>
      <w:r w:rsidRPr="006867E6">
        <w:rPr>
          <w:sz w:val="28"/>
          <w:szCs w:val="28"/>
        </w:rPr>
        <w:t xml:space="preserve"> Джеймс. Информация. История. Теория. Поток. М.: АСТ; </w:t>
      </w:r>
      <w:proofErr w:type="spellStart"/>
      <w:r w:rsidRPr="006867E6">
        <w:rPr>
          <w:sz w:val="28"/>
          <w:szCs w:val="28"/>
        </w:rPr>
        <w:t>Corpus</w:t>
      </w:r>
      <w:proofErr w:type="spellEnd"/>
      <w:r w:rsidRPr="006867E6">
        <w:rPr>
          <w:sz w:val="28"/>
          <w:szCs w:val="28"/>
        </w:rPr>
        <w:t>, 2013. — 576 с.</w:t>
      </w:r>
    </w:p>
    <w:p w:rsidR="00FB15BB" w:rsidRPr="006867E6" w:rsidRDefault="00FB15BB" w:rsidP="006867E6">
      <w:pPr>
        <w:pStyle w:val="af8"/>
        <w:numPr>
          <w:ilvl w:val="0"/>
          <w:numId w:val="74"/>
        </w:numPr>
        <w:rPr>
          <w:sz w:val="28"/>
          <w:szCs w:val="28"/>
        </w:rPr>
      </w:pPr>
      <w:r w:rsidRPr="006867E6">
        <w:rPr>
          <w:sz w:val="28"/>
          <w:szCs w:val="28"/>
        </w:rPr>
        <w:t xml:space="preserve">Киреев Е.М. Философия информатики. Учеб. пособие/ Воронеж: ГОУВПО «Воронежский государственный технический университет», 2007. </w:t>
      </w:r>
      <w:r w:rsidR="006867E6" w:rsidRPr="006867E6">
        <w:rPr>
          <w:b/>
          <w:bCs/>
          <w:i/>
          <w:iCs/>
          <w:sz w:val="28"/>
          <w:szCs w:val="28"/>
        </w:rPr>
        <w:t xml:space="preserve">- </w:t>
      </w:r>
      <w:r w:rsidRPr="006867E6">
        <w:rPr>
          <w:sz w:val="28"/>
          <w:szCs w:val="28"/>
        </w:rPr>
        <w:t>1</w:t>
      </w:r>
      <w:r w:rsidRPr="006867E6">
        <w:rPr>
          <w:color w:val="373A3C"/>
          <w:sz w:val="28"/>
          <w:szCs w:val="28"/>
          <w:shd w:val="clear" w:color="auto" w:fill="FFFFFF"/>
        </w:rPr>
        <w:t>23 с.</w:t>
      </w:r>
    </w:p>
    <w:p w:rsidR="00B124F5" w:rsidRPr="00F413B2" w:rsidRDefault="00B124F5" w:rsidP="00B124F5">
      <w:pPr>
        <w:pStyle w:val="af8"/>
        <w:numPr>
          <w:ilvl w:val="0"/>
          <w:numId w:val="74"/>
        </w:numPr>
        <w:rPr>
          <w:sz w:val="28"/>
          <w:szCs w:val="28"/>
        </w:rPr>
      </w:pPr>
      <w:r w:rsidRPr="00F413B2">
        <w:rPr>
          <w:sz w:val="28"/>
          <w:szCs w:val="28"/>
        </w:rPr>
        <w:t xml:space="preserve">Алтухова Н.Ф., Васильева Е.В., Деева Е.А., Дорофеев А.Н., Неизвестный С.И., Точилкина Е.Т. Лид-менеджмент. Монография под </w:t>
      </w:r>
      <w:proofErr w:type="spellStart"/>
      <w:r w:rsidRPr="00F413B2">
        <w:rPr>
          <w:sz w:val="28"/>
          <w:szCs w:val="28"/>
        </w:rPr>
        <w:t>общ.ред</w:t>
      </w:r>
      <w:proofErr w:type="spellEnd"/>
      <w:r w:rsidRPr="00F413B2">
        <w:rPr>
          <w:sz w:val="28"/>
          <w:szCs w:val="28"/>
        </w:rPr>
        <w:t>. Е.В. Васильевой и С.И. Неизвестного. М: КНОРУС, 2022, ISBN 978-5-406-09955-1,</w:t>
      </w:r>
      <w:r>
        <w:rPr>
          <w:sz w:val="28"/>
          <w:szCs w:val="28"/>
        </w:rPr>
        <w:t xml:space="preserve"> - </w:t>
      </w:r>
      <w:r w:rsidRPr="00F413B2">
        <w:rPr>
          <w:sz w:val="28"/>
          <w:szCs w:val="28"/>
        </w:rPr>
        <w:t xml:space="preserve"> 446 с.  </w:t>
      </w:r>
    </w:p>
    <w:p w:rsidR="00EA37F1" w:rsidRDefault="00EA37F1" w:rsidP="00F822BD">
      <w:pPr>
        <w:pStyle w:val="af8"/>
        <w:numPr>
          <w:ilvl w:val="0"/>
          <w:numId w:val="74"/>
        </w:numPr>
        <w:spacing w:after="160"/>
        <w:ind w:left="786"/>
        <w:jc w:val="both"/>
        <w:rPr>
          <w:sz w:val="28"/>
          <w:szCs w:val="28"/>
        </w:rPr>
      </w:pPr>
      <w:r>
        <w:rPr>
          <w:sz w:val="28"/>
          <w:szCs w:val="28"/>
        </w:rPr>
        <w:t xml:space="preserve">Соколова, О.Н. Документационное обеспечение управления в организации: учебное пособие / О.Н. Соколова, Т.А. Акимочкина. — Москва: </w:t>
      </w:r>
      <w:proofErr w:type="spellStart"/>
      <w:r>
        <w:rPr>
          <w:sz w:val="28"/>
          <w:szCs w:val="28"/>
        </w:rPr>
        <w:t>Кнорус</w:t>
      </w:r>
      <w:proofErr w:type="spellEnd"/>
      <w:r>
        <w:rPr>
          <w:sz w:val="28"/>
          <w:szCs w:val="28"/>
        </w:rPr>
        <w:t xml:space="preserve">, 2019. — 192 с. — ЭБС BOOK.ru.- URL: https://www.book.ru/book/932045 (дата обращения: 22.06.2021). - </w:t>
      </w:r>
      <w:proofErr w:type="gramStart"/>
      <w:r>
        <w:rPr>
          <w:sz w:val="28"/>
          <w:szCs w:val="28"/>
        </w:rPr>
        <w:t>Текст :</w:t>
      </w:r>
      <w:proofErr w:type="gramEnd"/>
      <w:r>
        <w:rPr>
          <w:sz w:val="28"/>
          <w:szCs w:val="28"/>
        </w:rPr>
        <w:t xml:space="preserve"> электронный. </w:t>
      </w:r>
      <w:bookmarkStart w:id="60" w:name="_Toc525680798"/>
      <w:bookmarkStart w:id="61" w:name="_Toc482102434"/>
      <w:bookmarkStart w:id="62" w:name="_Toc478424074"/>
      <w:bookmarkStart w:id="63" w:name="_Toc422097295"/>
    </w:p>
    <w:p w:rsidR="00EA37F1" w:rsidRDefault="00EA37F1" w:rsidP="00F822BD">
      <w:pPr>
        <w:pStyle w:val="af8"/>
        <w:numPr>
          <w:ilvl w:val="0"/>
          <w:numId w:val="74"/>
        </w:numPr>
        <w:ind w:left="786"/>
        <w:jc w:val="both"/>
        <w:rPr>
          <w:sz w:val="28"/>
          <w:szCs w:val="28"/>
        </w:rPr>
      </w:pPr>
      <w:r>
        <w:rPr>
          <w:sz w:val="28"/>
          <w:szCs w:val="28"/>
        </w:rPr>
        <w:t xml:space="preserve">Савина, С.В. Работа с табличным процессором </w:t>
      </w:r>
      <w:proofErr w:type="spellStart"/>
      <w:r>
        <w:rPr>
          <w:sz w:val="28"/>
          <w:szCs w:val="28"/>
        </w:rPr>
        <w:t>Excel</w:t>
      </w:r>
      <w:proofErr w:type="spellEnd"/>
      <w:r>
        <w:rPr>
          <w:sz w:val="28"/>
          <w:szCs w:val="28"/>
        </w:rPr>
        <w:t xml:space="preserve"> 2013 MS </w:t>
      </w:r>
      <w:proofErr w:type="spellStart"/>
      <w:r>
        <w:rPr>
          <w:sz w:val="28"/>
          <w:szCs w:val="28"/>
        </w:rPr>
        <w:t>Office</w:t>
      </w:r>
      <w:proofErr w:type="spellEnd"/>
      <w:r>
        <w:rPr>
          <w:sz w:val="28"/>
          <w:szCs w:val="28"/>
        </w:rPr>
        <w:t xml:space="preserve"> / С.В. Савина, М.М. Ниматулаев, Р.М. Магомедов; </w:t>
      </w:r>
      <w:proofErr w:type="spellStart"/>
      <w:r>
        <w:rPr>
          <w:sz w:val="28"/>
          <w:szCs w:val="28"/>
        </w:rPr>
        <w:t>Финуниверситет</w:t>
      </w:r>
      <w:proofErr w:type="spellEnd"/>
      <w:r>
        <w:rPr>
          <w:sz w:val="28"/>
          <w:szCs w:val="28"/>
        </w:rPr>
        <w:t xml:space="preserve">; кафедра «Информатика и программирование». — Москва: </w:t>
      </w:r>
      <w:proofErr w:type="spellStart"/>
      <w:r>
        <w:rPr>
          <w:sz w:val="28"/>
          <w:szCs w:val="28"/>
        </w:rPr>
        <w:t>Финуниверситет</w:t>
      </w:r>
      <w:proofErr w:type="spellEnd"/>
      <w:r>
        <w:rPr>
          <w:sz w:val="28"/>
          <w:szCs w:val="28"/>
        </w:rPr>
        <w:t xml:space="preserve">, 2014. — 80 с. — ЭБ </w:t>
      </w:r>
      <w:proofErr w:type="spellStart"/>
      <w:r>
        <w:rPr>
          <w:sz w:val="28"/>
          <w:szCs w:val="28"/>
        </w:rPr>
        <w:t>Финуниверситета</w:t>
      </w:r>
      <w:proofErr w:type="spellEnd"/>
      <w:r>
        <w:rPr>
          <w:sz w:val="28"/>
          <w:szCs w:val="28"/>
        </w:rPr>
        <w:t xml:space="preserve">. - URL: http://elib.fa.ru/rbook/Savina-Excel.pdf/view (дата обращения: 22.06.2021.). - </w:t>
      </w:r>
      <w:proofErr w:type="gramStart"/>
      <w:r>
        <w:rPr>
          <w:sz w:val="28"/>
          <w:szCs w:val="28"/>
        </w:rPr>
        <w:t>Текст :</w:t>
      </w:r>
      <w:proofErr w:type="gramEnd"/>
      <w:r>
        <w:rPr>
          <w:sz w:val="28"/>
          <w:szCs w:val="28"/>
        </w:rPr>
        <w:t xml:space="preserve"> электронный.</w:t>
      </w:r>
    </w:p>
    <w:p w:rsidR="007F7153" w:rsidRDefault="007F7153" w:rsidP="004472AA">
      <w:pPr>
        <w:pStyle w:val="116"/>
        <w:tabs>
          <w:tab w:val="left" w:pos="708"/>
        </w:tabs>
        <w:spacing w:before="0" w:after="0" w:line="240" w:lineRule="auto"/>
        <w:ind w:left="426" w:hanging="426"/>
        <w:jc w:val="both"/>
        <w:rPr>
          <w:rFonts w:ascii="Times New Roman" w:hAnsi="Times New Roman" w:cs="Times New Roman"/>
          <w:sz w:val="28"/>
          <w:szCs w:val="28"/>
        </w:rPr>
      </w:pPr>
    </w:p>
    <w:p w:rsidR="00EA37F1" w:rsidRDefault="00EA37F1" w:rsidP="004472AA">
      <w:pPr>
        <w:pStyle w:val="116"/>
        <w:tabs>
          <w:tab w:val="left" w:pos="708"/>
        </w:tabs>
        <w:spacing w:before="0"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9. Перечень ресурсов информационно-телекоммуникационной сети «Интернет», необходимых для освоения дисциплины</w:t>
      </w:r>
      <w:bookmarkEnd w:id="60"/>
      <w:bookmarkEnd w:id="61"/>
      <w:bookmarkEnd w:id="62"/>
      <w:bookmarkEnd w:id="63"/>
      <w:r>
        <w:rPr>
          <w:rFonts w:ascii="Times New Roman" w:hAnsi="Times New Roman" w:cs="Times New Roman"/>
          <w:sz w:val="28"/>
          <w:szCs w:val="28"/>
        </w:rPr>
        <w:t xml:space="preserve"> </w:t>
      </w:r>
    </w:p>
    <w:p w:rsidR="00EA37F1" w:rsidRPr="004472AA" w:rsidRDefault="00EA37F1" w:rsidP="00F822BD">
      <w:pPr>
        <w:pStyle w:val="af8"/>
        <w:numPr>
          <w:ilvl w:val="0"/>
          <w:numId w:val="75"/>
        </w:numPr>
        <w:jc w:val="both"/>
        <w:rPr>
          <w:color w:val="000000"/>
          <w:sz w:val="28"/>
          <w:szCs w:val="28"/>
        </w:rPr>
      </w:pPr>
      <w:r w:rsidRPr="004472AA">
        <w:rPr>
          <w:color w:val="000000"/>
          <w:sz w:val="28"/>
          <w:szCs w:val="28"/>
        </w:rPr>
        <w:t>Электронная библиотека Финансового университета (ЭБ) http://elib.fa.ru/</w:t>
      </w:r>
    </w:p>
    <w:p w:rsidR="00EA37F1" w:rsidRPr="004472AA" w:rsidRDefault="00EA37F1" w:rsidP="00F822BD">
      <w:pPr>
        <w:pStyle w:val="af8"/>
        <w:numPr>
          <w:ilvl w:val="0"/>
          <w:numId w:val="75"/>
        </w:numPr>
        <w:jc w:val="both"/>
        <w:rPr>
          <w:color w:val="000000"/>
          <w:sz w:val="28"/>
          <w:szCs w:val="28"/>
        </w:rPr>
      </w:pPr>
      <w:r w:rsidRPr="004472AA">
        <w:rPr>
          <w:color w:val="000000"/>
          <w:sz w:val="28"/>
          <w:szCs w:val="28"/>
        </w:rPr>
        <w:t>Электронно-библиотечная система BOOK.RU http://www.book.ru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«Университетская библиотека ОНЛАЙН» http://biblioclub.ru/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Электронно-библиотечная система </w:t>
      </w:r>
      <w:proofErr w:type="spellStart"/>
      <w:r w:rsidRPr="004472AA">
        <w:rPr>
          <w:color w:val="000000"/>
          <w:sz w:val="28"/>
          <w:szCs w:val="28"/>
        </w:rPr>
        <w:t>Znanium</w:t>
      </w:r>
      <w:proofErr w:type="spellEnd"/>
      <w:r w:rsidRPr="004472AA">
        <w:rPr>
          <w:color w:val="000000"/>
          <w:sz w:val="28"/>
          <w:szCs w:val="28"/>
        </w:rPr>
        <w:t xml:space="preserve"> </w:t>
      </w:r>
      <w:hyperlink r:id="rId12" w:history="1">
        <w:r w:rsidRPr="004472AA">
          <w:rPr>
            <w:rStyle w:val="a4"/>
            <w:sz w:val="28"/>
            <w:szCs w:val="28"/>
          </w:rPr>
          <w:t>http://www.znanium.com</w:t>
        </w:r>
      </w:hyperlink>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Электронно-библиотечная система издательства «ЮРАЙТ» https://urait.ru/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издательства Проспект http://ebs.prospekt.org/books</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издательства «Лань» https://e.lanbook.com/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Электронная библиотека Издательского дома «Гребенников» https://grebennikon.ru/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Деловая онлайн-библиотека </w:t>
      </w:r>
      <w:proofErr w:type="spellStart"/>
      <w:r w:rsidRPr="004472AA">
        <w:rPr>
          <w:color w:val="000000"/>
          <w:sz w:val="28"/>
          <w:szCs w:val="28"/>
        </w:rPr>
        <w:t>Alpina</w:t>
      </w:r>
      <w:proofErr w:type="spellEnd"/>
      <w:r w:rsidRPr="004472AA">
        <w:rPr>
          <w:color w:val="000000"/>
          <w:sz w:val="28"/>
          <w:szCs w:val="28"/>
        </w:rPr>
        <w:t xml:space="preserve"> </w:t>
      </w:r>
      <w:proofErr w:type="spellStart"/>
      <w:r w:rsidRPr="004472AA">
        <w:rPr>
          <w:color w:val="000000"/>
          <w:sz w:val="28"/>
          <w:szCs w:val="28"/>
        </w:rPr>
        <w:t>Digital</w:t>
      </w:r>
      <w:proofErr w:type="spellEnd"/>
      <w:r w:rsidRPr="004472AA">
        <w:rPr>
          <w:color w:val="000000"/>
          <w:sz w:val="28"/>
          <w:szCs w:val="28"/>
        </w:rPr>
        <w:t xml:space="preserve"> http://lib.alpinadigital.ru/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Научная электронная библиотека eLibrary.ru http://elibrary.ru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Национальная электронная библиотека http://нэб.рф/</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Финансовая справочная система «Финансовый директор» http://www.1fd.ru/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lastRenderedPageBreak/>
        <w:t xml:space="preserve"> Ресурсы информационно-аналитического агентства по финансовым рынкам Cbonds.ru https://cbonds.ru/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СПАРК https://spark-interfax.ru/</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Academic Reference http://ar.cnki.net/ACADREF</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Bank Focus http://library.fa.ru/resource.asp?id=527</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Пакет баз данных компании EBSCO </w:t>
      </w:r>
      <w:proofErr w:type="spellStart"/>
      <w:r w:rsidRPr="004472AA">
        <w:rPr>
          <w:color w:val="000000"/>
          <w:sz w:val="28"/>
          <w:szCs w:val="28"/>
        </w:rPr>
        <w:t>Publishing</w:t>
      </w:r>
      <w:proofErr w:type="spellEnd"/>
      <w:r w:rsidRPr="004472AA">
        <w:rPr>
          <w:color w:val="000000"/>
          <w:sz w:val="28"/>
          <w:szCs w:val="28"/>
        </w:rPr>
        <w:t xml:space="preserve">, крупнейшего </w:t>
      </w:r>
      <w:proofErr w:type="spellStart"/>
      <w:r w:rsidRPr="004472AA">
        <w:rPr>
          <w:color w:val="000000"/>
          <w:sz w:val="28"/>
          <w:szCs w:val="28"/>
        </w:rPr>
        <w:t>агрегатора</w:t>
      </w:r>
      <w:proofErr w:type="spellEnd"/>
      <w:r w:rsidRPr="004472AA">
        <w:rPr>
          <w:color w:val="000000"/>
          <w:sz w:val="28"/>
          <w:szCs w:val="28"/>
        </w:rPr>
        <w:t xml:space="preserve"> научных ресурсов ведущих издательств мира http://search.ebscohost.com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Электронные продукты издательства </w:t>
      </w:r>
      <w:proofErr w:type="spellStart"/>
      <w:r w:rsidRPr="004472AA">
        <w:rPr>
          <w:color w:val="000000"/>
          <w:sz w:val="28"/>
          <w:szCs w:val="28"/>
        </w:rPr>
        <w:t>Elsevier</w:t>
      </w:r>
      <w:proofErr w:type="spellEnd"/>
      <w:r w:rsidRPr="004472AA">
        <w:rPr>
          <w:color w:val="000000"/>
          <w:sz w:val="28"/>
          <w:szCs w:val="28"/>
        </w:rPr>
        <w:t xml:space="preserve"> http://www.sciencedirect.com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 xml:space="preserve">Emerald: Management </w:t>
      </w:r>
      <w:proofErr w:type="spellStart"/>
      <w:r w:rsidRPr="004472AA">
        <w:rPr>
          <w:color w:val="000000"/>
          <w:sz w:val="28"/>
          <w:szCs w:val="28"/>
          <w:lang w:val="en-US"/>
        </w:rPr>
        <w:t>eJournal</w:t>
      </w:r>
      <w:proofErr w:type="spellEnd"/>
      <w:r w:rsidRPr="004472AA">
        <w:rPr>
          <w:color w:val="000000"/>
          <w:sz w:val="28"/>
          <w:szCs w:val="28"/>
          <w:lang w:val="en-US"/>
        </w:rPr>
        <w:t xml:space="preserve"> Portfolio https://www.emerald.com/insight/</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Информационно-аналитическая база данных EMIS </w:t>
      </w:r>
      <w:proofErr w:type="spellStart"/>
      <w:r w:rsidRPr="004472AA">
        <w:rPr>
          <w:color w:val="000000"/>
          <w:sz w:val="28"/>
          <w:szCs w:val="28"/>
        </w:rPr>
        <w:t>Global</w:t>
      </w:r>
      <w:proofErr w:type="spellEnd"/>
      <w:r w:rsidRPr="004472AA">
        <w:rPr>
          <w:color w:val="000000"/>
          <w:sz w:val="28"/>
          <w:szCs w:val="28"/>
        </w:rPr>
        <w:t xml:space="preserve"> https://www.emis.com/php/companies/overview/index</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Реферативная база данных по математике </w:t>
      </w:r>
      <w:proofErr w:type="spellStart"/>
      <w:r w:rsidRPr="004472AA">
        <w:rPr>
          <w:color w:val="000000"/>
          <w:sz w:val="28"/>
          <w:szCs w:val="28"/>
        </w:rPr>
        <w:t>MathSciNET</w:t>
      </w:r>
      <w:proofErr w:type="spellEnd"/>
      <w:r w:rsidRPr="004472AA">
        <w:rPr>
          <w:color w:val="000000"/>
          <w:sz w:val="28"/>
          <w:szCs w:val="28"/>
        </w:rPr>
        <w:t xml:space="preserve"> https://mathscinet.ams.org/mathscinet/</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Oxford Scholarship Online https://oxford.universitypressscholarship.com/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lang w:val="en-US"/>
        </w:rPr>
        <w:t xml:space="preserve"> </w:t>
      </w:r>
      <w:r w:rsidRPr="004472AA">
        <w:rPr>
          <w:color w:val="000000"/>
          <w:sz w:val="28"/>
          <w:szCs w:val="28"/>
        </w:rPr>
        <w:t xml:space="preserve">Коллекция научных журналов </w:t>
      </w:r>
      <w:proofErr w:type="spellStart"/>
      <w:r w:rsidRPr="004472AA">
        <w:rPr>
          <w:color w:val="000000"/>
          <w:sz w:val="28"/>
          <w:szCs w:val="28"/>
        </w:rPr>
        <w:t>Oxford</w:t>
      </w:r>
      <w:proofErr w:type="spellEnd"/>
      <w:r w:rsidRPr="004472AA">
        <w:rPr>
          <w:color w:val="000000"/>
          <w:sz w:val="28"/>
          <w:szCs w:val="28"/>
        </w:rPr>
        <w:t xml:space="preserve"> </w:t>
      </w:r>
      <w:proofErr w:type="spellStart"/>
      <w:r w:rsidRPr="004472AA">
        <w:rPr>
          <w:color w:val="000000"/>
          <w:sz w:val="28"/>
          <w:szCs w:val="28"/>
        </w:rPr>
        <w:t>University</w:t>
      </w:r>
      <w:proofErr w:type="spellEnd"/>
      <w:r w:rsidRPr="004472AA">
        <w:rPr>
          <w:color w:val="000000"/>
          <w:sz w:val="28"/>
          <w:szCs w:val="28"/>
        </w:rPr>
        <w:t xml:space="preserve"> </w:t>
      </w:r>
      <w:proofErr w:type="spellStart"/>
      <w:r w:rsidRPr="004472AA">
        <w:rPr>
          <w:color w:val="000000"/>
          <w:sz w:val="28"/>
          <w:szCs w:val="28"/>
        </w:rPr>
        <w:t>Press</w:t>
      </w:r>
      <w:proofErr w:type="spellEnd"/>
      <w:r w:rsidRPr="004472AA">
        <w:rPr>
          <w:color w:val="000000"/>
          <w:sz w:val="28"/>
          <w:szCs w:val="28"/>
        </w:rPr>
        <w:t xml:space="preserve"> https://academic.oup.com/journals/</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 xml:space="preserve">ProQuest: </w:t>
      </w:r>
      <w:r w:rsidRPr="004472AA">
        <w:rPr>
          <w:color w:val="000000"/>
          <w:sz w:val="28"/>
          <w:szCs w:val="28"/>
        </w:rPr>
        <w:t>База</w:t>
      </w:r>
      <w:r w:rsidRPr="004472AA">
        <w:rPr>
          <w:color w:val="000000"/>
          <w:sz w:val="28"/>
          <w:szCs w:val="28"/>
          <w:lang w:val="en-US"/>
        </w:rPr>
        <w:t xml:space="preserve"> </w:t>
      </w:r>
      <w:r w:rsidRPr="004472AA">
        <w:rPr>
          <w:color w:val="000000"/>
          <w:sz w:val="28"/>
          <w:szCs w:val="28"/>
        </w:rPr>
        <w:t>данных</w:t>
      </w:r>
      <w:r w:rsidRPr="004472AA">
        <w:rPr>
          <w:color w:val="000000"/>
          <w:sz w:val="28"/>
          <w:szCs w:val="28"/>
          <w:lang w:val="en-US"/>
        </w:rPr>
        <w:t xml:space="preserve"> Business </w:t>
      </w:r>
      <w:proofErr w:type="spellStart"/>
      <w:r w:rsidRPr="004472AA">
        <w:rPr>
          <w:color w:val="000000"/>
          <w:sz w:val="28"/>
          <w:szCs w:val="28"/>
          <w:lang w:val="en-US"/>
        </w:rPr>
        <w:t>Ebook</w:t>
      </w:r>
      <w:proofErr w:type="spellEnd"/>
      <w:r w:rsidRPr="004472AA">
        <w:rPr>
          <w:color w:val="000000"/>
          <w:sz w:val="28"/>
          <w:szCs w:val="28"/>
          <w:lang w:val="en-US"/>
        </w:rPr>
        <w:t xml:space="preserve"> Subscription </w:t>
      </w:r>
      <w:r w:rsidRPr="004472AA">
        <w:rPr>
          <w:color w:val="000000"/>
          <w:sz w:val="28"/>
          <w:szCs w:val="28"/>
        </w:rPr>
        <w:t>на</w:t>
      </w:r>
      <w:r w:rsidRPr="004472AA">
        <w:rPr>
          <w:color w:val="000000"/>
          <w:sz w:val="28"/>
          <w:szCs w:val="28"/>
          <w:lang w:val="en-US"/>
        </w:rPr>
        <w:t xml:space="preserve"> </w:t>
      </w:r>
      <w:r w:rsidRPr="004472AA">
        <w:rPr>
          <w:color w:val="000000"/>
          <w:sz w:val="28"/>
          <w:szCs w:val="28"/>
        </w:rPr>
        <w:t>платформе</w:t>
      </w:r>
      <w:r w:rsidRPr="004472AA">
        <w:rPr>
          <w:color w:val="000000"/>
          <w:sz w:val="28"/>
          <w:szCs w:val="28"/>
          <w:lang w:val="en-US"/>
        </w:rPr>
        <w:t xml:space="preserve"> </w:t>
      </w:r>
      <w:proofErr w:type="spellStart"/>
      <w:r w:rsidRPr="004472AA">
        <w:rPr>
          <w:color w:val="000000"/>
          <w:sz w:val="28"/>
          <w:szCs w:val="28"/>
          <w:lang w:val="en-US"/>
        </w:rPr>
        <w:t>Ebook</w:t>
      </w:r>
      <w:proofErr w:type="spellEnd"/>
      <w:r w:rsidRPr="004472AA">
        <w:rPr>
          <w:color w:val="000000"/>
          <w:sz w:val="28"/>
          <w:szCs w:val="28"/>
          <w:lang w:val="en-US"/>
        </w:rPr>
        <w:t xml:space="preserve"> Central https://search.proquest.com/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ProQuest Dissertations &amp; Theses A&amp;I https://search.proquest.com/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rPr>
        <w:t>База</w:t>
      </w:r>
      <w:r w:rsidRPr="004472AA">
        <w:rPr>
          <w:color w:val="000000"/>
          <w:sz w:val="28"/>
          <w:szCs w:val="28"/>
          <w:lang w:val="en-US"/>
        </w:rPr>
        <w:t xml:space="preserve"> </w:t>
      </w:r>
      <w:r w:rsidRPr="004472AA">
        <w:rPr>
          <w:color w:val="000000"/>
          <w:sz w:val="28"/>
          <w:szCs w:val="28"/>
        </w:rPr>
        <w:t>данных</w:t>
      </w:r>
      <w:r w:rsidRPr="004472AA">
        <w:rPr>
          <w:color w:val="000000"/>
          <w:sz w:val="28"/>
          <w:szCs w:val="28"/>
          <w:lang w:val="en-US"/>
        </w:rPr>
        <w:t xml:space="preserve"> RUSLANA </w:t>
      </w:r>
      <w:r w:rsidRPr="004472AA">
        <w:rPr>
          <w:color w:val="000000"/>
          <w:sz w:val="28"/>
          <w:szCs w:val="28"/>
        </w:rPr>
        <w:t>компании</w:t>
      </w:r>
      <w:r w:rsidRPr="004472AA">
        <w:rPr>
          <w:color w:val="000000"/>
          <w:sz w:val="28"/>
          <w:szCs w:val="28"/>
          <w:lang w:val="en-US"/>
        </w:rPr>
        <w:t xml:space="preserve"> Bureau van </w:t>
      </w:r>
      <w:proofErr w:type="spellStart"/>
      <w:r w:rsidRPr="004472AA">
        <w:rPr>
          <w:color w:val="000000"/>
          <w:sz w:val="28"/>
          <w:szCs w:val="28"/>
          <w:lang w:val="en-US"/>
        </w:rPr>
        <w:t>Dijk</w:t>
      </w:r>
      <w:proofErr w:type="spellEnd"/>
      <w:r w:rsidRPr="004472AA">
        <w:rPr>
          <w:color w:val="000000"/>
          <w:sz w:val="28"/>
          <w:szCs w:val="28"/>
          <w:lang w:val="en-US"/>
        </w:rPr>
        <w:t xml:space="preserve"> https://ruslana.bvdep.com/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lang w:val="en-US"/>
        </w:rPr>
        <w:t xml:space="preserve"> </w:t>
      </w:r>
      <w:proofErr w:type="spellStart"/>
      <w:r w:rsidRPr="004472AA">
        <w:rPr>
          <w:color w:val="000000"/>
          <w:sz w:val="28"/>
          <w:szCs w:val="28"/>
        </w:rPr>
        <w:t>Scopus</w:t>
      </w:r>
      <w:proofErr w:type="spellEnd"/>
      <w:r w:rsidRPr="004472AA">
        <w:rPr>
          <w:color w:val="000000"/>
          <w:sz w:val="28"/>
          <w:szCs w:val="28"/>
        </w:rPr>
        <w:t xml:space="preserve"> https://www.scopus.com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Электронная коллекция книг издательства </w:t>
      </w:r>
      <w:proofErr w:type="spellStart"/>
      <w:r w:rsidRPr="004472AA">
        <w:rPr>
          <w:color w:val="000000"/>
          <w:sz w:val="28"/>
          <w:szCs w:val="28"/>
        </w:rPr>
        <w:t>Springer</w:t>
      </w:r>
      <w:proofErr w:type="spellEnd"/>
      <w:r w:rsidRPr="004472AA">
        <w:rPr>
          <w:color w:val="000000"/>
          <w:sz w:val="28"/>
          <w:szCs w:val="28"/>
        </w:rPr>
        <w:t xml:space="preserve">: </w:t>
      </w:r>
      <w:proofErr w:type="spellStart"/>
      <w:r w:rsidRPr="004472AA">
        <w:rPr>
          <w:color w:val="000000"/>
          <w:sz w:val="28"/>
          <w:szCs w:val="28"/>
        </w:rPr>
        <w:t>Springer</w:t>
      </w:r>
      <w:proofErr w:type="spellEnd"/>
      <w:r w:rsidRPr="004472AA">
        <w:rPr>
          <w:color w:val="000000"/>
          <w:sz w:val="28"/>
          <w:szCs w:val="28"/>
        </w:rPr>
        <w:t xml:space="preserve"> </w:t>
      </w:r>
      <w:proofErr w:type="spellStart"/>
      <w:r w:rsidRPr="004472AA">
        <w:rPr>
          <w:color w:val="000000"/>
          <w:sz w:val="28"/>
          <w:szCs w:val="28"/>
        </w:rPr>
        <w:t>eBooks</w:t>
      </w:r>
      <w:proofErr w:type="spellEnd"/>
      <w:r w:rsidRPr="004472AA">
        <w:rPr>
          <w:color w:val="000000"/>
          <w:sz w:val="28"/>
          <w:szCs w:val="28"/>
        </w:rPr>
        <w:t xml:space="preserve"> http://link.springer.com/</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Портал государственных и муниципальных услуг. http://www.gosuslugi.ru/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 xml:space="preserve">Портал </w:t>
      </w:r>
      <w:proofErr w:type="spellStart"/>
      <w:r w:rsidRPr="004472AA">
        <w:rPr>
          <w:sz w:val="28"/>
          <w:szCs w:val="28"/>
          <w:lang w:bidi="ru-RU"/>
        </w:rPr>
        <w:t>госуслуг</w:t>
      </w:r>
      <w:proofErr w:type="spellEnd"/>
      <w:r w:rsidRPr="004472AA">
        <w:rPr>
          <w:sz w:val="28"/>
          <w:szCs w:val="28"/>
          <w:lang w:bidi="ru-RU"/>
        </w:rPr>
        <w:t xml:space="preserve"> Москвы. http://pgu.mos.ru/ru/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Официальный сайт ЗАО «Консультант Плюс» – www.consultant.ru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Официальный сайт ООО «НПП Гарант-Сервис» – www.garant.ru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www.compress.ru – сайт журнала «КомпьютерПресс».</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http://www.olap.ru - аналитическая обработка данных</w:t>
      </w:r>
    </w:p>
    <w:p w:rsidR="00395660" w:rsidRDefault="00EA37F1" w:rsidP="001B2BD6">
      <w:pPr>
        <w:pStyle w:val="af8"/>
        <w:numPr>
          <w:ilvl w:val="0"/>
          <w:numId w:val="75"/>
        </w:numPr>
        <w:spacing w:after="160"/>
        <w:jc w:val="both"/>
        <w:rPr>
          <w:sz w:val="28"/>
          <w:szCs w:val="28"/>
          <w:lang w:bidi="ru-RU"/>
        </w:rPr>
      </w:pPr>
      <w:r w:rsidRPr="004472AA">
        <w:rPr>
          <w:sz w:val="28"/>
          <w:szCs w:val="28"/>
          <w:lang w:bidi="ru-RU"/>
        </w:rPr>
        <w:t>http://www.docflow.ru/ - система электронного документооборота</w:t>
      </w:r>
    </w:p>
    <w:p w:rsidR="001B2BD6" w:rsidRPr="00963386" w:rsidRDefault="001B2BD6" w:rsidP="001B2BD6">
      <w:pPr>
        <w:pStyle w:val="116"/>
        <w:tabs>
          <w:tab w:val="clear" w:pos="1512"/>
        </w:tabs>
        <w:spacing w:before="0" w:after="0" w:line="240" w:lineRule="auto"/>
        <w:ind w:left="0" w:firstLine="0"/>
        <w:jc w:val="both"/>
        <w:rPr>
          <w:rFonts w:ascii="Times New Roman" w:hAnsi="Times New Roman" w:cs="Times New Roman"/>
          <w:bCs w:val="0"/>
          <w:color w:val="000000"/>
          <w:sz w:val="28"/>
          <w:szCs w:val="28"/>
        </w:rPr>
      </w:pPr>
      <w:r w:rsidRPr="00963386">
        <w:rPr>
          <w:rFonts w:ascii="Times New Roman" w:hAnsi="Times New Roman" w:cs="Times New Roman"/>
          <w:bCs w:val="0"/>
          <w:color w:val="000000"/>
          <w:sz w:val="28"/>
          <w:szCs w:val="28"/>
        </w:rPr>
        <w:t xml:space="preserve">10. </w:t>
      </w:r>
      <w:bookmarkStart w:id="64" w:name="_Toc417973965"/>
      <w:bookmarkStart w:id="65" w:name="_Toc462962415"/>
      <w:bookmarkStart w:id="66" w:name="_Toc525680799"/>
      <w:r w:rsidRPr="00963386">
        <w:rPr>
          <w:rFonts w:ascii="Times New Roman" w:hAnsi="Times New Roman" w:cs="Times New Roman"/>
          <w:bCs w:val="0"/>
          <w:color w:val="000000"/>
          <w:sz w:val="28"/>
          <w:szCs w:val="28"/>
        </w:rPr>
        <w:t>Методические указания для обучающихся по освоению дисциплины</w:t>
      </w:r>
      <w:bookmarkEnd w:id="64"/>
      <w:bookmarkEnd w:id="65"/>
      <w:bookmarkEnd w:id="66"/>
    </w:p>
    <w:p w:rsidR="001B2BD6" w:rsidRPr="00963386" w:rsidRDefault="001B2BD6" w:rsidP="007F7153">
      <w:pPr>
        <w:ind w:firstLine="709"/>
        <w:jc w:val="both"/>
        <w:rPr>
          <w:color w:val="000000"/>
          <w:szCs w:val="28"/>
        </w:rPr>
      </w:pPr>
      <w:bookmarkStart w:id="67" w:name="page63"/>
      <w:bookmarkStart w:id="68" w:name="_Toc515397813"/>
      <w:bookmarkStart w:id="69" w:name="_Toc518469978"/>
      <w:bookmarkStart w:id="70" w:name="_Toc3994483"/>
      <w:bookmarkEnd w:id="67"/>
      <w:r w:rsidRPr="00963386">
        <w:rPr>
          <w:color w:val="000000"/>
          <w:szCs w:val="28"/>
        </w:rPr>
        <w:t xml:space="preserve">Студентам необходимо руководствоваться «Методическими рекомендациями по планированию и организации внеаудиторной самостоятельной работы по образовательным программам </w:t>
      </w:r>
      <w:proofErr w:type="spellStart"/>
      <w:r w:rsidRPr="00963386">
        <w:rPr>
          <w:color w:val="000000"/>
          <w:szCs w:val="28"/>
        </w:rPr>
        <w:t>бакалавриата</w:t>
      </w:r>
      <w:proofErr w:type="spellEnd"/>
      <w:r w:rsidRPr="00963386">
        <w:rPr>
          <w:color w:val="000000"/>
          <w:szCs w:val="28"/>
        </w:rPr>
        <w:t xml:space="preserve"> и магистратуры в Финансовом университете» (Приказ ректора № 1040_о от 11.05.2021) и данной рабочей программой дисциплины.</w:t>
      </w:r>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bookmarkStart w:id="71" w:name="_Toc85402991"/>
      <w:bookmarkStart w:id="72" w:name="_Toc86842806"/>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p>
    <w:p w:rsidR="007F7153" w:rsidRDefault="007F7153">
      <w:pPr>
        <w:rPr>
          <w:b/>
          <w:bCs/>
          <w:color w:val="000000"/>
          <w:kern w:val="32"/>
          <w:szCs w:val="28"/>
        </w:rPr>
      </w:pPr>
      <w:r>
        <w:rPr>
          <w:color w:val="000000"/>
          <w:szCs w:val="28"/>
        </w:rPr>
        <w:br w:type="page"/>
      </w:r>
    </w:p>
    <w:p w:rsidR="001B2BD6" w:rsidRPr="00963386" w:rsidRDefault="001B2BD6" w:rsidP="001B2BD6">
      <w:pPr>
        <w:pStyle w:val="1"/>
        <w:numPr>
          <w:ilvl w:val="0"/>
          <w:numId w:val="0"/>
        </w:numPr>
        <w:spacing w:before="0" w:after="0"/>
        <w:ind w:left="426" w:hanging="426"/>
        <w:jc w:val="both"/>
        <w:rPr>
          <w:rFonts w:ascii="Times New Roman" w:hAnsi="Times New Roman" w:cs="Times New Roman"/>
          <w:color w:val="000000"/>
          <w:sz w:val="28"/>
          <w:szCs w:val="28"/>
        </w:rPr>
      </w:pPr>
      <w:r w:rsidRPr="00963386">
        <w:rPr>
          <w:rFonts w:ascii="Times New Roman" w:hAnsi="Times New Roman" w:cs="Times New Roman"/>
          <w:color w:val="000000"/>
          <w:sz w:val="28"/>
          <w:szCs w:val="28"/>
        </w:rPr>
        <w:lastRenderedPageBreak/>
        <w:t>11.Перечень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8"/>
      <w:bookmarkEnd w:id="69"/>
      <w:bookmarkEnd w:id="70"/>
      <w:bookmarkEnd w:id="71"/>
      <w:bookmarkEnd w:id="72"/>
    </w:p>
    <w:p w:rsidR="001B2BD6" w:rsidRPr="00963386" w:rsidRDefault="001B2BD6" w:rsidP="001B2BD6">
      <w:pPr>
        <w:jc w:val="both"/>
        <w:rPr>
          <w:color w:val="000000"/>
          <w:szCs w:val="28"/>
        </w:rPr>
      </w:pPr>
      <w:r w:rsidRPr="00963386">
        <w:rPr>
          <w:color w:val="000000"/>
          <w:szCs w:val="28"/>
        </w:rPr>
        <w:t>11.1. Комплект лицензионного программного обеспечения:</w:t>
      </w:r>
    </w:p>
    <w:p w:rsidR="001B2BD6" w:rsidRDefault="001B2BD6" w:rsidP="001B2BD6">
      <w:pPr>
        <w:widowControl w:val="0"/>
        <w:ind w:firstLine="709"/>
        <w:jc w:val="both"/>
        <w:rPr>
          <w:color w:val="000000"/>
          <w:szCs w:val="28"/>
        </w:rPr>
      </w:pPr>
      <w:r>
        <w:rPr>
          <w:color w:val="000000"/>
          <w:szCs w:val="28"/>
        </w:rPr>
        <w:t>1.</w:t>
      </w:r>
      <w:r w:rsidRPr="00963386">
        <w:rPr>
          <w:color w:val="000000"/>
          <w:szCs w:val="28"/>
        </w:rPr>
        <w:t>Windows,</w:t>
      </w:r>
    </w:p>
    <w:p w:rsidR="001B2BD6" w:rsidRDefault="001B2BD6" w:rsidP="001B2BD6">
      <w:pPr>
        <w:widowControl w:val="0"/>
        <w:ind w:firstLine="709"/>
        <w:jc w:val="both"/>
        <w:rPr>
          <w:color w:val="000000"/>
          <w:szCs w:val="28"/>
        </w:rPr>
      </w:pPr>
      <w:r>
        <w:rPr>
          <w:color w:val="000000"/>
          <w:szCs w:val="28"/>
        </w:rPr>
        <w:t>2.</w:t>
      </w:r>
      <w:r w:rsidRPr="00266461">
        <w:rPr>
          <w:color w:val="000000"/>
          <w:szCs w:val="28"/>
        </w:rPr>
        <w:t xml:space="preserve"> </w:t>
      </w:r>
      <w:r w:rsidRPr="00266461">
        <w:rPr>
          <w:color w:val="000000"/>
          <w:szCs w:val="28"/>
          <w:lang w:val="en-US"/>
        </w:rPr>
        <w:t>Microsoft</w:t>
      </w:r>
      <w:r w:rsidRPr="00266461">
        <w:rPr>
          <w:color w:val="000000"/>
          <w:szCs w:val="28"/>
        </w:rPr>
        <w:t xml:space="preserve"> </w:t>
      </w:r>
      <w:r w:rsidRPr="00266461">
        <w:rPr>
          <w:color w:val="000000"/>
          <w:szCs w:val="28"/>
          <w:lang w:val="en-US"/>
        </w:rPr>
        <w:t>Office</w:t>
      </w:r>
      <w:r w:rsidRPr="00266461">
        <w:rPr>
          <w:color w:val="000000"/>
          <w:szCs w:val="28"/>
        </w:rPr>
        <w:t>.</w:t>
      </w:r>
    </w:p>
    <w:p w:rsidR="001B2BD6" w:rsidRPr="001B2BD6" w:rsidRDefault="001B2BD6" w:rsidP="001B2BD6">
      <w:pPr>
        <w:widowControl w:val="0"/>
        <w:ind w:firstLine="709"/>
        <w:jc w:val="both"/>
        <w:rPr>
          <w:color w:val="000000"/>
          <w:szCs w:val="28"/>
        </w:rPr>
      </w:pPr>
      <w:r>
        <w:rPr>
          <w:color w:val="000000"/>
          <w:szCs w:val="28"/>
        </w:rPr>
        <w:t xml:space="preserve">3. Антивирус </w:t>
      </w:r>
      <w:r>
        <w:rPr>
          <w:color w:val="000000"/>
          <w:szCs w:val="28"/>
          <w:lang w:val="en-US"/>
        </w:rPr>
        <w:t>Kaspersky</w:t>
      </w:r>
    </w:p>
    <w:p w:rsidR="001B2BD6" w:rsidRPr="00963386" w:rsidRDefault="001B2BD6" w:rsidP="001B2BD6">
      <w:pPr>
        <w:jc w:val="both"/>
        <w:rPr>
          <w:rFonts w:eastAsia="Calibri"/>
          <w:color w:val="000000"/>
          <w:szCs w:val="28"/>
        </w:rPr>
      </w:pPr>
      <w:r w:rsidRPr="00963386">
        <w:rPr>
          <w:color w:val="000000"/>
          <w:szCs w:val="28"/>
        </w:rPr>
        <w:t xml:space="preserve">11.2 Современные профессиональные демонстрационные и информационные справочные системы: </w:t>
      </w:r>
    </w:p>
    <w:p w:rsidR="001B2BD6" w:rsidRDefault="001B2BD6" w:rsidP="001B2BD6">
      <w:pPr>
        <w:numPr>
          <w:ilvl w:val="0"/>
          <w:numId w:val="6"/>
        </w:numPr>
        <w:jc w:val="both"/>
        <w:rPr>
          <w:color w:val="000000"/>
          <w:szCs w:val="28"/>
        </w:rPr>
      </w:pPr>
      <w:r w:rsidRPr="00963386">
        <w:rPr>
          <w:color w:val="000000"/>
          <w:szCs w:val="28"/>
        </w:rPr>
        <w:t>Консультант Плюс.</w:t>
      </w:r>
    </w:p>
    <w:p w:rsidR="001B2BD6" w:rsidRPr="00963386" w:rsidRDefault="001B2BD6" w:rsidP="001B2BD6">
      <w:pPr>
        <w:jc w:val="both"/>
        <w:rPr>
          <w:rFonts w:eastAsia="Calibri"/>
          <w:color w:val="000000"/>
          <w:szCs w:val="28"/>
        </w:rPr>
      </w:pPr>
      <w:r w:rsidRPr="00963386">
        <w:rPr>
          <w:color w:val="000000"/>
          <w:szCs w:val="28"/>
        </w:rPr>
        <w:t>11.3 Сертифицированные программные и аппаратные средства защиты информации: </w:t>
      </w:r>
    </w:p>
    <w:p w:rsidR="001B2BD6" w:rsidRDefault="001B2BD6" w:rsidP="001B2BD6">
      <w:pPr>
        <w:ind w:firstLine="426"/>
        <w:jc w:val="both"/>
        <w:rPr>
          <w:color w:val="000000"/>
          <w:szCs w:val="28"/>
        </w:rPr>
      </w:pPr>
      <w:r w:rsidRPr="00963386">
        <w:rPr>
          <w:color w:val="000000"/>
          <w:szCs w:val="28"/>
        </w:rPr>
        <w:t>Не предусмотрены.</w:t>
      </w:r>
    </w:p>
    <w:p w:rsidR="001B2BD6" w:rsidRDefault="001B2BD6" w:rsidP="001B2BD6">
      <w:pPr>
        <w:ind w:firstLine="426"/>
        <w:jc w:val="both"/>
        <w:rPr>
          <w:color w:val="000000"/>
          <w:szCs w:val="28"/>
        </w:rPr>
      </w:pPr>
    </w:p>
    <w:p w:rsidR="001B2BD6" w:rsidRPr="00963386" w:rsidRDefault="001B2BD6" w:rsidP="001B2BD6">
      <w:pPr>
        <w:pStyle w:val="116"/>
        <w:tabs>
          <w:tab w:val="clear" w:pos="1512"/>
        </w:tabs>
        <w:spacing w:before="0" w:after="0" w:line="240" w:lineRule="auto"/>
        <w:ind w:left="142" w:firstLine="0"/>
        <w:jc w:val="both"/>
        <w:rPr>
          <w:rFonts w:ascii="Times New Roman" w:hAnsi="Times New Roman" w:cs="Times New Roman"/>
          <w:color w:val="000000"/>
          <w:sz w:val="28"/>
          <w:szCs w:val="28"/>
        </w:rPr>
      </w:pPr>
      <w:r w:rsidRPr="00963386">
        <w:rPr>
          <w:rFonts w:ascii="Times New Roman" w:hAnsi="Times New Roman" w:cs="Times New Roman"/>
          <w:color w:val="000000"/>
          <w:sz w:val="28"/>
          <w:szCs w:val="28"/>
        </w:rPr>
        <w:t xml:space="preserve">12. Описание материально-технической базы, необходимой для </w:t>
      </w:r>
      <w:r w:rsidRPr="00963386">
        <w:rPr>
          <w:rFonts w:ascii="Times New Roman" w:hAnsi="Times New Roman" w:cs="Times New Roman"/>
          <w:color w:val="000000"/>
          <w:sz w:val="28"/>
          <w:szCs w:val="28"/>
        </w:rPr>
        <w:br/>
        <w:t xml:space="preserve">осуществления образовательного процесса по дисциплине </w:t>
      </w:r>
    </w:p>
    <w:p w:rsidR="001B2BD6" w:rsidRPr="00963386" w:rsidRDefault="001B2BD6" w:rsidP="001B2BD6">
      <w:pPr>
        <w:pStyle w:val="116"/>
        <w:tabs>
          <w:tab w:val="left" w:pos="708"/>
        </w:tabs>
        <w:spacing w:after="240" w:line="240" w:lineRule="auto"/>
        <w:ind w:left="0" w:firstLine="567"/>
        <w:jc w:val="both"/>
        <w:outlineLvl w:val="9"/>
        <w:rPr>
          <w:rFonts w:ascii="Times New Roman" w:eastAsia="Calibri" w:hAnsi="Times New Roman" w:cs="Times New Roman"/>
          <w:color w:val="000000"/>
          <w:sz w:val="28"/>
          <w:szCs w:val="28"/>
          <w:lang w:eastAsia="en-US"/>
        </w:rPr>
      </w:pPr>
      <w:r w:rsidRPr="00963386">
        <w:rPr>
          <w:rFonts w:ascii="Times New Roman" w:hAnsi="Times New Roman" w:cs="Times New Roman"/>
          <w:b w:val="0"/>
          <w:color w:val="000000"/>
          <w:sz w:val="28"/>
          <w:szCs w:val="28"/>
          <w:lang w:eastAsia="ru-RU"/>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rsidR="001B2BD6" w:rsidRPr="00963386" w:rsidRDefault="001B2BD6" w:rsidP="001B2BD6">
      <w:pPr>
        <w:pStyle w:val="116"/>
        <w:tabs>
          <w:tab w:val="clear" w:pos="1512"/>
        </w:tabs>
        <w:spacing w:before="0" w:after="0" w:line="240" w:lineRule="auto"/>
        <w:jc w:val="both"/>
        <w:rPr>
          <w:rFonts w:ascii="Times New Roman" w:hAnsi="Times New Roman" w:cs="Times New Roman"/>
          <w:color w:val="000000"/>
          <w:sz w:val="28"/>
          <w:szCs w:val="28"/>
        </w:rPr>
      </w:pPr>
    </w:p>
    <w:p w:rsidR="001B2BD6" w:rsidRDefault="001B2BD6" w:rsidP="001B2BD6">
      <w:pPr>
        <w:spacing w:after="160"/>
        <w:ind w:left="360"/>
        <w:jc w:val="both"/>
        <w:rPr>
          <w:szCs w:val="28"/>
          <w:lang w:bidi="ru-RU"/>
        </w:rPr>
      </w:pPr>
    </w:p>
    <w:p w:rsidR="00B00DBB" w:rsidRDefault="00B00DBB" w:rsidP="001B2BD6">
      <w:pPr>
        <w:spacing w:after="160"/>
        <w:ind w:left="360"/>
        <w:jc w:val="both"/>
        <w:rPr>
          <w:szCs w:val="28"/>
          <w:lang w:bidi="ru-RU"/>
        </w:rPr>
      </w:pPr>
    </w:p>
    <w:p w:rsidR="00783CE8" w:rsidRDefault="00783CE8">
      <w:pPr>
        <w:rPr>
          <w:b/>
          <w:bCs/>
          <w:szCs w:val="28"/>
          <w:lang w:bidi="ru-RU"/>
        </w:rPr>
      </w:pPr>
      <w:r>
        <w:rPr>
          <w:b/>
          <w:bCs/>
          <w:szCs w:val="28"/>
          <w:lang w:bidi="ru-RU"/>
        </w:rPr>
        <w:br w:type="page"/>
      </w:r>
    </w:p>
    <w:p w:rsidR="00B00DBB" w:rsidRPr="00B00DBB" w:rsidRDefault="00B00DBB" w:rsidP="00320A19">
      <w:pPr>
        <w:spacing w:after="160"/>
        <w:jc w:val="center"/>
        <w:rPr>
          <w:b/>
          <w:bCs/>
          <w:szCs w:val="28"/>
          <w:lang w:bidi="ru-RU"/>
        </w:rPr>
      </w:pPr>
      <w:r w:rsidRPr="00B00DBB">
        <w:rPr>
          <w:b/>
          <w:bCs/>
          <w:szCs w:val="28"/>
          <w:lang w:bidi="ru-RU"/>
        </w:rPr>
        <w:lastRenderedPageBreak/>
        <w:t>Приложение к РПД</w:t>
      </w:r>
    </w:p>
    <w:p w:rsidR="00320A19" w:rsidRDefault="00B00DBB" w:rsidP="00B00DBB">
      <w:pPr>
        <w:jc w:val="center"/>
        <w:rPr>
          <w:b/>
          <w:bCs/>
          <w:szCs w:val="28"/>
        </w:rPr>
      </w:pPr>
      <w:r w:rsidRPr="00EB3F7C">
        <w:rPr>
          <w:b/>
          <w:bCs/>
          <w:szCs w:val="28"/>
        </w:rPr>
        <w:t xml:space="preserve">Дидактическое приложение к Программе </w:t>
      </w:r>
    </w:p>
    <w:p w:rsidR="00B00DBB" w:rsidRPr="00EB3F7C" w:rsidRDefault="00B00DBB" w:rsidP="00B00DBB">
      <w:pPr>
        <w:jc w:val="center"/>
        <w:rPr>
          <w:b/>
          <w:bCs/>
          <w:szCs w:val="28"/>
        </w:rPr>
      </w:pPr>
      <w:r w:rsidRPr="00EB3F7C">
        <w:rPr>
          <w:b/>
          <w:bCs/>
          <w:szCs w:val="28"/>
        </w:rPr>
        <w:t>(примеры кейсов практических занятий)</w:t>
      </w:r>
    </w:p>
    <w:p w:rsidR="00B00DBB" w:rsidRDefault="00B00DBB" w:rsidP="00B00DBB">
      <w:pPr>
        <w:jc w:val="center"/>
        <w:rPr>
          <w:b/>
        </w:rPr>
      </w:pPr>
    </w:p>
    <w:p w:rsidR="00D8280D" w:rsidRDefault="00D8280D" w:rsidP="004C17BC">
      <w:pPr>
        <w:rPr>
          <w:b/>
        </w:rPr>
      </w:pPr>
      <w:r>
        <w:rPr>
          <w:b/>
        </w:rPr>
        <w:t xml:space="preserve">Практическая работа с </w:t>
      </w:r>
      <w:r>
        <w:rPr>
          <w:b/>
          <w:lang w:val="en-US"/>
        </w:rPr>
        <w:t>MS</w:t>
      </w:r>
      <w:r w:rsidRPr="00D8280D">
        <w:rPr>
          <w:b/>
        </w:rPr>
        <w:t xml:space="preserve"> </w:t>
      </w:r>
      <w:r>
        <w:rPr>
          <w:b/>
          <w:lang w:val="en-US"/>
        </w:rPr>
        <w:t>Word</w:t>
      </w:r>
      <w:r>
        <w:rPr>
          <w:b/>
        </w:rPr>
        <w:t xml:space="preserve">. </w:t>
      </w:r>
    </w:p>
    <w:p w:rsidR="004C17BC" w:rsidRDefault="00D8280D" w:rsidP="004C17BC">
      <w:pPr>
        <w:rPr>
          <w:b/>
        </w:rPr>
      </w:pPr>
      <w:r>
        <w:rPr>
          <w:b/>
        </w:rPr>
        <w:t>Задание № 01. Составление документа «Этический кодекс предприятия».</w:t>
      </w:r>
    </w:p>
    <w:p w:rsidR="00D8280D" w:rsidRDefault="00D8280D" w:rsidP="004C17BC">
      <w:pPr>
        <w:rPr>
          <w:bCs/>
        </w:rPr>
      </w:pPr>
      <w:r w:rsidRPr="00D8280D">
        <w:rPr>
          <w:bCs/>
        </w:rPr>
        <w:t>Используя поиск информации в интернете с анализом надежных источников</w:t>
      </w:r>
      <w:r>
        <w:rPr>
          <w:bCs/>
        </w:rPr>
        <w:t xml:space="preserve"> реферативными технологиями сформировать </w:t>
      </w:r>
      <w:r w:rsidRPr="00D8280D">
        <w:rPr>
          <w:bCs/>
        </w:rPr>
        <w:t>документ «Этический кодекс предприятия».</w:t>
      </w:r>
      <w:r>
        <w:rPr>
          <w:bCs/>
        </w:rPr>
        <w:t xml:space="preserve"> Документ должен соответствовать структуре</w:t>
      </w:r>
      <w:r w:rsidR="00EC1D92">
        <w:rPr>
          <w:bCs/>
        </w:rPr>
        <w:t>,</w:t>
      </w:r>
      <w:r>
        <w:rPr>
          <w:bCs/>
        </w:rPr>
        <w:t xml:space="preserve"> представленной в ГОСТ 34.201, ссылки и список использованных источников информации должны соответствовать ГОСТ-7.0.5.</w:t>
      </w:r>
    </w:p>
    <w:p w:rsidR="00D8280D" w:rsidRDefault="00EC1D92" w:rsidP="004C17BC">
      <w:pPr>
        <w:rPr>
          <w:bCs/>
        </w:rPr>
      </w:pPr>
      <w:r>
        <w:rPr>
          <w:bCs/>
        </w:rPr>
        <w:t>В документе должны быть даны переходы от книжного к альбомному форматам, от одно-колоночного текста к двух-колоночному, содержание должно собираться автоматически.</w:t>
      </w:r>
    </w:p>
    <w:p w:rsidR="00EC1D92" w:rsidRDefault="00EC1D92" w:rsidP="004C17BC">
      <w:pPr>
        <w:rPr>
          <w:bCs/>
        </w:rPr>
      </w:pPr>
      <w:r>
        <w:rPr>
          <w:bCs/>
        </w:rPr>
        <w:t>Содержание документа должно иметь следующие разделы:</w:t>
      </w:r>
    </w:p>
    <w:sdt>
      <w:sdtPr>
        <w:rPr>
          <w:rFonts w:asciiTheme="minorHAnsi" w:eastAsiaTheme="minorHAnsi" w:hAnsiTheme="minorHAnsi" w:cstheme="minorBidi"/>
          <w:color w:val="auto"/>
          <w:sz w:val="22"/>
          <w:szCs w:val="22"/>
          <w:lang w:eastAsia="en-US"/>
        </w:rPr>
        <w:id w:val="-2072648987"/>
        <w:docPartObj>
          <w:docPartGallery w:val="Table of Contents"/>
          <w:docPartUnique/>
        </w:docPartObj>
      </w:sdtPr>
      <w:sdtEndPr>
        <w:rPr>
          <w:rFonts w:ascii="Times New Roman" w:eastAsia="Times New Roman" w:hAnsi="Times New Roman" w:cs="Times New Roman"/>
          <w:b/>
          <w:bCs/>
          <w:sz w:val="28"/>
          <w:szCs w:val="20"/>
          <w:lang w:eastAsia="ru-RU"/>
        </w:rPr>
      </w:sdtEndPr>
      <w:sdtContent>
        <w:p w:rsidR="00EC1D92" w:rsidRPr="00514CE9" w:rsidRDefault="00EC1D92" w:rsidP="00EC1D92">
          <w:pPr>
            <w:pStyle w:val="aff7"/>
            <w:rPr>
              <w:rStyle w:val="20"/>
              <w:rFonts w:ascii="Times New Roman" w:hAnsi="Times New Roman" w:cs="Times New Roman"/>
              <w:b w:val="0"/>
              <w:bCs w:val="0"/>
            </w:rPr>
          </w:pPr>
          <w:r w:rsidRPr="00514CE9">
            <w:rPr>
              <w:rStyle w:val="20"/>
              <w:rFonts w:ascii="Times New Roman" w:hAnsi="Times New Roman" w:cs="Times New Roman"/>
              <w:b w:val="0"/>
              <w:bCs w:val="0"/>
            </w:rPr>
            <w:t>Оглавление</w:t>
          </w:r>
        </w:p>
        <w:p w:rsidR="00EC1D92" w:rsidRDefault="00F11B1F" w:rsidP="00EC1D92">
          <w:pPr>
            <w:pStyle w:val="12"/>
            <w:tabs>
              <w:tab w:val="right" w:leader="dot" w:pos="9345"/>
            </w:tabs>
            <w:rPr>
              <w:rFonts w:eastAsiaTheme="minorEastAsia"/>
              <w:noProof/>
            </w:rPr>
          </w:pPr>
          <w:r>
            <w:fldChar w:fldCharType="begin"/>
          </w:r>
          <w:r w:rsidR="00EC1D92">
            <w:instrText xml:space="preserve"> TOC \o "1-3" \h \z \u </w:instrText>
          </w:r>
          <w:r>
            <w:fldChar w:fldCharType="separate"/>
          </w:r>
          <w:hyperlink w:anchor="_Toc57632272" w:history="1">
            <w:r w:rsidR="00EC1D92" w:rsidRPr="00226E16">
              <w:rPr>
                <w:rStyle w:val="a4"/>
                <w:b/>
                <w:noProof/>
              </w:rPr>
              <w:t>Назначение Документа</w:t>
            </w:r>
            <w:r w:rsidR="00EC1D92">
              <w:rPr>
                <w:noProof/>
                <w:webHidden/>
              </w:rPr>
              <w:tab/>
            </w:r>
            <w:r>
              <w:rPr>
                <w:noProof/>
                <w:webHidden/>
              </w:rPr>
              <w:fldChar w:fldCharType="begin"/>
            </w:r>
            <w:r w:rsidR="00EC1D92">
              <w:rPr>
                <w:noProof/>
                <w:webHidden/>
              </w:rPr>
              <w:instrText xml:space="preserve"> PAGEREF _Toc57632272 \h </w:instrText>
            </w:r>
            <w:r>
              <w:rPr>
                <w:noProof/>
                <w:webHidden/>
              </w:rPr>
            </w:r>
            <w:r>
              <w:rPr>
                <w:noProof/>
                <w:webHidden/>
              </w:rPr>
              <w:fldChar w:fldCharType="separate"/>
            </w:r>
            <w:r w:rsidR="000836E7">
              <w:rPr>
                <w:b/>
                <w:bCs/>
                <w:noProof/>
                <w:webHidden/>
              </w:rPr>
              <w:t>Ошибка! Закладка не определена.</w:t>
            </w:r>
            <w:r>
              <w:rPr>
                <w:noProof/>
                <w:webHidden/>
              </w:rPr>
              <w:fldChar w:fldCharType="end"/>
            </w:r>
          </w:hyperlink>
        </w:p>
        <w:p w:rsidR="00EC1D92" w:rsidRDefault="00F313AE" w:rsidP="00EC1D92">
          <w:pPr>
            <w:pStyle w:val="12"/>
            <w:tabs>
              <w:tab w:val="right" w:leader="dot" w:pos="9345"/>
            </w:tabs>
            <w:rPr>
              <w:rFonts w:eastAsiaTheme="minorEastAsia"/>
              <w:noProof/>
            </w:rPr>
          </w:pPr>
          <w:hyperlink w:anchor="_Toc57632273" w:history="1">
            <w:r w:rsidR="00EC1D92" w:rsidRPr="00226E16">
              <w:rPr>
                <w:rStyle w:val="a4"/>
                <w:b/>
                <w:noProof/>
              </w:rPr>
              <w:t>Область применения Документа</w:t>
            </w:r>
            <w:r w:rsidR="00EC1D92">
              <w:rPr>
                <w:noProof/>
                <w:webHidden/>
              </w:rPr>
              <w:tab/>
            </w:r>
            <w:r w:rsidR="00F11B1F">
              <w:rPr>
                <w:noProof/>
                <w:webHidden/>
              </w:rPr>
              <w:fldChar w:fldCharType="begin"/>
            </w:r>
            <w:r w:rsidR="00EC1D92">
              <w:rPr>
                <w:noProof/>
                <w:webHidden/>
              </w:rPr>
              <w:instrText xml:space="preserve"> PAGEREF _Toc57632273 \h </w:instrText>
            </w:r>
            <w:r w:rsidR="00F11B1F">
              <w:rPr>
                <w:noProof/>
                <w:webHidden/>
              </w:rPr>
            </w:r>
            <w:r w:rsidR="00F11B1F">
              <w:rPr>
                <w:noProof/>
                <w:webHidden/>
              </w:rPr>
              <w:fldChar w:fldCharType="separate"/>
            </w:r>
            <w:r w:rsidR="000836E7">
              <w:rPr>
                <w:b/>
                <w:bCs/>
                <w:noProof/>
                <w:webHidden/>
              </w:rPr>
              <w:t>Ошибка! Закладка не определена.</w:t>
            </w:r>
            <w:r w:rsidR="00F11B1F">
              <w:rPr>
                <w:noProof/>
                <w:webHidden/>
              </w:rPr>
              <w:fldChar w:fldCharType="end"/>
            </w:r>
          </w:hyperlink>
        </w:p>
        <w:p w:rsidR="00EC1D92" w:rsidRDefault="00F313AE" w:rsidP="00EC1D92">
          <w:pPr>
            <w:pStyle w:val="12"/>
            <w:tabs>
              <w:tab w:val="right" w:leader="dot" w:pos="9345"/>
            </w:tabs>
            <w:rPr>
              <w:rFonts w:eastAsiaTheme="minorEastAsia"/>
              <w:noProof/>
            </w:rPr>
          </w:pPr>
          <w:hyperlink w:anchor="_Toc57632274" w:history="1">
            <w:r w:rsidR="00EC1D92" w:rsidRPr="00226E16">
              <w:rPr>
                <w:rStyle w:val="a4"/>
                <w:b/>
                <w:noProof/>
              </w:rPr>
              <w:t>Принятые сокращения и определения</w:t>
            </w:r>
            <w:r w:rsidR="00EC1D92">
              <w:rPr>
                <w:noProof/>
                <w:webHidden/>
              </w:rPr>
              <w:tab/>
            </w:r>
            <w:r w:rsidR="00F11B1F">
              <w:rPr>
                <w:noProof/>
                <w:webHidden/>
              </w:rPr>
              <w:fldChar w:fldCharType="begin"/>
            </w:r>
            <w:r w:rsidR="00EC1D92">
              <w:rPr>
                <w:noProof/>
                <w:webHidden/>
              </w:rPr>
              <w:instrText xml:space="preserve"> PAGEREF _Toc57632274 \h </w:instrText>
            </w:r>
            <w:r w:rsidR="00F11B1F">
              <w:rPr>
                <w:noProof/>
                <w:webHidden/>
              </w:rPr>
            </w:r>
            <w:r w:rsidR="00F11B1F">
              <w:rPr>
                <w:noProof/>
                <w:webHidden/>
              </w:rPr>
              <w:fldChar w:fldCharType="separate"/>
            </w:r>
            <w:r w:rsidR="000836E7">
              <w:rPr>
                <w:b/>
                <w:bCs/>
                <w:noProof/>
                <w:webHidden/>
              </w:rPr>
              <w:t>Ошибка! Закладка не определена.</w:t>
            </w:r>
            <w:r w:rsidR="00F11B1F">
              <w:rPr>
                <w:noProof/>
                <w:webHidden/>
              </w:rPr>
              <w:fldChar w:fldCharType="end"/>
            </w:r>
          </w:hyperlink>
        </w:p>
        <w:p w:rsidR="00EC1D92" w:rsidRDefault="00F313AE" w:rsidP="00EC1D92">
          <w:pPr>
            <w:pStyle w:val="22"/>
            <w:tabs>
              <w:tab w:val="right" w:leader="dot" w:pos="9345"/>
            </w:tabs>
            <w:rPr>
              <w:rFonts w:eastAsiaTheme="minorEastAsia"/>
              <w:lang w:eastAsia="ru-RU"/>
            </w:rPr>
          </w:pPr>
          <w:hyperlink w:anchor="_Toc57632275" w:history="1">
            <w:r w:rsidR="00EC1D92" w:rsidRPr="00226E16">
              <w:rPr>
                <w:rStyle w:val="a4"/>
                <w:b/>
              </w:rPr>
              <w:t>Принятые сокращения</w:t>
            </w:r>
            <w:r w:rsidR="00EC1D92">
              <w:rPr>
                <w:webHidden/>
              </w:rPr>
              <w:tab/>
            </w:r>
            <w:r w:rsidR="00F11B1F">
              <w:rPr>
                <w:webHidden/>
              </w:rPr>
              <w:fldChar w:fldCharType="begin"/>
            </w:r>
            <w:r w:rsidR="00EC1D92">
              <w:rPr>
                <w:webHidden/>
              </w:rPr>
              <w:instrText xml:space="preserve"> PAGEREF _Toc57632275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rPr>
              <w:rFonts w:eastAsiaTheme="minorEastAsia"/>
              <w:lang w:eastAsia="ru-RU"/>
            </w:rPr>
          </w:pPr>
          <w:hyperlink w:anchor="_Toc57632276" w:history="1">
            <w:r w:rsidR="00EC1D92" w:rsidRPr="00226E16">
              <w:rPr>
                <w:rStyle w:val="a4"/>
                <w:b/>
              </w:rPr>
              <w:t>Принятые определения</w:t>
            </w:r>
            <w:r w:rsidR="00EC1D92">
              <w:rPr>
                <w:webHidden/>
              </w:rPr>
              <w:tab/>
            </w:r>
            <w:r w:rsidR="00F11B1F">
              <w:rPr>
                <w:webHidden/>
              </w:rPr>
              <w:fldChar w:fldCharType="begin"/>
            </w:r>
            <w:r w:rsidR="00EC1D92">
              <w:rPr>
                <w:webHidden/>
              </w:rPr>
              <w:instrText xml:space="preserve"> PAGEREF _Toc57632276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77" w:history="1">
            <w:r w:rsidR="00EC1D92" w:rsidRPr="00226E16">
              <w:rPr>
                <w:rStyle w:val="a4"/>
                <w:b/>
              </w:rPr>
              <w:t>Нормативная база Документа</w:t>
            </w:r>
            <w:r w:rsidR="00EC1D92">
              <w:rPr>
                <w:webHidden/>
              </w:rPr>
              <w:tab/>
            </w:r>
            <w:r w:rsidR="00F11B1F">
              <w:rPr>
                <w:webHidden/>
              </w:rPr>
              <w:fldChar w:fldCharType="begin"/>
            </w:r>
            <w:r w:rsidR="00EC1D92">
              <w:rPr>
                <w:webHidden/>
              </w:rPr>
              <w:instrText xml:space="preserve"> PAGEREF _Toc57632277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78" w:history="1">
            <w:r w:rsidR="00EC1D92" w:rsidRPr="00226E16">
              <w:rPr>
                <w:rStyle w:val="a4"/>
                <w:b/>
              </w:rPr>
              <w:t>Место Документа в ВНД Общества</w:t>
            </w:r>
            <w:r w:rsidR="00EC1D92">
              <w:rPr>
                <w:webHidden/>
              </w:rPr>
              <w:tab/>
            </w:r>
            <w:r w:rsidR="00F11B1F">
              <w:rPr>
                <w:webHidden/>
              </w:rPr>
              <w:fldChar w:fldCharType="begin"/>
            </w:r>
            <w:r w:rsidR="00EC1D92">
              <w:rPr>
                <w:webHidden/>
              </w:rPr>
              <w:instrText xml:space="preserve"> PAGEREF _Toc57632278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79" w:history="1">
            <w:r w:rsidR="00EC1D92" w:rsidRPr="00226E16">
              <w:rPr>
                <w:rStyle w:val="a4"/>
                <w:b/>
              </w:rPr>
              <w:t>Общекорпоративная этика</w:t>
            </w:r>
            <w:r w:rsidR="00EC1D92">
              <w:rPr>
                <w:webHidden/>
              </w:rPr>
              <w:tab/>
            </w:r>
            <w:r w:rsidR="00F11B1F">
              <w:rPr>
                <w:webHidden/>
              </w:rPr>
              <w:fldChar w:fldCharType="begin"/>
            </w:r>
            <w:r w:rsidR="00EC1D92">
              <w:rPr>
                <w:webHidden/>
              </w:rPr>
              <w:instrText xml:space="preserve"> PAGEREF _Toc57632279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0" w:history="1">
            <w:r w:rsidR="00EC1D92" w:rsidRPr="00226E16">
              <w:rPr>
                <w:rStyle w:val="a4"/>
                <w:b/>
              </w:rPr>
              <w:t>Этика служебной деятельности</w:t>
            </w:r>
            <w:r w:rsidR="00EC1D92">
              <w:rPr>
                <w:webHidden/>
              </w:rPr>
              <w:tab/>
            </w:r>
            <w:r w:rsidR="00F11B1F">
              <w:rPr>
                <w:webHidden/>
              </w:rPr>
              <w:fldChar w:fldCharType="begin"/>
            </w:r>
            <w:r w:rsidR="00EC1D92">
              <w:rPr>
                <w:webHidden/>
              </w:rPr>
              <w:instrText xml:space="preserve"> PAGEREF _Toc57632280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1" w:history="1">
            <w:r w:rsidR="00EC1D92" w:rsidRPr="00226E16">
              <w:rPr>
                <w:rStyle w:val="a4"/>
                <w:b/>
              </w:rPr>
              <w:t>Этика производственной деятельности</w:t>
            </w:r>
            <w:r w:rsidR="00EC1D92">
              <w:rPr>
                <w:webHidden/>
              </w:rPr>
              <w:tab/>
            </w:r>
            <w:r w:rsidR="00F11B1F">
              <w:rPr>
                <w:webHidden/>
              </w:rPr>
              <w:fldChar w:fldCharType="begin"/>
            </w:r>
            <w:r w:rsidR="00EC1D92">
              <w:rPr>
                <w:webHidden/>
              </w:rPr>
              <w:instrText xml:space="preserve"> PAGEREF _Toc57632281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2" w:history="1">
            <w:r w:rsidR="00EC1D92" w:rsidRPr="00226E16">
              <w:rPr>
                <w:rStyle w:val="a4"/>
                <w:b/>
              </w:rPr>
              <w:t>Этика инновационной и проектной деятельности</w:t>
            </w:r>
            <w:r w:rsidR="00EC1D92">
              <w:rPr>
                <w:webHidden/>
              </w:rPr>
              <w:tab/>
            </w:r>
            <w:r w:rsidR="00F11B1F">
              <w:rPr>
                <w:webHidden/>
              </w:rPr>
              <w:fldChar w:fldCharType="begin"/>
            </w:r>
            <w:r w:rsidR="00EC1D92">
              <w:rPr>
                <w:webHidden/>
              </w:rPr>
              <w:instrText xml:space="preserve"> PAGEREF _Toc57632282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3" w:history="1">
            <w:r w:rsidR="00EC1D92" w:rsidRPr="00226E16">
              <w:rPr>
                <w:rStyle w:val="a4"/>
                <w:b/>
              </w:rPr>
              <w:t>Этика деятельности в области охраны труда и окружающей среды (ОТОС)</w:t>
            </w:r>
            <w:r w:rsidR="00EC1D92">
              <w:rPr>
                <w:webHidden/>
              </w:rPr>
              <w:tab/>
            </w:r>
            <w:r w:rsidR="00F11B1F">
              <w:rPr>
                <w:webHidden/>
              </w:rPr>
              <w:fldChar w:fldCharType="begin"/>
            </w:r>
            <w:r w:rsidR="00EC1D92">
              <w:rPr>
                <w:webHidden/>
              </w:rPr>
              <w:instrText xml:space="preserve"> PAGEREF _Toc57632283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4" w:history="1">
            <w:r w:rsidR="00EC1D92" w:rsidRPr="00226E16">
              <w:rPr>
                <w:rStyle w:val="a4"/>
                <w:b/>
              </w:rPr>
              <w:t>Этика в области обеспечения информационной безопасности</w:t>
            </w:r>
            <w:r w:rsidR="00EC1D92">
              <w:rPr>
                <w:webHidden/>
              </w:rPr>
              <w:tab/>
            </w:r>
            <w:r w:rsidR="00F11B1F">
              <w:rPr>
                <w:webHidden/>
              </w:rPr>
              <w:fldChar w:fldCharType="begin"/>
            </w:r>
            <w:r w:rsidR="00EC1D92">
              <w:rPr>
                <w:webHidden/>
              </w:rPr>
              <w:instrText xml:space="preserve"> PAGEREF _Toc57632284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5" w:history="1">
            <w:r w:rsidR="00EC1D92" w:rsidRPr="00226E16">
              <w:rPr>
                <w:rStyle w:val="a4"/>
                <w:b/>
              </w:rPr>
              <w:t>Порядок внесения изменений и дополнений в Документ</w:t>
            </w:r>
            <w:r w:rsidR="00EC1D92">
              <w:rPr>
                <w:webHidden/>
              </w:rPr>
              <w:tab/>
            </w:r>
            <w:r w:rsidR="00F11B1F">
              <w:rPr>
                <w:webHidden/>
              </w:rPr>
              <w:fldChar w:fldCharType="begin"/>
            </w:r>
            <w:r w:rsidR="00EC1D92">
              <w:rPr>
                <w:webHidden/>
              </w:rPr>
              <w:instrText xml:space="preserve"> PAGEREF _Toc57632285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313AE" w:rsidP="00EC1D92">
          <w:pPr>
            <w:pStyle w:val="22"/>
            <w:tabs>
              <w:tab w:val="right" w:leader="dot" w:pos="9345"/>
            </w:tabs>
            <w:ind w:left="0"/>
            <w:rPr>
              <w:rFonts w:eastAsiaTheme="minorEastAsia"/>
              <w:lang w:eastAsia="ru-RU"/>
            </w:rPr>
          </w:pPr>
          <w:hyperlink w:anchor="_Toc57632286" w:history="1">
            <w:r w:rsidR="00EC1D92" w:rsidRPr="00226E16">
              <w:rPr>
                <w:rStyle w:val="a4"/>
                <w:b/>
              </w:rPr>
              <w:t>Использованные источники информации</w:t>
            </w:r>
            <w:r w:rsidR="00EC1D92">
              <w:rPr>
                <w:webHidden/>
              </w:rPr>
              <w:tab/>
            </w:r>
            <w:r w:rsidR="00F11B1F">
              <w:rPr>
                <w:webHidden/>
              </w:rPr>
              <w:fldChar w:fldCharType="begin"/>
            </w:r>
            <w:r w:rsidR="00EC1D92">
              <w:rPr>
                <w:webHidden/>
              </w:rPr>
              <w:instrText xml:space="preserve"> PAGEREF _Toc57632286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11B1F" w:rsidP="00EC1D92">
          <w:r>
            <w:rPr>
              <w:b/>
              <w:bCs/>
            </w:rPr>
            <w:fldChar w:fldCharType="end"/>
          </w:r>
        </w:p>
      </w:sdtContent>
    </w:sdt>
    <w:p w:rsidR="00EC1D92" w:rsidRDefault="00EC1D92" w:rsidP="004C17BC">
      <w:pPr>
        <w:rPr>
          <w:bCs/>
        </w:rPr>
      </w:pPr>
    </w:p>
    <w:p w:rsidR="00003DD3" w:rsidRDefault="00003DD3" w:rsidP="004C17BC">
      <w:pPr>
        <w:rPr>
          <w:szCs w:val="28"/>
        </w:rPr>
      </w:pPr>
      <w:r>
        <w:rPr>
          <w:b/>
        </w:rPr>
        <w:t xml:space="preserve">Задание 02. </w:t>
      </w:r>
      <w:r>
        <w:rPr>
          <w:szCs w:val="28"/>
        </w:rPr>
        <w:t>Ос</w:t>
      </w:r>
      <w:r w:rsidRPr="00003DD3">
        <w:rPr>
          <w:szCs w:val="28"/>
        </w:rPr>
        <w:t>новные принципы описания состава и структуры данных и информации в сфере этики бизнеса и методы её обработки</w:t>
      </w:r>
    </w:p>
    <w:p w:rsidR="00AB739A" w:rsidRDefault="00AB739A" w:rsidP="004C17BC">
      <w:pPr>
        <w:rPr>
          <w:szCs w:val="28"/>
        </w:rPr>
      </w:pPr>
    </w:p>
    <w:p w:rsidR="00003DD3" w:rsidRDefault="00003DD3" w:rsidP="004C17BC">
      <w:pPr>
        <w:rPr>
          <w:szCs w:val="28"/>
        </w:rPr>
      </w:pPr>
      <w:r>
        <w:rPr>
          <w:szCs w:val="28"/>
        </w:rPr>
        <w:t>По информации в открытом доступе (интернет) собрать достоверные данные из надежных источников и консолидировать их по следующим темам:</w:t>
      </w:r>
    </w:p>
    <w:p w:rsidR="00AB739A" w:rsidRPr="00003DD3" w:rsidRDefault="00AB739A" w:rsidP="004C17BC">
      <w:pPr>
        <w:rPr>
          <w:bCs/>
          <w:szCs w:val="28"/>
        </w:rPr>
      </w:pPr>
    </w:p>
    <w:p w:rsidR="00003DD3" w:rsidRDefault="00003DD3" w:rsidP="00003DD3">
      <w:pPr>
        <w:pStyle w:val="af8"/>
        <w:numPr>
          <w:ilvl w:val="0"/>
          <w:numId w:val="77"/>
        </w:numPr>
      </w:pPr>
      <w:r>
        <w:t>Философские основы корпоративной этики предприятий;</w:t>
      </w:r>
    </w:p>
    <w:p w:rsidR="00003DD3" w:rsidRDefault="00003DD3" w:rsidP="00003DD3">
      <w:pPr>
        <w:pStyle w:val="af8"/>
        <w:numPr>
          <w:ilvl w:val="0"/>
          <w:numId w:val="77"/>
        </w:numPr>
      </w:pPr>
      <w:r>
        <w:t>Философские основы этики управления производственной/операционной деятельности;</w:t>
      </w:r>
    </w:p>
    <w:p w:rsidR="00003DD3" w:rsidRDefault="00003DD3" w:rsidP="00003DD3">
      <w:pPr>
        <w:pStyle w:val="af8"/>
        <w:numPr>
          <w:ilvl w:val="0"/>
          <w:numId w:val="77"/>
        </w:numPr>
      </w:pPr>
      <w:r>
        <w:t>Философские основы этики управления проектной/инновационной деятельности;</w:t>
      </w:r>
    </w:p>
    <w:p w:rsidR="00003DD3" w:rsidRDefault="00003DD3" w:rsidP="00003DD3">
      <w:pPr>
        <w:pStyle w:val="af8"/>
        <w:numPr>
          <w:ilvl w:val="0"/>
          <w:numId w:val="77"/>
        </w:numPr>
      </w:pPr>
      <w:r>
        <w:t>Философские основы этики управления взаимодействием с внешними организациями.</w:t>
      </w:r>
    </w:p>
    <w:p w:rsidR="003B0ABE" w:rsidRDefault="003B0ABE" w:rsidP="004C17BC">
      <w:pPr>
        <w:rPr>
          <w:b/>
        </w:rPr>
      </w:pPr>
    </w:p>
    <w:p w:rsidR="00D8280D" w:rsidRPr="00355081" w:rsidRDefault="00355081" w:rsidP="004C17BC">
      <w:pPr>
        <w:rPr>
          <w:b/>
        </w:rPr>
      </w:pPr>
      <w:r>
        <w:rPr>
          <w:b/>
        </w:rPr>
        <w:t>Задание 0</w:t>
      </w:r>
      <w:r w:rsidR="00003DD3">
        <w:rPr>
          <w:b/>
        </w:rPr>
        <w:t>3</w:t>
      </w:r>
      <w:r>
        <w:rPr>
          <w:b/>
        </w:rPr>
        <w:t>. Аналитика данных с использованием</w:t>
      </w:r>
      <w:r w:rsidRPr="00355081">
        <w:rPr>
          <w:b/>
        </w:rPr>
        <w:t xml:space="preserve"> </w:t>
      </w:r>
      <w:r>
        <w:rPr>
          <w:b/>
          <w:lang w:val="en-US"/>
        </w:rPr>
        <w:t>MS</w:t>
      </w:r>
      <w:r w:rsidRPr="00355081">
        <w:rPr>
          <w:b/>
        </w:rPr>
        <w:t xml:space="preserve"> </w:t>
      </w:r>
      <w:r>
        <w:rPr>
          <w:b/>
          <w:lang w:val="en-US"/>
        </w:rPr>
        <w:t>Excel</w:t>
      </w:r>
      <w:r w:rsidRPr="00355081">
        <w:rPr>
          <w:b/>
        </w:rPr>
        <w:t xml:space="preserve"> </w:t>
      </w:r>
      <w:r>
        <w:rPr>
          <w:b/>
        </w:rPr>
        <w:t xml:space="preserve">и </w:t>
      </w:r>
      <w:r>
        <w:rPr>
          <w:b/>
          <w:lang w:val="en-US"/>
        </w:rPr>
        <w:t>MS</w:t>
      </w:r>
      <w:r w:rsidRPr="00355081">
        <w:rPr>
          <w:b/>
        </w:rPr>
        <w:t xml:space="preserve"> </w:t>
      </w:r>
      <w:r>
        <w:rPr>
          <w:b/>
          <w:lang w:val="en-US"/>
        </w:rPr>
        <w:t>Word</w:t>
      </w:r>
    </w:p>
    <w:p w:rsidR="004C17BC" w:rsidRPr="004C17BC" w:rsidRDefault="004C17BC" w:rsidP="004C17BC">
      <w:pPr>
        <w:rPr>
          <w:b/>
        </w:rPr>
      </w:pPr>
    </w:p>
    <w:p w:rsidR="00355081" w:rsidRPr="00E07811" w:rsidRDefault="00355081" w:rsidP="00355081">
      <w:pPr>
        <w:jc w:val="both"/>
        <w:rPr>
          <w:szCs w:val="28"/>
        </w:rPr>
      </w:pPr>
      <w:r>
        <w:rPr>
          <w:szCs w:val="28"/>
        </w:rPr>
        <w:t>По данным Всемирного Банка (</w:t>
      </w:r>
      <w:r w:rsidRPr="0039514A">
        <w:rPr>
          <w:szCs w:val="28"/>
        </w:rPr>
        <w:t>https://worldpopulationreview.com/country-rankings/gini-coefficient-by-country</w:t>
      </w:r>
      <w:r>
        <w:rPr>
          <w:szCs w:val="28"/>
        </w:rPr>
        <w:t xml:space="preserve">): 1) построить в </w:t>
      </w:r>
      <w:r>
        <w:rPr>
          <w:szCs w:val="28"/>
          <w:lang w:val="en-US"/>
        </w:rPr>
        <w:t>MS</w:t>
      </w:r>
      <w:r w:rsidRPr="00CE48A8">
        <w:rPr>
          <w:szCs w:val="28"/>
        </w:rPr>
        <w:t xml:space="preserve"> </w:t>
      </w:r>
      <w:r>
        <w:rPr>
          <w:szCs w:val="28"/>
          <w:lang w:val="en-US"/>
        </w:rPr>
        <w:t>Excel</w:t>
      </w:r>
      <w:r w:rsidRPr="00CE48A8">
        <w:rPr>
          <w:szCs w:val="28"/>
        </w:rPr>
        <w:t xml:space="preserve"> </w:t>
      </w:r>
      <w:r>
        <w:rPr>
          <w:szCs w:val="28"/>
        </w:rPr>
        <w:t xml:space="preserve">зависимость «Индекс Джини – страна» (выборка стран должна быть не менее 160); </w:t>
      </w:r>
      <w:proofErr w:type="gramStart"/>
      <w:r>
        <w:rPr>
          <w:szCs w:val="28"/>
        </w:rPr>
        <w:t>2)определить</w:t>
      </w:r>
      <w:proofErr w:type="gramEnd"/>
      <w:r>
        <w:rPr>
          <w:szCs w:val="28"/>
        </w:rPr>
        <w:t xml:space="preserve"> пять стран с с</w:t>
      </w:r>
      <w:r w:rsidRPr="00764B0D">
        <w:rPr>
          <w:szCs w:val="28"/>
        </w:rPr>
        <w:t>амы</w:t>
      </w:r>
      <w:r>
        <w:rPr>
          <w:szCs w:val="28"/>
        </w:rPr>
        <w:t>м</w:t>
      </w:r>
      <w:r w:rsidRPr="00764B0D">
        <w:rPr>
          <w:szCs w:val="28"/>
        </w:rPr>
        <w:t xml:space="preserve"> высоки</w:t>
      </w:r>
      <w:r>
        <w:rPr>
          <w:szCs w:val="28"/>
        </w:rPr>
        <w:t>м</w:t>
      </w:r>
      <w:r w:rsidRPr="00764B0D">
        <w:rPr>
          <w:szCs w:val="28"/>
        </w:rPr>
        <w:t xml:space="preserve"> показател</w:t>
      </w:r>
      <w:r>
        <w:rPr>
          <w:szCs w:val="28"/>
        </w:rPr>
        <w:t>ем индекса Джини и пять стран с</w:t>
      </w:r>
      <w:r w:rsidRPr="00764B0D">
        <w:rPr>
          <w:szCs w:val="28"/>
        </w:rPr>
        <w:t xml:space="preserve"> самы</w:t>
      </w:r>
      <w:r>
        <w:rPr>
          <w:szCs w:val="28"/>
        </w:rPr>
        <w:t>м</w:t>
      </w:r>
      <w:r w:rsidRPr="00764B0D">
        <w:rPr>
          <w:szCs w:val="28"/>
        </w:rPr>
        <w:t xml:space="preserve"> низки</w:t>
      </w:r>
      <w:r>
        <w:rPr>
          <w:szCs w:val="28"/>
        </w:rPr>
        <w:t>м;</w:t>
      </w:r>
      <w:r w:rsidRPr="00764B0D">
        <w:rPr>
          <w:szCs w:val="28"/>
        </w:rPr>
        <w:t xml:space="preserve"> </w:t>
      </w:r>
      <w:r>
        <w:rPr>
          <w:szCs w:val="28"/>
        </w:rPr>
        <w:t xml:space="preserve">объяснить причины этого различия индекса Джини для данных конкретных стран; определить среднее значение индекса Джини для стран </w:t>
      </w:r>
      <w:r>
        <w:rPr>
          <w:szCs w:val="28"/>
          <w:lang w:val="en-US"/>
        </w:rPr>
        <w:t>G</w:t>
      </w:r>
      <w:r w:rsidRPr="00E07811">
        <w:rPr>
          <w:szCs w:val="28"/>
        </w:rPr>
        <w:t>-20</w:t>
      </w:r>
      <w:r>
        <w:rPr>
          <w:szCs w:val="28"/>
        </w:rPr>
        <w:t>.</w:t>
      </w:r>
    </w:p>
    <w:p w:rsidR="00355081" w:rsidRPr="00331699" w:rsidRDefault="00355081" w:rsidP="00355081">
      <w:r>
        <w:t>Результат представить в виде двух файлов: а) «Фамилия-</w:t>
      </w:r>
      <w:proofErr w:type="spellStart"/>
      <w:r>
        <w:t>ИТвПрД</w:t>
      </w:r>
      <w:proofErr w:type="spellEnd"/>
      <w:r>
        <w:t>.</w:t>
      </w:r>
      <w:proofErr w:type="spellStart"/>
      <w:r>
        <w:rPr>
          <w:lang w:val="en-US"/>
        </w:rPr>
        <w:t>elsx</w:t>
      </w:r>
      <w:proofErr w:type="spellEnd"/>
      <w:r>
        <w:t>»</w:t>
      </w:r>
      <w:r w:rsidRPr="000658EE">
        <w:t xml:space="preserve"> </w:t>
      </w:r>
      <w:r>
        <w:t xml:space="preserve">исходные данные и график </w:t>
      </w:r>
      <w:r>
        <w:rPr>
          <w:szCs w:val="28"/>
        </w:rPr>
        <w:t>зависимости «Индекс Джини – страна»;</w:t>
      </w:r>
      <w:r w:rsidRPr="000658EE">
        <w:rPr>
          <w:szCs w:val="28"/>
        </w:rPr>
        <w:t xml:space="preserve"> </w:t>
      </w:r>
      <w:r>
        <w:rPr>
          <w:szCs w:val="28"/>
        </w:rPr>
        <w:t>б)</w:t>
      </w:r>
      <w:r w:rsidRPr="000658EE">
        <w:rPr>
          <w:szCs w:val="28"/>
        </w:rPr>
        <w:t xml:space="preserve"> </w:t>
      </w:r>
      <w:r>
        <w:t>«Фамилия-</w:t>
      </w:r>
      <w:proofErr w:type="spellStart"/>
      <w:r>
        <w:t>ИТвПрД</w:t>
      </w:r>
      <w:proofErr w:type="spellEnd"/>
      <w:r w:rsidRPr="000658EE">
        <w:rPr>
          <w:szCs w:val="28"/>
        </w:rPr>
        <w:t>.</w:t>
      </w:r>
      <w:proofErr w:type="spellStart"/>
      <w:r>
        <w:rPr>
          <w:szCs w:val="28"/>
          <w:lang w:val="en-US"/>
        </w:rPr>
        <w:t>docx</w:t>
      </w:r>
      <w:proofErr w:type="spellEnd"/>
      <w:r>
        <w:rPr>
          <w:szCs w:val="28"/>
        </w:rPr>
        <w:t xml:space="preserve">» с </w:t>
      </w:r>
      <w:r>
        <w:t xml:space="preserve">графиком </w:t>
      </w:r>
      <w:r>
        <w:rPr>
          <w:szCs w:val="28"/>
        </w:rPr>
        <w:t xml:space="preserve">зависимости «Индекс Джини – страна» для всех исследуемых стран и аналогичный график для стран </w:t>
      </w:r>
      <w:r>
        <w:rPr>
          <w:szCs w:val="28"/>
          <w:lang w:val="en-US"/>
        </w:rPr>
        <w:t>G</w:t>
      </w:r>
      <w:r w:rsidRPr="00F83797">
        <w:rPr>
          <w:szCs w:val="28"/>
        </w:rPr>
        <w:t>-20</w:t>
      </w:r>
      <w:r>
        <w:rPr>
          <w:szCs w:val="28"/>
        </w:rPr>
        <w:t xml:space="preserve"> (оба графика в альбомном формате) и объяснением по второй части задания (в книжном формате).</w:t>
      </w:r>
    </w:p>
    <w:p w:rsidR="004C17BC" w:rsidRPr="004C17BC" w:rsidRDefault="004C17BC" w:rsidP="004C17BC">
      <w:pPr>
        <w:rPr>
          <w:b/>
        </w:rPr>
      </w:pPr>
    </w:p>
    <w:p w:rsidR="00B00DBB" w:rsidRPr="00586FA8" w:rsidRDefault="003B0ABE" w:rsidP="00B00DBB">
      <w:pPr>
        <w:jc w:val="center"/>
        <w:rPr>
          <w:b/>
          <w:szCs w:val="28"/>
        </w:rPr>
      </w:pPr>
      <w:r w:rsidRPr="00586FA8">
        <w:rPr>
          <w:b/>
          <w:szCs w:val="28"/>
        </w:rPr>
        <w:t xml:space="preserve">Задания </w:t>
      </w:r>
      <w:r w:rsidR="0028761C" w:rsidRPr="00586FA8">
        <w:rPr>
          <w:b/>
          <w:szCs w:val="28"/>
        </w:rPr>
        <w:t xml:space="preserve">(№№ 04-09) </w:t>
      </w:r>
      <w:r w:rsidRPr="00586FA8">
        <w:rPr>
          <w:b/>
          <w:szCs w:val="28"/>
        </w:rPr>
        <w:t>по п</w:t>
      </w:r>
      <w:r w:rsidR="00B00DBB" w:rsidRPr="00586FA8">
        <w:rPr>
          <w:b/>
          <w:szCs w:val="28"/>
        </w:rPr>
        <w:t>ракти</w:t>
      </w:r>
      <w:r w:rsidRPr="00586FA8">
        <w:rPr>
          <w:b/>
          <w:szCs w:val="28"/>
        </w:rPr>
        <w:t>ке</w:t>
      </w:r>
      <w:r w:rsidR="00B00DBB" w:rsidRPr="00586FA8">
        <w:rPr>
          <w:b/>
          <w:szCs w:val="28"/>
        </w:rPr>
        <w:t xml:space="preserve"> работ со статистическими данными</w:t>
      </w:r>
    </w:p>
    <w:p w:rsidR="00B00DBB" w:rsidRPr="00BC3916" w:rsidRDefault="00B00DBB" w:rsidP="00B00DBB">
      <w:pPr>
        <w:rPr>
          <w:sz w:val="24"/>
          <w:szCs w:val="24"/>
        </w:rPr>
      </w:pPr>
    </w:p>
    <w:p w:rsidR="00B00DBB" w:rsidRPr="00BC3916" w:rsidRDefault="00B00DBB" w:rsidP="00B00DBB">
      <w:pPr>
        <w:rPr>
          <w:sz w:val="24"/>
          <w:szCs w:val="24"/>
        </w:rPr>
      </w:pPr>
      <w:r w:rsidRPr="00BC3916">
        <w:rPr>
          <w:b/>
          <w:bCs/>
          <w:sz w:val="24"/>
          <w:szCs w:val="24"/>
        </w:rPr>
        <w:t>Цель работ</w:t>
      </w:r>
      <w:r w:rsidRPr="00BC3916">
        <w:rPr>
          <w:sz w:val="24"/>
          <w:szCs w:val="24"/>
        </w:rPr>
        <w:t xml:space="preserve">. Закрепление знаний и навыков </w:t>
      </w:r>
      <w:r w:rsidR="0028761C">
        <w:rPr>
          <w:sz w:val="24"/>
          <w:szCs w:val="24"/>
        </w:rPr>
        <w:t xml:space="preserve">основ классификации данных, </w:t>
      </w:r>
      <w:r w:rsidRPr="00BC3916">
        <w:rPr>
          <w:sz w:val="24"/>
          <w:szCs w:val="24"/>
        </w:rPr>
        <w:t>обработки статистических данных, построение диаграмм-графиков, поиск и использование достоверной информации в интернете, анализ и интерпретация финансово-экономических показателей.</w:t>
      </w:r>
    </w:p>
    <w:p w:rsidR="00B00DBB" w:rsidRPr="00BC3916" w:rsidRDefault="00B00DBB" w:rsidP="00B00DBB">
      <w:pPr>
        <w:rPr>
          <w:sz w:val="24"/>
          <w:szCs w:val="24"/>
        </w:rPr>
      </w:pPr>
    </w:p>
    <w:p w:rsidR="00B00DBB" w:rsidRPr="00BC3916" w:rsidRDefault="00B00DBB" w:rsidP="00B00DBB">
      <w:pPr>
        <w:rPr>
          <w:sz w:val="24"/>
          <w:szCs w:val="24"/>
        </w:rPr>
      </w:pPr>
      <w:r w:rsidRPr="00BC3916">
        <w:rPr>
          <w:sz w:val="24"/>
          <w:szCs w:val="24"/>
        </w:rPr>
        <w:t>Для работы используем официальные данные из источника информации:</w:t>
      </w:r>
    </w:p>
    <w:p w:rsidR="00B00DBB" w:rsidRPr="00BC3916" w:rsidRDefault="00B00DBB" w:rsidP="00B00DBB">
      <w:pPr>
        <w:rPr>
          <w:sz w:val="24"/>
          <w:szCs w:val="24"/>
        </w:rPr>
      </w:pPr>
      <w:r w:rsidRPr="00BC3916">
        <w:rPr>
          <w:sz w:val="24"/>
          <w:szCs w:val="24"/>
        </w:rPr>
        <w:t>https://rosstat.gov.ru/labor_market_employment_salaries</w:t>
      </w:r>
    </w:p>
    <w:p w:rsidR="00B00DBB" w:rsidRPr="00BC3916" w:rsidRDefault="00B00DBB" w:rsidP="00B00DBB">
      <w:pPr>
        <w:rPr>
          <w:sz w:val="24"/>
          <w:szCs w:val="24"/>
        </w:rPr>
      </w:pPr>
      <w:r w:rsidRPr="00BC3916">
        <w:rPr>
          <w:sz w:val="24"/>
          <w:szCs w:val="24"/>
        </w:rPr>
        <w:lastRenderedPageBreak/>
        <w:t xml:space="preserve">Таблица Росстата  </w:t>
      </w:r>
      <w:r w:rsidRPr="00BC3916">
        <w:rPr>
          <w:sz w:val="24"/>
          <w:szCs w:val="24"/>
          <w:lang w:val="en-US"/>
        </w:rPr>
        <w:t>t</w:t>
      </w:r>
      <w:r w:rsidRPr="00BC3916">
        <w:rPr>
          <w:sz w:val="24"/>
          <w:szCs w:val="24"/>
        </w:rPr>
        <w:t>2.</w:t>
      </w:r>
      <w:proofErr w:type="spellStart"/>
      <w:r w:rsidRPr="00BC3916">
        <w:rPr>
          <w:sz w:val="24"/>
          <w:szCs w:val="24"/>
          <w:lang w:val="en-US"/>
        </w:rPr>
        <w:t>xlsx</w:t>
      </w:r>
      <w:proofErr w:type="spellEnd"/>
    </w:p>
    <w:p w:rsidR="00B00DBB" w:rsidRPr="00BC3916" w:rsidRDefault="00B00DBB" w:rsidP="00B00DBB">
      <w:pPr>
        <w:rPr>
          <w:sz w:val="24"/>
          <w:szCs w:val="24"/>
        </w:rPr>
      </w:pPr>
      <w:r w:rsidRPr="00BC3916">
        <w:rPr>
          <w:sz w:val="24"/>
          <w:szCs w:val="24"/>
        </w:rPr>
        <w:t xml:space="preserve">(Рынок труда, занятость и заработная </w:t>
      </w:r>
      <w:proofErr w:type="gramStart"/>
      <w:r w:rsidRPr="00BC3916">
        <w:rPr>
          <w:sz w:val="24"/>
          <w:szCs w:val="24"/>
        </w:rPr>
        <w:t>плата  --</w:t>
      </w:r>
      <w:proofErr w:type="gramEnd"/>
      <w:r w:rsidRPr="00BC3916">
        <w:rPr>
          <w:sz w:val="24"/>
          <w:szCs w:val="24"/>
        </w:rPr>
        <w:t>&gt; Среднемесячная начисленная номинальная и реальная з\п --&gt; Среднемесячная номинальная начисленная заработная плата работников по полному кругу организаций по субъектам Российской Федерации с 2013 года (по месяцам), рублей)</w:t>
      </w:r>
    </w:p>
    <w:p w:rsidR="00B00DBB" w:rsidRPr="00BC3916" w:rsidRDefault="00B00DBB" w:rsidP="00B00DBB">
      <w:pPr>
        <w:rPr>
          <w:sz w:val="24"/>
          <w:szCs w:val="24"/>
        </w:rPr>
      </w:pPr>
      <w:r w:rsidRPr="00BC3916">
        <w:rPr>
          <w:sz w:val="24"/>
          <w:szCs w:val="24"/>
        </w:rPr>
        <w:t xml:space="preserve">Скопировать таблицу Росстата  </w:t>
      </w:r>
      <w:r w:rsidRPr="00BC3916">
        <w:rPr>
          <w:sz w:val="24"/>
          <w:szCs w:val="24"/>
          <w:lang w:val="en-US"/>
        </w:rPr>
        <w:t>t</w:t>
      </w:r>
      <w:r w:rsidRPr="00BC3916">
        <w:rPr>
          <w:sz w:val="24"/>
          <w:szCs w:val="24"/>
        </w:rPr>
        <w:t>2.</w:t>
      </w:r>
      <w:proofErr w:type="spellStart"/>
      <w:r w:rsidRPr="00BC3916">
        <w:rPr>
          <w:sz w:val="24"/>
          <w:szCs w:val="24"/>
          <w:lang w:val="en-US"/>
        </w:rPr>
        <w:t>xlsx</w:t>
      </w:r>
      <w:proofErr w:type="spellEnd"/>
      <w:r w:rsidRPr="00BC3916">
        <w:rPr>
          <w:sz w:val="24"/>
          <w:szCs w:val="24"/>
        </w:rPr>
        <w:t xml:space="preserve"> и далее основные вычисления проводить в </w:t>
      </w:r>
      <w:r w:rsidRPr="00BC3916">
        <w:rPr>
          <w:sz w:val="24"/>
          <w:szCs w:val="24"/>
          <w:lang w:val="en-US"/>
        </w:rPr>
        <w:t>excel</w:t>
      </w:r>
      <w:r w:rsidRPr="00BC3916">
        <w:rPr>
          <w:sz w:val="24"/>
          <w:szCs w:val="24"/>
        </w:rPr>
        <w:t>.</w:t>
      </w:r>
    </w:p>
    <w:p w:rsidR="00B00DBB" w:rsidRPr="00BC3916" w:rsidRDefault="00B00DBB" w:rsidP="00B00DBB">
      <w:pPr>
        <w:rPr>
          <w:sz w:val="24"/>
          <w:szCs w:val="24"/>
        </w:rPr>
      </w:pPr>
    </w:p>
    <w:p w:rsidR="00B00DBB" w:rsidRPr="00BC3916" w:rsidRDefault="00B00DBB" w:rsidP="00B00DBB">
      <w:pPr>
        <w:rPr>
          <w:sz w:val="24"/>
          <w:szCs w:val="24"/>
        </w:rPr>
      </w:pPr>
      <w:r w:rsidRPr="00BC3916">
        <w:rPr>
          <w:b/>
          <w:bCs/>
          <w:sz w:val="24"/>
          <w:szCs w:val="24"/>
        </w:rPr>
        <w:t xml:space="preserve">Задание </w:t>
      </w:r>
      <w:r w:rsidR="009914B2">
        <w:rPr>
          <w:b/>
          <w:bCs/>
          <w:sz w:val="24"/>
          <w:szCs w:val="24"/>
        </w:rPr>
        <w:t>0</w:t>
      </w:r>
      <w:r w:rsidR="0028761C">
        <w:rPr>
          <w:b/>
          <w:bCs/>
          <w:sz w:val="24"/>
          <w:szCs w:val="24"/>
        </w:rPr>
        <w:t>4</w:t>
      </w:r>
      <w:r w:rsidRPr="00BC3916">
        <w:rPr>
          <w:sz w:val="24"/>
          <w:szCs w:val="24"/>
        </w:rPr>
        <w:t xml:space="preserve">. Построить график зависимости зарплаты (ЗП) от времени с 2013 по 2018 </w:t>
      </w:r>
      <w:proofErr w:type="spellStart"/>
      <w:r w:rsidRPr="00BC3916">
        <w:rPr>
          <w:sz w:val="24"/>
          <w:szCs w:val="24"/>
        </w:rPr>
        <w:t>гг</w:t>
      </w:r>
      <w:proofErr w:type="spellEnd"/>
      <w:r w:rsidRPr="00BC3916">
        <w:rPr>
          <w:sz w:val="24"/>
          <w:szCs w:val="24"/>
        </w:rPr>
        <w:t xml:space="preserve"> (всего 72 месяца) для определённого субъекта РФ. Каждый студент выбирает индивидуально субъект. </w:t>
      </w:r>
    </w:p>
    <w:p w:rsidR="00B00DBB" w:rsidRPr="00BC3916" w:rsidRDefault="00B00DBB" w:rsidP="00B00DBB">
      <w:pPr>
        <w:rPr>
          <w:sz w:val="24"/>
          <w:szCs w:val="24"/>
        </w:rPr>
      </w:pPr>
      <w:r w:rsidRPr="00BC3916">
        <w:rPr>
          <w:sz w:val="24"/>
          <w:szCs w:val="24"/>
        </w:rPr>
        <w:t xml:space="preserve">Перенести график в </w:t>
      </w:r>
      <w:r w:rsidRPr="00BC3916">
        <w:rPr>
          <w:sz w:val="24"/>
          <w:szCs w:val="24"/>
          <w:lang w:val="en-US"/>
        </w:rPr>
        <w:t>Word</w:t>
      </w:r>
      <w:r w:rsidRPr="00BC3916">
        <w:rPr>
          <w:sz w:val="24"/>
          <w:szCs w:val="24"/>
        </w:rPr>
        <w:t xml:space="preserve">, провести анализ поведения ЗП: выделить три особенности поведения ЗП для данного субъекта РФ и </w:t>
      </w:r>
      <w:r w:rsidRPr="00BC3916">
        <w:rPr>
          <w:sz w:val="24"/>
          <w:szCs w:val="24"/>
          <w:u w:val="single"/>
        </w:rPr>
        <w:t>объяснить их финансово-экономические причины</w:t>
      </w:r>
      <w:r w:rsidRPr="00BC3916">
        <w:rPr>
          <w:sz w:val="24"/>
          <w:szCs w:val="24"/>
        </w:rPr>
        <w:t xml:space="preserve">. Этот анализ описать здесь же в файле </w:t>
      </w:r>
      <w:r w:rsidRPr="00BC3916">
        <w:rPr>
          <w:sz w:val="24"/>
          <w:szCs w:val="24"/>
          <w:lang w:val="en-US"/>
        </w:rPr>
        <w:t>Word</w:t>
      </w:r>
      <w:r w:rsidRPr="00BC3916">
        <w:rPr>
          <w:sz w:val="24"/>
          <w:szCs w:val="24"/>
        </w:rPr>
        <w:t xml:space="preserve">. График должен быть в альбомном, а текст с анализом – в книжном формате. </w:t>
      </w:r>
    </w:p>
    <w:p w:rsidR="003B0ABE" w:rsidRDefault="003B0ABE" w:rsidP="00B00DBB">
      <w:pPr>
        <w:rPr>
          <w:b/>
          <w:bCs/>
          <w:sz w:val="24"/>
          <w:szCs w:val="24"/>
        </w:rPr>
      </w:pPr>
    </w:p>
    <w:p w:rsidR="00B00DBB" w:rsidRPr="00BC3916" w:rsidRDefault="00B00DBB" w:rsidP="00B00DBB">
      <w:pPr>
        <w:rPr>
          <w:sz w:val="24"/>
          <w:szCs w:val="24"/>
        </w:rPr>
      </w:pPr>
      <w:r w:rsidRPr="00BC3916">
        <w:rPr>
          <w:b/>
          <w:bCs/>
          <w:sz w:val="24"/>
          <w:szCs w:val="24"/>
        </w:rPr>
        <w:t xml:space="preserve">Задание </w:t>
      </w:r>
      <w:r w:rsidR="009914B2">
        <w:rPr>
          <w:b/>
          <w:bCs/>
          <w:sz w:val="24"/>
          <w:szCs w:val="24"/>
        </w:rPr>
        <w:t>0</w:t>
      </w:r>
      <w:r w:rsidR="0028761C">
        <w:rPr>
          <w:b/>
          <w:bCs/>
          <w:sz w:val="24"/>
          <w:szCs w:val="24"/>
        </w:rPr>
        <w:t>5</w:t>
      </w:r>
      <w:r w:rsidRPr="00BC3916">
        <w:rPr>
          <w:sz w:val="24"/>
          <w:szCs w:val="24"/>
        </w:rPr>
        <w:t xml:space="preserve">. Определить </w:t>
      </w:r>
      <w:proofErr w:type="gramStart"/>
      <w:r w:rsidRPr="00BC3916">
        <w:rPr>
          <w:sz w:val="24"/>
          <w:szCs w:val="24"/>
        </w:rPr>
        <w:t>ср.значения</w:t>
      </w:r>
      <w:proofErr w:type="gramEnd"/>
      <w:r w:rsidRPr="00BC3916">
        <w:rPr>
          <w:sz w:val="24"/>
          <w:szCs w:val="24"/>
        </w:rPr>
        <w:t xml:space="preserve"> ЗП с 01.2013 по 12.2018 по субъектам РФ и построить график «Ср.значения ЗП – субъект РФ» (без федеральных округов).</w:t>
      </w:r>
    </w:p>
    <w:p w:rsidR="00B00DBB" w:rsidRPr="00BC3916" w:rsidRDefault="00B00DBB" w:rsidP="00B00DBB">
      <w:pPr>
        <w:rPr>
          <w:sz w:val="24"/>
          <w:szCs w:val="24"/>
        </w:rPr>
      </w:pPr>
      <w:r w:rsidRPr="00BC3916">
        <w:rPr>
          <w:sz w:val="24"/>
          <w:szCs w:val="24"/>
        </w:rPr>
        <w:t xml:space="preserve">Перенести график в тот же файл </w:t>
      </w:r>
      <w:r w:rsidRPr="00BC3916">
        <w:rPr>
          <w:sz w:val="24"/>
          <w:szCs w:val="24"/>
          <w:lang w:val="en-US"/>
        </w:rPr>
        <w:t>Word</w:t>
      </w:r>
      <w:r w:rsidRPr="00BC3916">
        <w:rPr>
          <w:sz w:val="24"/>
          <w:szCs w:val="24"/>
        </w:rPr>
        <w:t xml:space="preserve"> (где и Задание 1), провести анализ поведения ЗП в зависимости от субъектов РФ: выделить три максимальные и три минимальные точки на графике, установить каким субъектам они принадлежат и объяснить финансово-экономические причины таких максимальных и минимальных значений по данным шести субъектам РФ. Этот анализ описать здесь же в файле </w:t>
      </w:r>
      <w:r w:rsidRPr="00BC3916">
        <w:rPr>
          <w:sz w:val="24"/>
          <w:szCs w:val="24"/>
          <w:lang w:val="en-US"/>
        </w:rPr>
        <w:t>Word</w:t>
      </w:r>
      <w:r w:rsidRPr="00BC3916">
        <w:rPr>
          <w:sz w:val="24"/>
          <w:szCs w:val="24"/>
        </w:rPr>
        <w:t xml:space="preserve">. График должен быть в альбомном, а текст с анализом – в книжном формате. </w:t>
      </w:r>
    </w:p>
    <w:p w:rsidR="00B00DBB" w:rsidRPr="00BC3916" w:rsidRDefault="00B00DBB" w:rsidP="00B00DBB">
      <w:pPr>
        <w:rPr>
          <w:sz w:val="24"/>
          <w:szCs w:val="24"/>
        </w:rPr>
      </w:pPr>
      <w:r w:rsidRPr="00BC3916">
        <w:rPr>
          <w:sz w:val="24"/>
          <w:szCs w:val="24"/>
        </w:rPr>
        <w:t>Для анализа можно использовать данные по анализируемым субъектам РФ, взятые из надежных источников в Интернете (например, официальные данные Росстата, официальные сайты администраций субъектов РФ и т.д.).</w:t>
      </w:r>
    </w:p>
    <w:p w:rsidR="00B00DBB" w:rsidRPr="00BC3916" w:rsidRDefault="00B00DBB" w:rsidP="00B00DBB">
      <w:pPr>
        <w:rPr>
          <w:sz w:val="24"/>
          <w:szCs w:val="24"/>
        </w:rPr>
      </w:pPr>
      <w:r w:rsidRPr="00BC3916">
        <w:rPr>
          <w:sz w:val="24"/>
          <w:szCs w:val="24"/>
        </w:rPr>
        <w:t xml:space="preserve">В файле </w:t>
      </w:r>
      <w:r w:rsidRPr="00BC3916">
        <w:rPr>
          <w:sz w:val="24"/>
          <w:szCs w:val="24"/>
          <w:lang w:val="en-US"/>
        </w:rPr>
        <w:t>Word</w:t>
      </w:r>
      <w:r w:rsidRPr="00BC3916">
        <w:rPr>
          <w:sz w:val="24"/>
          <w:szCs w:val="24"/>
        </w:rPr>
        <w:t xml:space="preserve"> дать ссылки на использованные источники информации в формате, согласно изученному ранее ГОСТ 7.0.5. </w:t>
      </w:r>
    </w:p>
    <w:p w:rsidR="00B00DBB" w:rsidRPr="00BC3916" w:rsidRDefault="00B00DBB" w:rsidP="00B00DBB">
      <w:pPr>
        <w:rPr>
          <w:sz w:val="24"/>
          <w:szCs w:val="24"/>
        </w:rPr>
      </w:pPr>
      <w:r w:rsidRPr="00BC3916">
        <w:rPr>
          <w:sz w:val="24"/>
          <w:szCs w:val="24"/>
        </w:rPr>
        <w:t xml:space="preserve">Файл в </w:t>
      </w:r>
      <w:r w:rsidRPr="00BC3916">
        <w:rPr>
          <w:sz w:val="24"/>
          <w:szCs w:val="24"/>
          <w:lang w:val="en-US"/>
        </w:rPr>
        <w:t>Word</w:t>
      </w:r>
      <w:r w:rsidRPr="00BC3916">
        <w:rPr>
          <w:sz w:val="24"/>
          <w:szCs w:val="24"/>
        </w:rPr>
        <w:t xml:space="preserve"> назвать  «Фамилия-ДК-</w:t>
      </w:r>
      <w:proofErr w:type="spellStart"/>
      <w:r w:rsidRPr="00BC3916">
        <w:rPr>
          <w:sz w:val="24"/>
          <w:szCs w:val="24"/>
        </w:rPr>
        <w:t>Пр</w:t>
      </w:r>
      <w:proofErr w:type="spellEnd"/>
      <w:r w:rsidRPr="00BC3916">
        <w:rPr>
          <w:sz w:val="24"/>
          <w:szCs w:val="24"/>
        </w:rPr>
        <w:t>-</w:t>
      </w:r>
      <w:proofErr w:type="spellStart"/>
      <w:r w:rsidRPr="00BC3916">
        <w:rPr>
          <w:sz w:val="24"/>
          <w:szCs w:val="24"/>
        </w:rPr>
        <w:t>Стат</w:t>
      </w:r>
      <w:proofErr w:type="spellEnd"/>
      <w:r w:rsidRPr="00BC3916">
        <w:rPr>
          <w:sz w:val="24"/>
          <w:szCs w:val="24"/>
        </w:rPr>
        <w:t xml:space="preserve">» (здесь Фамилия студента группы)  и выслать преподавателю. </w:t>
      </w:r>
      <w:r w:rsidRPr="00BC3916">
        <w:rPr>
          <w:sz w:val="24"/>
          <w:szCs w:val="24"/>
          <w:lang w:val="en-US"/>
        </w:rPr>
        <w:t>Excel</w:t>
      </w:r>
      <w:r w:rsidRPr="00BC3916">
        <w:rPr>
          <w:sz w:val="24"/>
          <w:szCs w:val="24"/>
        </w:rPr>
        <w:t xml:space="preserve"> файл с параметрами обработки и вариантами графической визуализации высылать не нужно, но сохранить у себя в персональной Базе знаний (на семинаре эти файлы могут понадобиться при выборочном разборе данно</w:t>
      </w:r>
      <w:r w:rsidR="003B0ABE">
        <w:rPr>
          <w:sz w:val="24"/>
          <w:szCs w:val="24"/>
        </w:rPr>
        <w:t>го задания</w:t>
      </w:r>
      <w:r w:rsidRPr="00BC3916">
        <w:rPr>
          <w:sz w:val="24"/>
          <w:szCs w:val="24"/>
        </w:rPr>
        <w:t xml:space="preserve">). </w:t>
      </w:r>
    </w:p>
    <w:p w:rsidR="00B00DBB" w:rsidRDefault="00B00DBB" w:rsidP="00B00DBB"/>
    <w:p w:rsidR="00B00DBB" w:rsidRDefault="00B00DBB" w:rsidP="00B00DBB">
      <w:pPr>
        <w:sectPr w:rsidR="00B00DBB" w:rsidSect="00717B26">
          <w:pgSz w:w="11906" w:h="16838"/>
          <w:pgMar w:top="1134" w:right="851" w:bottom="1134" w:left="1701" w:header="709" w:footer="709" w:gutter="0"/>
          <w:cols w:space="708"/>
          <w:docGrid w:linePitch="360"/>
        </w:sectPr>
      </w:pPr>
    </w:p>
    <w:p w:rsidR="00B00DBB" w:rsidRDefault="00B00DBB" w:rsidP="00B00DBB">
      <w:r>
        <w:rPr>
          <w:noProof/>
        </w:rPr>
        <w:lastRenderedPageBreak/>
        <w:drawing>
          <wp:anchor distT="0" distB="0" distL="114300" distR="114300" simplePos="0" relativeHeight="251660288" behindDoc="0" locked="0" layoutInCell="1" allowOverlap="1">
            <wp:simplePos x="0" y="0"/>
            <wp:positionH relativeFrom="page">
              <wp:posOffset>428625</wp:posOffset>
            </wp:positionH>
            <wp:positionV relativeFrom="paragraph">
              <wp:posOffset>0</wp:posOffset>
            </wp:positionV>
            <wp:extent cx="9734373" cy="5959829"/>
            <wp:effectExtent l="0" t="0" r="635" b="3175"/>
            <wp:wrapSquare wrapText="bothSides"/>
            <wp:docPr id="4" name="Диаграмма 4">
              <a:extLst xmlns:a="http://schemas.openxmlformats.org/drawingml/2006/main">
                <a:ext uri="{FF2B5EF4-FFF2-40B4-BE49-F238E27FC236}">
                  <a16:creationId xmlns:a16="http://schemas.microsoft.com/office/drawing/2014/main" id="{248023A0-479A-4DE4-9440-2686294142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rsidR="00B00DBB" w:rsidRDefault="00B00DBB" w:rsidP="00B00DBB">
      <w:pPr>
        <w:sectPr w:rsidR="00B00DBB" w:rsidSect="00717B26">
          <w:pgSz w:w="16838" w:h="11906" w:orient="landscape"/>
          <w:pgMar w:top="1701" w:right="1134" w:bottom="851" w:left="1134" w:header="709" w:footer="709" w:gutter="0"/>
          <w:cols w:space="708"/>
          <w:docGrid w:linePitch="360"/>
        </w:sectPr>
      </w:pPr>
      <w:r>
        <w:rPr>
          <w:noProof/>
        </w:rPr>
        <w:lastRenderedPageBreak/>
        <w:drawing>
          <wp:inline distT="0" distB="0" distL="0" distR="0">
            <wp:extent cx="9610725" cy="6106795"/>
            <wp:effectExtent l="0" t="0" r="9525" b="8255"/>
            <wp:docPr id="2" name="Диаграмма 2">
              <a:extLst xmlns:a="http://schemas.openxmlformats.org/drawingml/2006/main">
                <a:ext uri="{FF2B5EF4-FFF2-40B4-BE49-F238E27FC236}">
                  <a16:creationId xmlns:a16="http://schemas.microsoft.com/office/drawing/2014/main" id="{9312F08A-482B-4108-8AF7-07F96E14ED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00DBB" w:rsidRPr="00BC3916" w:rsidRDefault="00B00DBB" w:rsidP="00B00DBB">
      <w:pPr>
        <w:rPr>
          <w:sz w:val="24"/>
          <w:szCs w:val="24"/>
        </w:rPr>
      </w:pPr>
      <w:r w:rsidRPr="00BC3916">
        <w:rPr>
          <w:b/>
          <w:bCs/>
          <w:sz w:val="24"/>
          <w:szCs w:val="24"/>
        </w:rPr>
        <w:lastRenderedPageBreak/>
        <w:t xml:space="preserve">Задание </w:t>
      </w:r>
      <w:r w:rsidR="009914B2">
        <w:rPr>
          <w:b/>
          <w:bCs/>
          <w:sz w:val="24"/>
          <w:szCs w:val="24"/>
        </w:rPr>
        <w:t>0</w:t>
      </w:r>
      <w:r w:rsidR="0028761C">
        <w:rPr>
          <w:b/>
          <w:bCs/>
          <w:sz w:val="24"/>
          <w:szCs w:val="24"/>
        </w:rPr>
        <w:t>8</w:t>
      </w:r>
      <w:r w:rsidRPr="00BC3916">
        <w:rPr>
          <w:sz w:val="24"/>
          <w:szCs w:val="24"/>
        </w:rPr>
        <w:br/>
        <w:t xml:space="preserve">Проведя анализ графика зависимости заработной платы от времени в период с 2013 по 2018 год были выделены следующие особенности: </w:t>
      </w:r>
    </w:p>
    <w:p w:rsidR="00B00DBB" w:rsidRPr="00BC3916" w:rsidRDefault="00B00DBB" w:rsidP="00B00DBB">
      <w:pPr>
        <w:rPr>
          <w:sz w:val="24"/>
          <w:szCs w:val="24"/>
        </w:rPr>
      </w:pPr>
      <w:r w:rsidRPr="00BC3916">
        <w:rPr>
          <w:sz w:val="24"/>
          <w:szCs w:val="24"/>
        </w:rPr>
        <w:t xml:space="preserve">1) На пиках графика, отмеченных красными точками, месяц-декабрь зарплата существенно выше, чем в остальной период. На мой взгляд это объяснимо тем, что работникам выдаются премии, за счет которых общей уровень зарплаты повышается. </w:t>
      </w:r>
      <w:r w:rsidRPr="00BC3916">
        <w:rPr>
          <w:sz w:val="24"/>
          <w:szCs w:val="24"/>
        </w:rPr>
        <w:br/>
        <w:t>Также можно предположить, что на пиках графика, отмеченных синими точками, месяца - май, июнь, общей уровень заработной платы выше, за счет того, что люди берут отпуск и им выплачиваются отпускные.</w:t>
      </w:r>
    </w:p>
    <w:p w:rsidR="00B00DBB" w:rsidRPr="00BC3916" w:rsidRDefault="00B00DBB" w:rsidP="00B00DBB">
      <w:pPr>
        <w:rPr>
          <w:sz w:val="24"/>
          <w:szCs w:val="24"/>
        </w:rPr>
      </w:pPr>
      <w:r w:rsidRPr="00BC3916">
        <w:rPr>
          <w:sz w:val="24"/>
          <w:szCs w:val="24"/>
        </w:rPr>
        <w:t>2) Добавив на график линию тренда, можно отметить, что за период с 2013 по 2018 заработная плата в ХМАО выросла с 52 тыс.р. до 70 тыс.р. что составляет примерно 35% от всей заработной платы. Данное повышение заработной платы может быть следствием инфляции</w:t>
      </w:r>
    </w:p>
    <w:p w:rsidR="00B00DBB" w:rsidRPr="00BC3916" w:rsidRDefault="00B00DBB" w:rsidP="00B00DBB">
      <w:pPr>
        <w:rPr>
          <w:sz w:val="24"/>
          <w:szCs w:val="24"/>
        </w:rPr>
      </w:pPr>
      <w:r w:rsidRPr="00BC3916">
        <w:rPr>
          <w:sz w:val="24"/>
          <w:szCs w:val="24"/>
        </w:rPr>
        <w:t>3) Причиной периодического подъема уровня заработной платы в марте и сентябре (отмечены желтыми точками), на мой взгляд, являются сезонные премии для работников сырье добывающей индустрии. Премии у них довольно большие, так что их количества хватает для создания таких «подъемов» на графике</w:t>
      </w:r>
    </w:p>
    <w:p w:rsidR="00B00DBB" w:rsidRPr="00BC3916" w:rsidRDefault="00B00DBB" w:rsidP="00B00DBB">
      <w:pPr>
        <w:rPr>
          <w:sz w:val="24"/>
          <w:szCs w:val="24"/>
        </w:rPr>
      </w:pPr>
      <w:r w:rsidRPr="00BC3916">
        <w:rPr>
          <w:sz w:val="24"/>
          <w:szCs w:val="24"/>
        </w:rPr>
        <w:t>4) Также можно предположить, что на график также влияет сезонность работ, проводящихся в данном округе</w:t>
      </w:r>
      <w:r w:rsidRPr="00BC3916">
        <w:rPr>
          <w:sz w:val="24"/>
          <w:szCs w:val="24"/>
        </w:rPr>
        <w:br/>
      </w:r>
    </w:p>
    <w:p w:rsidR="00B00DBB" w:rsidRPr="00BC3916" w:rsidRDefault="00B00DBB" w:rsidP="00B00DBB">
      <w:pPr>
        <w:rPr>
          <w:b/>
          <w:bCs/>
          <w:sz w:val="24"/>
          <w:szCs w:val="24"/>
        </w:rPr>
      </w:pPr>
      <w:r w:rsidRPr="00BC3916">
        <w:rPr>
          <w:b/>
          <w:bCs/>
          <w:sz w:val="24"/>
          <w:szCs w:val="24"/>
        </w:rPr>
        <w:t xml:space="preserve">Задание </w:t>
      </w:r>
      <w:r w:rsidR="00F3564E">
        <w:rPr>
          <w:b/>
          <w:bCs/>
          <w:sz w:val="24"/>
          <w:szCs w:val="24"/>
        </w:rPr>
        <w:t>0</w:t>
      </w:r>
      <w:r w:rsidR="0028761C">
        <w:rPr>
          <w:b/>
          <w:bCs/>
          <w:sz w:val="24"/>
          <w:szCs w:val="24"/>
        </w:rPr>
        <w:t>9</w:t>
      </w:r>
    </w:p>
    <w:p w:rsidR="00B00DBB" w:rsidRPr="00BC3916" w:rsidRDefault="00B00DBB" w:rsidP="00B00DBB">
      <w:pPr>
        <w:rPr>
          <w:sz w:val="24"/>
          <w:szCs w:val="24"/>
        </w:rPr>
      </w:pPr>
      <w:r w:rsidRPr="00BC3916">
        <w:rPr>
          <w:sz w:val="24"/>
          <w:szCs w:val="24"/>
        </w:rPr>
        <w:t>Опираясь на данные графика, можно сделать вывод, что максимальные заработные платы будут:</w:t>
      </w:r>
      <w:r w:rsidRPr="00BC3916">
        <w:rPr>
          <w:sz w:val="24"/>
          <w:szCs w:val="24"/>
        </w:rPr>
        <w:br/>
        <w:t>1) Чукотский авт.округ; 83678 тыс. руб.</w:t>
      </w:r>
      <w:r w:rsidRPr="00BC3916">
        <w:rPr>
          <w:sz w:val="24"/>
          <w:szCs w:val="24"/>
        </w:rPr>
        <w:br/>
        <w:t>2) Ямало-Ненецкий авт. округ; 81991 тыс. руб.</w:t>
      </w:r>
      <w:r w:rsidRPr="00BC3916">
        <w:rPr>
          <w:sz w:val="24"/>
          <w:szCs w:val="24"/>
        </w:rPr>
        <w:br/>
        <w:t>3) Ненецкий авт.округ; 71452 тыс. руб.</w:t>
      </w:r>
      <w:r w:rsidRPr="00BC3916">
        <w:rPr>
          <w:sz w:val="24"/>
          <w:szCs w:val="24"/>
        </w:rPr>
        <w:br/>
        <w:t xml:space="preserve">Зарплаты в данных регионах достаточно высоки за счет отраслевой специализации регионов, а именно – в них добывается сырье в виде нефти и газа, что считается тяжелым трудом. Также в данных регионах существуют надбавки к заработной плате. </w:t>
      </w:r>
      <w:r w:rsidRPr="00BC3916">
        <w:rPr>
          <w:sz w:val="24"/>
          <w:szCs w:val="24"/>
        </w:rPr>
        <w:br/>
        <w:t xml:space="preserve">Виды надбавок: </w:t>
      </w:r>
      <w:r w:rsidRPr="00BC3916">
        <w:rPr>
          <w:sz w:val="24"/>
          <w:szCs w:val="24"/>
        </w:rPr>
        <w:br/>
        <w:t>Районный коэффициент — это надбавка работникам Крайнего Севера, приравненных к ним местностям и других городов России с плохим климатом. Надбавка не зависит от стажа и положена работнику с первого дня работы. Коэффициент в каждом городе свой — от 1,1 до 2, чем хуже климат, тем он выше.</w:t>
      </w:r>
      <w:r w:rsidRPr="00BC3916">
        <w:rPr>
          <w:sz w:val="24"/>
          <w:szCs w:val="24"/>
        </w:rPr>
        <w:br/>
        <w:t>Процентная надбавка (северная надбавка, «</w:t>
      </w:r>
      <w:proofErr w:type="spellStart"/>
      <w:r w:rsidRPr="00BC3916">
        <w:rPr>
          <w:sz w:val="24"/>
          <w:szCs w:val="24"/>
        </w:rPr>
        <w:t>полярка</w:t>
      </w:r>
      <w:proofErr w:type="spellEnd"/>
      <w:r w:rsidRPr="00BC3916">
        <w:rPr>
          <w:sz w:val="24"/>
          <w:szCs w:val="24"/>
        </w:rPr>
        <w:t>») — это надбавка за стаж работникам Крайнего Севера и приравненных к нему местностей. Если совсем грубо, за каждые полгода работы к зарплате добавляется от 10 до 20 %, пока надбавка не вырастет до регионального предела.</w:t>
      </w:r>
    </w:p>
    <w:p w:rsidR="00B00DBB" w:rsidRPr="00BC3916" w:rsidRDefault="00B00DBB" w:rsidP="00B00DBB">
      <w:pPr>
        <w:rPr>
          <w:sz w:val="24"/>
          <w:szCs w:val="24"/>
        </w:rPr>
      </w:pPr>
      <w:r w:rsidRPr="00BC3916">
        <w:rPr>
          <w:sz w:val="24"/>
          <w:szCs w:val="24"/>
        </w:rPr>
        <w:t xml:space="preserve">Также, можно сделать вывод о регионах с минимальным уровнем заработной платы </w:t>
      </w:r>
      <w:r w:rsidRPr="00BC3916">
        <w:rPr>
          <w:sz w:val="24"/>
          <w:szCs w:val="24"/>
        </w:rPr>
        <w:br/>
        <w:t>1) Республика Дагестан; 20356 тыс. руб.</w:t>
      </w:r>
      <w:r w:rsidRPr="00BC3916">
        <w:rPr>
          <w:sz w:val="24"/>
          <w:szCs w:val="24"/>
        </w:rPr>
        <w:br/>
        <w:t>2) Алтайский край; 21140 тыс. руб.</w:t>
      </w:r>
      <w:r w:rsidRPr="00BC3916">
        <w:rPr>
          <w:sz w:val="24"/>
          <w:szCs w:val="24"/>
        </w:rPr>
        <w:br/>
        <w:t>3) Республика Калмыкия; 21248 тыс. руб.</w:t>
      </w:r>
      <w:r w:rsidRPr="00BC3916">
        <w:rPr>
          <w:sz w:val="24"/>
          <w:szCs w:val="24"/>
        </w:rPr>
        <w:br/>
        <w:t>Зарплаты в данных регионах очень низкие, связано это с тем, что у региона нет промышленности либо предприятий, которые бы приносили им деньги. Единственное что они получают – это дотации, тем не менее, их не хватает для того, чтобы сделать в регионе приемлемые зарплаты</w:t>
      </w:r>
      <w:r>
        <w:rPr>
          <w:sz w:val="24"/>
          <w:szCs w:val="24"/>
        </w:rPr>
        <w:t>.</w:t>
      </w:r>
      <w:r w:rsidRPr="00BC3916">
        <w:rPr>
          <w:sz w:val="24"/>
          <w:szCs w:val="24"/>
        </w:rPr>
        <w:t xml:space="preserve"> </w:t>
      </w:r>
    </w:p>
    <w:p w:rsidR="00B00DBB" w:rsidRDefault="00B00DBB" w:rsidP="00B00DBB"/>
    <w:p w:rsidR="00B00DBB" w:rsidRDefault="00B00DBB" w:rsidP="00B00DBB"/>
    <w:p w:rsidR="00B00DBB" w:rsidRDefault="00B00DBB" w:rsidP="00B00DBB">
      <w:pPr>
        <w:sectPr w:rsidR="00B00DBB">
          <w:pgSz w:w="11906" w:h="16838"/>
          <w:pgMar w:top="1134" w:right="850" w:bottom="1134" w:left="1701" w:header="708" w:footer="708" w:gutter="0"/>
          <w:cols w:space="708"/>
          <w:docGrid w:linePitch="360"/>
        </w:sectPr>
      </w:pPr>
    </w:p>
    <w:p w:rsidR="00B00DBB" w:rsidRDefault="00B00DBB" w:rsidP="00B00DBB"/>
    <w:p w:rsidR="00B00DBB" w:rsidRDefault="00B00DBB" w:rsidP="00B00DBB">
      <w:pPr>
        <w:sectPr w:rsidR="00B00DBB" w:rsidSect="00717B26">
          <w:type w:val="continuous"/>
          <w:pgSz w:w="11906" w:h="16838"/>
          <w:pgMar w:top="1134" w:right="850" w:bottom="1134" w:left="1701" w:header="708" w:footer="708" w:gutter="0"/>
          <w:cols w:space="708"/>
          <w:docGrid w:linePitch="360"/>
        </w:sectPr>
      </w:pPr>
    </w:p>
    <w:p w:rsidR="00B00DBB" w:rsidRDefault="00B00DBB" w:rsidP="00B00DBB"/>
    <w:p w:rsidR="00B00DBB" w:rsidRDefault="00B00DBB" w:rsidP="00B00DBB"/>
    <w:p w:rsidR="00380B9B" w:rsidRDefault="00380B9B" w:rsidP="00B00DBB">
      <w:pPr>
        <w:rPr>
          <w:b/>
          <w:bCs/>
        </w:rPr>
      </w:pPr>
      <w:r>
        <w:rPr>
          <w:b/>
          <w:bCs/>
        </w:rPr>
        <w:lastRenderedPageBreak/>
        <w:t>Задание 10. Философские о</w:t>
      </w:r>
      <w:r w:rsidRPr="00100CED">
        <w:rPr>
          <w:b/>
          <w:bCs/>
        </w:rPr>
        <w:t>собенности использования информационных технологий</w:t>
      </w:r>
      <w:r>
        <w:rPr>
          <w:b/>
          <w:bCs/>
        </w:rPr>
        <w:t xml:space="preserve"> в разработке, внедрении и эксплуатации систем управления предприятием</w:t>
      </w:r>
    </w:p>
    <w:p w:rsidR="00380B9B" w:rsidRDefault="006140D2" w:rsidP="00380B9B">
      <w:pPr>
        <w:rPr>
          <w:szCs w:val="28"/>
        </w:rPr>
      </w:pPr>
      <w:r>
        <w:rPr>
          <w:szCs w:val="28"/>
        </w:rPr>
        <w:t xml:space="preserve">Изложите: </w:t>
      </w:r>
    </w:p>
    <w:p w:rsidR="00380B9B" w:rsidRPr="006140D2" w:rsidRDefault="00380B9B" w:rsidP="006140D2">
      <w:pPr>
        <w:pStyle w:val="af8"/>
        <w:numPr>
          <w:ilvl w:val="0"/>
          <w:numId w:val="80"/>
        </w:numPr>
        <w:rPr>
          <w:sz w:val="28"/>
          <w:szCs w:val="28"/>
        </w:rPr>
      </w:pPr>
      <w:r w:rsidRPr="006140D2">
        <w:rPr>
          <w:sz w:val="28"/>
          <w:szCs w:val="28"/>
        </w:rPr>
        <w:t>Философские основы выбора информационных систем управления предприятием</w:t>
      </w:r>
      <w:r w:rsidR="006140D2">
        <w:rPr>
          <w:sz w:val="28"/>
          <w:szCs w:val="28"/>
        </w:rPr>
        <w:t>;</w:t>
      </w:r>
    </w:p>
    <w:p w:rsidR="00380B9B" w:rsidRPr="006140D2" w:rsidRDefault="00380B9B" w:rsidP="006140D2">
      <w:pPr>
        <w:pStyle w:val="af8"/>
        <w:numPr>
          <w:ilvl w:val="0"/>
          <w:numId w:val="80"/>
        </w:numPr>
        <w:rPr>
          <w:sz w:val="28"/>
          <w:szCs w:val="28"/>
        </w:rPr>
      </w:pPr>
      <w:r w:rsidRPr="006140D2">
        <w:rPr>
          <w:sz w:val="28"/>
          <w:szCs w:val="28"/>
        </w:rPr>
        <w:t xml:space="preserve">Философские основы этики процесса разработки и внедрения </w:t>
      </w:r>
      <w:r w:rsidR="006140D2" w:rsidRPr="006140D2">
        <w:rPr>
          <w:sz w:val="28"/>
          <w:szCs w:val="28"/>
        </w:rPr>
        <w:t>корпоративной системы управления предприятием</w:t>
      </w:r>
      <w:r w:rsidR="006140D2">
        <w:rPr>
          <w:sz w:val="28"/>
          <w:szCs w:val="28"/>
        </w:rPr>
        <w:t>;</w:t>
      </w:r>
    </w:p>
    <w:p w:rsidR="00380B9B" w:rsidRPr="006140D2" w:rsidRDefault="00380B9B" w:rsidP="006140D2">
      <w:pPr>
        <w:pStyle w:val="af8"/>
        <w:numPr>
          <w:ilvl w:val="0"/>
          <w:numId w:val="80"/>
        </w:numPr>
        <w:rPr>
          <w:b/>
          <w:bCs/>
          <w:sz w:val="28"/>
          <w:szCs w:val="28"/>
        </w:rPr>
      </w:pPr>
      <w:r w:rsidRPr="006140D2">
        <w:rPr>
          <w:sz w:val="28"/>
          <w:szCs w:val="28"/>
        </w:rPr>
        <w:t>Особенности настройки и сопровождения информационных систем на основе этического кодекса и Политики управления</w:t>
      </w:r>
      <w:r w:rsidR="006140D2">
        <w:rPr>
          <w:sz w:val="28"/>
          <w:szCs w:val="28"/>
        </w:rPr>
        <w:t xml:space="preserve"> предприятием.</w:t>
      </w:r>
    </w:p>
    <w:p w:rsidR="00380B9B" w:rsidRDefault="00380B9B" w:rsidP="00B00DBB">
      <w:pPr>
        <w:rPr>
          <w:b/>
          <w:bCs/>
        </w:rPr>
      </w:pPr>
    </w:p>
    <w:p w:rsidR="00380B9B" w:rsidRDefault="00380B9B" w:rsidP="00B00DBB">
      <w:pPr>
        <w:rPr>
          <w:b/>
          <w:bCs/>
        </w:rPr>
      </w:pPr>
    </w:p>
    <w:p w:rsidR="00307648" w:rsidRPr="00080CD5" w:rsidRDefault="00307648" w:rsidP="00307648">
      <w:pPr>
        <w:spacing w:after="160" w:line="259" w:lineRule="auto"/>
        <w:rPr>
          <w:b/>
          <w:bCs/>
        </w:rPr>
      </w:pPr>
      <w:r w:rsidRPr="00080CD5">
        <w:rPr>
          <w:b/>
          <w:bCs/>
        </w:rPr>
        <w:t xml:space="preserve">Задание 11. </w:t>
      </w:r>
      <w:r w:rsidR="00080CD5" w:rsidRPr="00080CD5">
        <w:rPr>
          <w:b/>
          <w:bCs/>
        </w:rPr>
        <w:t>Выбор и использование цифровых средства общения и управления</w:t>
      </w:r>
    </w:p>
    <w:p w:rsidR="00307648" w:rsidRPr="00945F5B" w:rsidRDefault="00307648" w:rsidP="00307648">
      <w:pPr>
        <w:spacing w:after="160" w:line="259" w:lineRule="auto"/>
      </w:pPr>
      <w:r w:rsidRPr="00096DD6">
        <w:t xml:space="preserve">Перечислите основное назначение финансово-экономических ИТ-систем: </w:t>
      </w:r>
      <w:r w:rsidR="00080CD5">
        <w:rPr>
          <w:lang w:val="en-US"/>
        </w:rPr>
        <w:t>CRM</w:t>
      </w:r>
      <w:r w:rsidR="00080CD5" w:rsidRPr="00080CD5">
        <w:t xml:space="preserve">, </w:t>
      </w:r>
      <w:r w:rsidRPr="00096DD6">
        <w:rPr>
          <w:lang w:val="en-US"/>
        </w:rPr>
        <w:t>ERP</w:t>
      </w:r>
      <w:r w:rsidRPr="00096DD6">
        <w:t xml:space="preserve">, </w:t>
      </w:r>
      <w:r w:rsidRPr="00096DD6">
        <w:rPr>
          <w:lang w:val="en-US"/>
        </w:rPr>
        <w:t>EPM</w:t>
      </w:r>
      <w:r w:rsidRPr="00096DD6">
        <w:t xml:space="preserve">, </w:t>
      </w:r>
      <w:r w:rsidRPr="00096DD6">
        <w:rPr>
          <w:lang w:val="en-US"/>
        </w:rPr>
        <w:t>MES</w:t>
      </w:r>
      <w:r w:rsidRPr="00096DD6">
        <w:t xml:space="preserve">, </w:t>
      </w:r>
      <w:r w:rsidRPr="00096DD6">
        <w:rPr>
          <w:lang w:val="en-US"/>
        </w:rPr>
        <w:t>MRP</w:t>
      </w:r>
      <w:r w:rsidRPr="00096DD6">
        <w:t>-</w:t>
      </w:r>
      <w:r w:rsidRPr="00096DD6">
        <w:rPr>
          <w:lang w:val="en-US"/>
        </w:rPr>
        <w:t>I</w:t>
      </w:r>
      <w:r w:rsidRPr="00096DD6">
        <w:t xml:space="preserve">, </w:t>
      </w:r>
      <w:r w:rsidRPr="00096DD6">
        <w:rPr>
          <w:lang w:val="en-US"/>
        </w:rPr>
        <w:t>MRP</w:t>
      </w:r>
      <w:r w:rsidRPr="00096DD6">
        <w:t>-</w:t>
      </w:r>
      <w:r w:rsidRPr="00096DD6">
        <w:rPr>
          <w:lang w:val="en-US"/>
        </w:rPr>
        <w:t>II</w:t>
      </w:r>
      <w:r w:rsidRPr="00096DD6">
        <w:t>.</w:t>
      </w:r>
      <w:r>
        <w:t xml:space="preserve"> </w:t>
      </w:r>
      <w:r w:rsidRPr="00945F5B">
        <w:t>Результат представьте в виде файла «Фамилия-ИТвПрД-2.</w:t>
      </w:r>
      <w:proofErr w:type="spellStart"/>
      <w:r w:rsidRPr="00945F5B">
        <w:rPr>
          <w:lang w:val="en-US"/>
        </w:rPr>
        <w:t>docx</w:t>
      </w:r>
      <w:proofErr w:type="spellEnd"/>
      <w:r w:rsidRPr="00945F5B">
        <w:t>».</w:t>
      </w:r>
    </w:p>
    <w:p w:rsidR="00307648" w:rsidRDefault="00307648" w:rsidP="00B00DBB">
      <w:pPr>
        <w:rPr>
          <w:b/>
          <w:bCs/>
        </w:rPr>
      </w:pPr>
    </w:p>
    <w:p w:rsidR="00380B9B" w:rsidRDefault="00380B9B" w:rsidP="00B00DBB">
      <w:pPr>
        <w:rPr>
          <w:b/>
          <w:bCs/>
        </w:rPr>
      </w:pPr>
    </w:p>
    <w:p w:rsidR="00A8785F" w:rsidRPr="00A8785F" w:rsidRDefault="00FE4CF2" w:rsidP="00A8785F">
      <w:pPr>
        <w:widowControl w:val="0"/>
        <w:autoSpaceDE w:val="0"/>
        <w:autoSpaceDN w:val="0"/>
        <w:adjustRightInd w:val="0"/>
        <w:jc w:val="both"/>
        <w:rPr>
          <w:b/>
          <w:szCs w:val="28"/>
        </w:rPr>
      </w:pPr>
      <w:r>
        <w:rPr>
          <w:b/>
          <w:bCs/>
        </w:rPr>
        <w:t>Задание 12.</w:t>
      </w:r>
      <w:r w:rsidR="00A8785F">
        <w:rPr>
          <w:b/>
          <w:bCs/>
        </w:rPr>
        <w:t xml:space="preserve"> </w:t>
      </w:r>
      <w:r w:rsidR="001F1FEF">
        <w:rPr>
          <w:b/>
          <w:bCs/>
        </w:rPr>
        <w:t>Особенности н</w:t>
      </w:r>
      <w:r w:rsidR="00A8785F" w:rsidRPr="00A8785F">
        <w:rPr>
          <w:b/>
          <w:szCs w:val="28"/>
        </w:rPr>
        <w:t>азначени</w:t>
      </w:r>
      <w:r w:rsidR="001F1FEF">
        <w:rPr>
          <w:b/>
          <w:szCs w:val="28"/>
        </w:rPr>
        <w:t>я</w:t>
      </w:r>
      <w:r w:rsidR="00A8785F" w:rsidRPr="00A8785F">
        <w:rPr>
          <w:b/>
          <w:szCs w:val="28"/>
        </w:rPr>
        <w:t xml:space="preserve"> и основны</w:t>
      </w:r>
      <w:r w:rsidR="0047594D">
        <w:rPr>
          <w:b/>
          <w:szCs w:val="28"/>
        </w:rPr>
        <w:t>х</w:t>
      </w:r>
      <w:r w:rsidR="00A8785F" w:rsidRPr="00A8785F">
        <w:rPr>
          <w:b/>
          <w:szCs w:val="28"/>
        </w:rPr>
        <w:t xml:space="preserve"> характеристик информационно-коммуникационных систем </w:t>
      </w:r>
    </w:p>
    <w:p w:rsidR="00FE4CF2" w:rsidRDefault="00FE4CF2" w:rsidP="00B00DBB">
      <w:pPr>
        <w:rPr>
          <w:b/>
          <w:bCs/>
        </w:rPr>
      </w:pPr>
    </w:p>
    <w:p w:rsidR="00FE4CF2" w:rsidRDefault="00FE4CF2" w:rsidP="00FE4CF2">
      <w:r>
        <w:t>В таблице приведен перечень основных недостатков</w:t>
      </w:r>
      <w:r w:rsidRPr="00581853">
        <w:t xml:space="preserve"> </w:t>
      </w:r>
      <w:r>
        <w:rPr>
          <w:lang w:val="en-US"/>
        </w:rPr>
        <w:t>ERP</w:t>
      </w:r>
      <w:r w:rsidRPr="00581853">
        <w:t xml:space="preserve"> </w:t>
      </w:r>
      <w:r>
        <w:t xml:space="preserve">систем </w:t>
      </w:r>
      <w:r w:rsidRPr="00581853">
        <w:t>1</w:t>
      </w:r>
      <w:r>
        <w:rPr>
          <w:lang w:val="en-US"/>
        </w:rPr>
        <w:t>C</w:t>
      </w:r>
      <w:r w:rsidRPr="00581853">
        <w:t xml:space="preserve"> </w:t>
      </w:r>
      <w:r>
        <w:t>и</w:t>
      </w:r>
      <w:r w:rsidRPr="00581853">
        <w:t xml:space="preserve"> </w:t>
      </w:r>
      <w:r>
        <w:rPr>
          <w:lang w:val="en-US"/>
        </w:rPr>
        <w:t>SAP</w:t>
      </w:r>
      <w:r>
        <w:t>. Ранжируйте эти недостатки по их значимости для бизнеса компаний: 1-е место обозначает максимальное негативное влияние, 7-е - минимальное. Объясните свое решение.</w:t>
      </w:r>
    </w:p>
    <w:p w:rsidR="00FE4CF2" w:rsidRDefault="00FE4CF2" w:rsidP="00FE4CF2"/>
    <w:tbl>
      <w:tblPr>
        <w:tblStyle w:val="ae"/>
        <w:tblW w:w="0" w:type="auto"/>
        <w:tblLook w:val="04A0" w:firstRow="1" w:lastRow="0" w:firstColumn="1" w:lastColumn="0" w:noHBand="0" w:noVBand="1"/>
      </w:tblPr>
      <w:tblGrid>
        <w:gridCol w:w="988"/>
        <w:gridCol w:w="3543"/>
        <w:gridCol w:w="1843"/>
        <w:gridCol w:w="1842"/>
      </w:tblGrid>
      <w:tr w:rsidR="00FE4CF2" w:rsidTr="00717B26">
        <w:tc>
          <w:tcPr>
            <w:tcW w:w="988" w:type="dxa"/>
          </w:tcPr>
          <w:p w:rsidR="00FE4CF2" w:rsidRDefault="00FE4CF2" w:rsidP="00717B26">
            <w:pPr>
              <w:jc w:val="center"/>
            </w:pPr>
            <w:r>
              <w:t>№</w:t>
            </w:r>
          </w:p>
        </w:tc>
        <w:tc>
          <w:tcPr>
            <w:tcW w:w="3543" w:type="dxa"/>
          </w:tcPr>
          <w:p w:rsidR="00FE4CF2" w:rsidRDefault="00FE4CF2" w:rsidP="00717B26">
            <w:pPr>
              <w:ind w:left="-107" w:right="-112"/>
              <w:jc w:val="center"/>
            </w:pPr>
            <w:r>
              <w:t>ИС</w:t>
            </w:r>
          </w:p>
        </w:tc>
        <w:tc>
          <w:tcPr>
            <w:tcW w:w="1843" w:type="dxa"/>
          </w:tcPr>
          <w:p w:rsidR="00FE4CF2" w:rsidRDefault="00FE4CF2" w:rsidP="00717B26">
            <w:pPr>
              <w:ind w:left="-107" w:right="-109"/>
              <w:jc w:val="center"/>
            </w:pPr>
            <w:r w:rsidRPr="00581853">
              <w:t>1</w:t>
            </w:r>
            <w:r>
              <w:rPr>
                <w:lang w:val="en-US"/>
              </w:rPr>
              <w:t>C</w:t>
            </w:r>
            <w:r>
              <w:t xml:space="preserve"> </w:t>
            </w:r>
          </w:p>
          <w:p w:rsidR="00FE4CF2" w:rsidRDefault="00FE4CF2" w:rsidP="00717B26">
            <w:pPr>
              <w:ind w:left="-107" w:right="-109"/>
              <w:jc w:val="center"/>
            </w:pPr>
            <w:r>
              <w:t>Ранг от 1 до 7</w:t>
            </w:r>
          </w:p>
        </w:tc>
        <w:tc>
          <w:tcPr>
            <w:tcW w:w="1842" w:type="dxa"/>
          </w:tcPr>
          <w:p w:rsidR="00FE4CF2" w:rsidRDefault="00FE4CF2" w:rsidP="00717B26">
            <w:pPr>
              <w:ind w:left="-111" w:right="-105"/>
              <w:jc w:val="center"/>
            </w:pPr>
            <w:r>
              <w:rPr>
                <w:lang w:val="en-US"/>
              </w:rPr>
              <w:t>SAP</w:t>
            </w:r>
            <w:r>
              <w:t xml:space="preserve"> </w:t>
            </w:r>
          </w:p>
          <w:p w:rsidR="00FE4CF2" w:rsidRDefault="00FE4CF2" w:rsidP="00717B26">
            <w:pPr>
              <w:ind w:left="-111" w:right="-105"/>
              <w:jc w:val="center"/>
            </w:pPr>
            <w:r>
              <w:t>Ранг от 1 до 7</w:t>
            </w:r>
          </w:p>
        </w:tc>
      </w:tr>
      <w:tr w:rsidR="00FE4CF2" w:rsidTr="00717B26">
        <w:tc>
          <w:tcPr>
            <w:tcW w:w="988" w:type="dxa"/>
          </w:tcPr>
          <w:p w:rsidR="00FE4CF2" w:rsidRDefault="00FE4CF2" w:rsidP="00717B26">
            <w:r>
              <w:t>1</w:t>
            </w:r>
          </w:p>
        </w:tc>
        <w:tc>
          <w:tcPr>
            <w:tcW w:w="3543" w:type="dxa"/>
          </w:tcPr>
          <w:p w:rsidR="00FE4CF2" w:rsidRDefault="00FE4CF2" w:rsidP="00717B26">
            <w:r>
              <w:t>Сложности интеграции модулей</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2</w:t>
            </w:r>
          </w:p>
        </w:tc>
        <w:tc>
          <w:tcPr>
            <w:tcW w:w="3543" w:type="dxa"/>
          </w:tcPr>
          <w:p w:rsidR="00FE4CF2" w:rsidRDefault="00FE4CF2" w:rsidP="00717B26">
            <w:r>
              <w:t>Трудности старт-</w:t>
            </w:r>
            <w:proofErr w:type="spellStart"/>
            <w:r>
              <w:t>апов</w:t>
            </w:r>
            <w:proofErr w:type="spellEnd"/>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3</w:t>
            </w:r>
          </w:p>
        </w:tc>
        <w:tc>
          <w:tcPr>
            <w:tcW w:w="3543" w:type="dxa"/>
          </w:tcPr>
          <w:p w:rsidR="00FE4CF2" w:rsidRDefault="00FE4CF2" w:rsidP="00717B26">
            <w:r>
              <w:t>Низкая проектно-ориентированность</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4</w:t>
            </w:r>
          </w:p>
        </w:tc>
        <w:tc>
          <w:tcPr>
            <w:tcW w:w="3543" w:type="dxa"/>
          </w:tcPr>
          <w:p w:rsidR="00FE4CF2" w:rsidRDefault="00FE4CF2" w:rsidP="00717B26">
            <w:r>
              <w:t>Низкое отношение «качество/цена»</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5</w:t>
            </w:r>
          </w:p>
        </w:tc>
        <w:tc>
          <w:tcPr>
            <w:tcW w:w="3543" w:type="dxa"/>
          </w:tcPr>
          <w:p w:rsidR="00FE4CF2" w:rsidRDefault="00FE4CF2" w:rsidP="00717B26">
            <w:r>
              <w:t>Низкая защита от внешних атак</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6</w:t>
            </w:r>
          </w:p>
        </w:tc>
        <w:tc>
          <w:tcPr>
            <w:tcW w:w="3543" w:type="dxa"/>
          </w:tcPr>
          <w:p w:rsidR="00FE4CF2" w:rsidRDefault="00FE4CF2" w:rsidP="00717B26">
            <w:r>
              <w:t>Недостаточное внедрение элементов ИИ</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lastRenderedPageBreak/>
              <w:t>7</w:t>
            </w:r>
          </w:p>
        </w:tc>
        <w:tc>
          <w:tcPr>
            <w:tcW w:w="3543" w:type="dxa"/>
          </w:tcPr>
          <w:p w:rsidR="00FE4CF2" w:rsidRDefault="00FE4CF2" w:rsidP="00717B26">
            <w:r>
              <w:t>Высокая стоимость адаптации к бизнес-процессам предприятия</w:t>
            </w:r>
          </w:p>
        </w:tc>
        <w:tc>
          <w:tcPr>
            <w:tcW w:w="1843" w:type="dxa"/>
          </w:tcPr>
          <w:p w:rsidR="00FE4CF2" w:rsidRDefault="00FE4CF2" w:rsidP="00717B26"/>
        </w:tc>
        <w:tc>
          <w:tcPr>
            <w:tcW w:w="1842" w:type="dxa"/>
          </w:tcPr>
          <w:p w:rsidR="00FE4CF2" w:rsidRDefault="00FE4CF2" w:rsidP="00717B26"/>
        </w:tc>
      </w:tr>
    </w:tbl>
    <w:p w:rsidR="00FE4CF2" w:rsidRPr="00F972E8" w:rsidRDefault="00FE4CF2" w:rsidP="00FE4CF2">
      <w:r w:rsidRPr="00F972E8">
        <w:t>Результат представьте в виде файла «Фамилия-ИТвПрД-1.</w:t>
      </w:r>
      <w:proofErr w:type="spellStart"/>
      <w:r w:rsidRPr="00F972E8">
        <w:rPr>
          <w:lang w:val="en-US"/>
        </w:rPr>
        <w:t>docx</w:t>
      </w:r>
      <w:proofErr w:type="spellEnd"/>
      <w:r w:rsidRPr="00F972E8">
        <w:t>»</w:t>
      </w:r>
      <w:r>
        <w:t>.</w:t>
      </w:r>
    </w:p>
    <w:p w:rsidR="00FE4CF2" w:rsidRDefault="00FE4CF2" w:rsidP="00B00DBB">
      <w:pPr>
        <w:rPr>
          <w:b/>
          <w:bCs/>
        </w:rPr>
      </w:pPr>
    </w:p>
    <w:p w:rsidR="00280560" w:rsidRPr="00280560" w:rsidRDefault="006A07CC" w:rsidP="00280560">
      <w:pPr>
        <w:rPr>
          <w:b/>
          <w:bCs/>
        </w:rPr>
      </w:pPr>
      <w:r w:rsidRPr="00F3564E">
        <w:rPr>
          <w:b/>
          <w:bCs/>
        </w:rPr>
        <w:t>З</w:t>
      </w:r>
      <w:r w:rsidRPr="00185746">
        <w:rPr>
          <w:b/>
          <w:bCs/>
        </w:rPr>
        <w:t>адани</w:t>
      </w:r>
      <w:r w:rsidRPr="00F3564E">
        <w:rPr>
          <w:b/>
          <w:bCs/>
        </w:rPr>
        <w:t xml:space="preserve">е </w:t>
      </w:r>
      <w:r>
        <w:rPr>
          <w:b/>
          <w:bCs/>
        </w:rPr>
        <w:t>1</w:t>
      </w:r>
      <w:r w:rsidRPr="00185746">
        <w:rPr>
          <w:b/>
          <w:bCs/>
        </w:rPr>
        <w:t>3</w:t>
      </w:r>
      <w:r w:rsidRPr="00F3564E">
        <w:rPr>
          <w:b/>
          <w:bCs/>
        </w:rPr>
        <w:t>.</w:t>
      </w:r>
      <w:r w:rsidR="00185746">
        <w:rPr>
          <w:b/>
          <w:bCs/>
        </w:rPr>
        <w:t xml:space="preserve"> </w:t>
      </w:r>
      <w:r w:rsidR="00185746" w:rsidRPr="00185746">
        <w:rPr>
          <w:b/>
          <w:bCs/>
        </w:rPr>
        <w:t>Практическая демонстрация подбора и применения информационно-коммуникационных средств для решения образовательных и профессиональных задач.</w:t>
      </w:r>
      <w:r w:rsidR="00185746">
        <w:rPr>
          <w:b/>
          <w:bCs/>
        </w:rPr>
        <w:t xml:space="preserve"> Категорирование методологий </w:t>
      </w:r>
      <w:r w:rsidR="00280560" w:rsidRPr="00280560">
        <w:rPr>
          <w:b/>
          <w:bCs/>
          <w:lang w:val="en-US"/>
        </w:rPr>
        <w:t>CMMI</w:t>
      </w:r>
      <w:r w:rsidR="00280560" w:rsidRPr="00280560">
        <w:rPr>
          <w:b/>
          <w:bCs/>
        </w:rPr>
        <w:t xml:space="preserve"> и </w:t>
      </w:r>
      <w:r w:rsidR="00280560" w:rsidRPr="00280560">
        <w:rPr>
          <w:b/>
          <w:bCs/>
          <w:lang w:val="en-US"/>
        </w:rPr>
        <w:t>OPM</w:t>
      </w:r>
      <w:r w:rsidR="00280560" w:rsidRPr="00280560">
        <w:rPr>
          <w:b/>
          <w:bCs/>
        </w:rPr>
        <w:t xml:space="preserve">3 </w:t>
      </w:r>
      <w:r w:rsidR="00280560" w:rsidRPr="00280560">
        <w:rPr>
          <w:b/>
          <w:bCs/>
          <w:lang w:val="en-US"/>
        </w:rPr>
        <w:t>PMI</w:t>
      </w:r>
    </w:p>
    <w:p w:rsidR="00FE4CF2" w:rsidRDefault="00FE4CF2" w:rsidP="00B00DBB">
      <w:pPr>
        <w:rPr>
          <w:b/>
          <w:bCs/>
        </w:rPr>
      </w:pPr>
    </w:p>
    <w:p w:rsidR="00FE4CF2" w:rsidRDefault="00FE4CF2" w:rsidP="00B00DBB">
      <w:pPr>
        <w:rPr>
          <w:b/>
          <w:bCs/>
        </w:rPr>
      </w:pPr>
    </w:p>
    <w:p w:rsidR="006A07CC" w:rsidRPr="00CF69D6" w:rsidRDefault="006A07CC" w:rsidP="006A07CC">
      <w:r w:rsidRPr="00CF69D6">
        <w:t xml:space="preserve">Вы руководите проектом разработки и внедрения ИС предприятия. Проект завершен и стали известный фактические затраты по всем задачам. В таблице приведен перечень некоторых задач проекта. Ранжируйте эти задачи по их фактическим затратам: 1-е место обозначает максимальные затраты, 7-е - минимальные. Ранжирование проведите для предприятия низкой (1-2 уровень) и высокой (4-5 уровень) зрелости бизнеса. В качестве методов оценки зрелости бизнеса используйте 5-ти уровневые </w:t>
      </w:r>
      <w:r w:rsidR="00280560">
        <w:t>методологии/</w:t>
      </w:r>
      <w:r w:rsidRPr="00CF69D6">
        <w:t xml:space="preserve">модели </w:t>
      </w:r>
      <w:r w:rsidRPr="00CF69D6">
        <w:rPr>
          <w:lang w:val="en-US"/>
        </w:rPr>
        <w:t>CMMI</w:t>
      </w:r>
      <w:r w:rsidRPr="00CF69D6">
        <w:t xml:space="preserve"> и </w:t>
      </w:r>
      <w:r w:rsidRPr="00CF69D6">
        <w:rPr>
          <w:lang w:val="en-US"/>
        </w:rPr>
        <w:t>OPM</w:t>
      </w:r>
      <w:r w:rsidRPr="00CF69D6">
        <w:t xml:space="preserve">3 </w:t>
      </w:r>
      <w:r w:rsidRPr="00CF69D6">
        <w:rPr>
          <w:lang w:val="en-US"/>
        </w:rPr>
        <w:t>PMI</w:t>
      </w:r>
      <w:r w:rsidRPr="00CF69D6">
        <w:t>.</w:t>
      </w:r>
    </w:p>
    <w:p w:rsidR="006A07CC" w:rsidRPr="00CF69D6" w:rsidRDefault="006A07CC" w:rsidP="006A07CC">
      <w:r w:rsidRPr="00CF69D6">
        <w:t>Объясните свое решение.</w:t>
      </w:r>
    </w:p>
    <w:tbl>
      <w:tblPr>
        <w:tblStyle w:val="ae"/>
        <w:tblW w:w="0" w:type="auto"/>
        <w:tblLook w:val="04A0" w:firstRow="1" w:lastRow="0" w:firstColumn="1" w:lastColumn="0" w:noHBand="0" w:noVBand="1"/>
      </w:tblPr>
      <w:tblGrid>
        <w:gridCol w:w="988"/>
        <w:gridCol w:w="3543"/>
        <w:gridCol w:w="1843"/>
        <w:gridCol w:w="1842"/>
      </w:tblGrid>
      <w:tr w:rsidR="006A07CC" w:rsidRPr="00CF69D6" w:rsidTr="00717B26">
        <w:tc>
          <w:tcPr>
            <w:tcW w:w="988" w:type="dxa"/>
          </w:tcPr>
          <w:p w:rsidR="006A07CC" w:rsidRPr="00CF69D6" w:rsidRDefault="006A07CC" w:rsidP="00717B26">
            <w:pPr>
              <w:jc w:val="center"/>
            </w:pPr>
            <w:r w:rsidRPr="00CF69D6">
              <w:t>№</w:t>
            </w:r>
          </w:p>
        </w:tc>
        <w:tc>
          <w:tcPr>
            <w:tcW w:w="3543" w:type="dxa"/>
          </w:tcPr>
          <w:p w:rsidR="006A07CC" w:rsidRPr="00CF69D6" w:rsidRDefault="006A07CC" w:rsidP="00717B26">
            <w:pPr>
              <w:ind w:left="-107" w:right="-112"/>
              <w:jc w:val="center"/>
            </w:pPr>
            <w:r w:rsidRPr="00CF69D6">
              <w:t>Задача</w:t>
            </w:r>
          </w:p>
        </w:tc>
        <w:tc>
          <w:tcPr>
            <w:tcW w:w="1843" w:type="dxa"/>
          </w:tcPr>
          <w:p w:rsidR="006A07CC" w:rsidRPr="00CF69D6" w:rsidRDefault="006A07CC" w:rsidP="00717B26">
            <w:pPr>
              <w:ind w:left="-107" w:right="-109"/>
              <w:jc w:val="center"/>
            </w:pPr>
            <w:r w:rsidRPr="00CF69D6">
              <w:t xml:space="preserve">Предприятие 1-2 уровня зрелости, </w:t>
            </w:r>
          </w:p>
          <w:p w:rsidR="006A07CC" w:rsidRPr="00CF69D6" w:rsidRDefault="006A07CC" w:rsidP="00717B26">
            <w:pPr>
              <w:ind w:left="-107" w:right="-109"/>
              <w:jc w:val="center"/>
            </w:pPr>
            <w:r w:rsidRPr="00CF69D6">
              <w:t>ранг</w:t>
            </w:r>
          </w:p>
        </w:tc>
        <w:tc>
          <w:tcPr>
            <w:tcW w:w="1842" w:type="dxa"/>
          </w:tcPr>
          <w:p w:rsidR="006A07CC" w:rsidRPr="00CF69D6" w:rsidRDefault="006A07CC" w:rsidP="00717B26">
            <w:pPr>
              <w:ind w:left="-111" w:right="-105"/>
              <w:jc w:val="center"/>
            </w:pPr>
            <w:r w:rsidRPr="00CF69D6">
              <w:t xml:space="preserve">Предприятие 4-5 уровня зрелости, </w:t>
            </w:r>
          </w:p>
          <w:p w:rsidR="006A07CC" w:rsidRPr="00CF69D6" w:rsidRDefault="006A07CC" w:rsidP="00717B26">
            <w:pPr>
              <w:ind w:left="-111" w:right="-105"/>
              <w:jc w:val="center"/>
            </w:pPr>
            <w:r w:rsidRPr="00CF69D6">
              <w:t>Ранг</w:t>
            </w:r>
          </w:p>
        </w:tc>
      </w:tr>
      <w:tr w:rsidR="006A07CC" w:rsidRPr="00CF69D6" w:rsidTr="00717B26">
        <w:tc>
          <w:tcPr>
            <w:tcW w:w="988" w:type="dxa"/>
          </w:tcPr>
          <w:p w:rsidR="006A07CC" w:rsidRPr="00CF69D6" w:rsidRDefault="006A07CC" w:rsidP="00717B26">
            <w:r w:rsidRPr="00CF69D6">
              <w:t>1</w:t>
            </w:r>
          </w:p>
        </w:tc>
        <w:tc>
          <w:tcPr>
            <w:tcW w:w="3543" w:type="dxa"/>
          </w:tcPr>
          <w:p w:rsidR="006A07CC" w:rsidRPr="00CF69D6" w:rsidRDefault="006A07CC" w:rsidP="00717B26">
            <w:r w:rsidRPr="00CF69D6">
              <w:t>Разработка ПО</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2</w:t>
            </w:r>
          </w:p>
        </w:tc>
        <w:tc>
          <w:tcPr>
            <w:tcW w:w="3543" w:type="dxa"/>
          </w:tcPr>
          <w:p w:rsidR="006A07CC" w:rsidRPr="00CF69D6" w:rsidRDefault="006A07CC" w:rsidP="00717B26">
            <w:r w:rsidRPr="00CF69D6">
              <w:t>В</w:t>
            </w:r>
            <w:r>
              <w:t>в</w:t>
            </w:r>
            <w:r w:rsidRPr="00CF69D6">
              <w:t>одное совещание</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3</w:t>
            </w:r>
          </w:p>
        </w:tc>
        <w:tc>
          <w:tcPr>
            <w:tcW w:w="3543" w:type="dxa"/>
          </w:tcPr>
          <w:p w:rsidR="006A07CC" w:rsidRPr="00CF69D6" w:rsidRDefault="006A07CC" w:rsidP="00717B26">
            <w:r w:rsidRPr="00CF69D6">
              <w:t>Инструктаж на АРМах</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4</w:t>
            </w:r>
          </w:p>
        </w:tc>
        <w:tc>
          <w:tcPr>
            <w:tcW w:w="3543" w:type="dxa"/>
          </w:tcPr>
          <w:p w:rsidR="006A07CC" w:rsidRPr="00CF69D6" w:rsidRDefault="006A07CC" w:rsidP="00717B26">
            <w:r w:rsidRPr="00CF69D6">
              <w:t>Обучение персонала</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5</w:t>
            </w:r>
          </w:p>
        </w:tc>
        <w:tc>
          <w:tcPr>
            <w:tcW w:w="3543" w:type="dxa"/>
          </w:tcPr>
          <w:p w:rsidR="006A07CC" w:rsidRPr="00CF69D6" w:rsidRDefault="006A07CC" w:rsidP="00717B26">
            <w:r w:rsidRPr="00CF69D6">
              <w:t>Составление итогового отчета</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6</w:t>
            </w:r>
          </w:p>
        </w:tc>
        <w:tc>
          <w:tcPr>
            <w:tcW w:w="3543" w:type="dxa"/>
          </w:tcPr>
          <w:p w:rsidR="006A07CC" w:rsidRPr="00CF69D6" w:rsidRDefault="006A07CC" w:rsidP="00717B26">
            <w:r w:rsidRPr="00CF69D6">
              <w:t>Разработка ТРП</w:t>
            </w:r>
          </w:p>
        </w:tc>
        <w:tc>
          <w:tcPr>
            <w:tcW w:w="1843" w:type="dxa"/>
          </w:tcPr>
          <w:p w:rsidR="006A07CC" w:rsidRPr="00CF69D6" w:rsidRDefault="006A07CC" w:rsidP="00717B26"/>
        </w:tc>
        <w:tc>
          <w:tcPr>
            <w:tcW w:w="1842" w:type="dxa"/>
          </w:tcPr>
          <w:p w:rsidR="006A07CC" w:rsidRPr="00CF69D6" w:rsidRDefault="006A07CC" w:rsidP="00717B26"/>
        </w:tc>
      </w:tr>
      <w:tr w:rsidR="006A07CC" w:rsidTr="00717B26">
        <w:tc>
          <w:tcPr>
            <w:tcW w:w="988" w:type="dxa"/>
          </w:tcPr>
          <w:p w:rsidR="006A07CC" w:rsidRPr="00CF69D6" w:rsidRDefault="006A07CC" w:rsidP="00717B26">
            <w:r w:rsidRPr="00CF69D6">
              <w:t>7</w:t>
            </w:r>
          </w:p>
        </w:tc>
        <w:tc>
          <w:tcPr>
            <w:tcW w:w="3543" w:type="dxa"/>
          </w:tcPr>
          <w:p w:rsidR="006A07CC" w:rsidRDefault="006A07CC" w:rsidP="00717B26">
            <w:r w:rsidRPr="00CF69D6">
              <w:t xml:space="preserve">Ввод ИС в </w:t>
            </w:r>
            <w:proofErr w:type="spellStart"/>
            <w:r w:rsidRPr="00CF69D6">
              <w:t>пром.эксплуатацию</w:t>
            </w:r>
            <w:proofErr w:type="spellEnd"/>
          </w:p>
        </w:tc>
        <w:tc>
          <w:tcPr>
            <w:tcW w:w="1843" w:type="dxa"/>
          </w:tcPr>
          <w:p w:rsidR="006A07CC" w:rsidRDefault="006A07CC" w:rsidP="00717B26"/>
        </w:tc>
        <w:tc>
          <w:tcPr>
            <w:tcW w:w="1842" w:type="dxa"/>
          </w:tcPr>
          <w:p w:rsidR="006A07CC" w:rsidRDefault="006A07CC" w:rsidP="00717B26"/>
        </w:tc>
      </w:tr>
    </w:tbl>
    <w:p w:rsidR="006A07CC" w:rsidRDefault="006A07CC" w:rsidP="006A07CC">
      <w:pPr>
        <w:spacing w:line="276" w:lineRule="auto"/>
        <w:rPr>
          <w:rFonts w:eastAsia="Calibri"/>
        </w:rPr>
      </w:pPr>
    </w:p>
    <w:p w:rsidR="00FE4CF2" w:rsidRDefault="00FE4CF2" w:rsidP="00B00DBB">
      <w:pPr>
        <w:rPr>
          <w:b/>
          <w:bCs/>
        </w:rPr>
      </w:pPr>
    </w:p>
    <w:p w:rsidR="00280560" w:rsidRPr="00280560" w:rsidRDefault="00F3564E" w:rsidP="00B00DBB">
      <w:pPr>
        <w:rPr>
          <w:b/>
          <w:bCs/>
        </w:rPr>
      </w:pPr>
      <w:r w:rsidRPr="00F3564E">
        <w:rPr>
          <w:b/>
          <w:bCs/>
        </w:rPr>
        <w:t xml:space="preserve">Задание </w:t>
      </w:r>
      <w:r w:rsidR="0028761C">
        <w:rPr>
          <w:b/>
          <w:bCs/>
        </w:rPr>
        <w:t>1</w:t>
      </w:r>
      <w:r w:rsidR="006A07CC">
        <w:rPr>
          <w:b/>
          <w:bCs/>
        </w:rPr>
        <w:t>4</w:t>
      </w:r>
      <w:r w:rsidRPr="00F3564E">
        <w:rPr>
          <w:b/>
          <w:bCs/>
        </w:rPr>
        <w:t xml:space="preserve">. </w:t>
      </w:r>
      <w:r w:rsidR="00280560" w:rsidRPr="00280560">
        <w:rPr>
          <w:b/>
          <w:bCs/>
        </w:rPr>
        <w:t>З</w:t>
      </w:r>
      <w:r w:rsidR="00185746" w:rsidRPr="00280560">
        <w:rPr>
          <w:b/>
          <w:bCs/>
        </w:rPr>
        <w:t xml:space="preserve">нание категорий, методологию исследования в области истории зарубежной и российской философии. </w:t>
      </w:r>
    </w:p>
    <w:p w:rsidR="00280560" w:rsidRPr="00280560" w:rsidRDefault="00280560" w:rsidP="00B00DBB">
      <w:pPr>
        <w:rPr>
          <w:b/>
          <w:bCs/>
        </w:rPr>
      </w:pPr>
    </w:p>
    <w:p w:rsidR="00280560" w:rsidRDefault="00280560" w:rsidP="00280560">
      <w:pPr>
        <w:spacing w:after="160" w:line="259" w:lineRule="auto"/>
        <w:rPr>
          <w:szCs w:val="28"/>
        </w:rPr>
      </w:pPr>
      <w:r w:rsidRPr="0036671B">
        <w:rPr>
          <w:szCs w:val="28"/>
        </w:rPr>
        <w:t xml:space="preserve">Каково назначение </w:t>
      </w:r>
      <w:r>
        <w:rPr>
          <w:szCs w:val="28"/>
        </w:rPr>
        <w:t>и основная философия функционирования систем поддержки принятия решений</w:t>
      </w:r>
      <w:r w:rsidRPr="0036671B">
        <w:rPr>
          <w:szCs w:val="28"/>
        </w:rPr>
        <w:t xml:space="preserve"> в </w:t>
      </w:r>
      <w:r w:rsidR="00083C47" w:rsidRPr="00083C47">
        <w:t xml:space="preserve">зарубежной и российской сферах </w:t>
      </w:r>
      <w:proofErr w:type="gramStart"/>
      <w:r w:rsidRPr="00083C47">
        <w:rPr>
          <w:szCs w:val="28"/>
        </w:rPr>
        <w:t>ИТ</w:t>
      </w:r>
      <w:r>
        <w:rPr>
          <w:szCs w:val="28"/>
        </w:rPr>
        <w:t xml:space="preserve"> ?</w:t>
      </w:r>
      <w:proofErr w:type="gramEnd"/>
    </w:p>
    <w:p w:rsidR="00280560" w:rsidRDefault="00280560" w:rsidP="00280560">
      <w:pPr>
        <w:jc w:val="both"/>
        <w:rPr>
          <w:szCs w:val="28"/>
        </w:rPr>
      </w:pPr>
      <w:r w:rsidRPr="00571F10">
        <w:rPr>
          <w:szCs w:val="28"/>
        </w:rPr>
        <w:t xml:space="preserve">Охарактеризуйте </w:t>
      </w:r>
      <w:r>
        <w:rPr>
          <w:szCs w:val="28"/>
        </w:rPr>
        <w:t xml:space="preserve">философские основы </w:t>
      </w:r>
      <w:r w:rsidRPr="00571F10">
        <w:rPr>
          <w:szCs w:val="28"/>
        </w:rPr>
        <w:t>процесс</w:t>
      </w:r>
      <w:r>
        <w:rPr>
          <w:szCs w:val="28"/>
        </w:rPr>
        <w:t>а</w:t>
      </w:r>
      <w:r w:rsidRPr="00571F10">
        <w:rPr>
          <w:szCs w:val="28"/>
        </w:rPr>
        <w:t xml:space="preserve"> трансформации ключевых ресурсов организации: от данных к информации и знаниям</w:t>
      </w:r>
      <w:r w:rsidR="00083C47">
        <w:rPr>
          <w:szCs w:val="28"/>
        </w:rPr>
        <w:t xml:space="preserve"> </w:t>
      </w:r>
      <w:r w:rsidR="00083C47" w:rsidRPr="00083C47">
        <w:t xml:space="preserve">зарубежной и российской сферах </w:t>
      </w:r>
      <w:r w:rsidR="00083C47" w:rsidRPr="00083C47">
        <w:rPr>
          <w:szCs w:val="28"/>
        </w:rPr>
        <w:t>ИТ</w:t>
      </w:r>
      <w:r w:rsidRPr="00571F10">
        <w:rPr>
          <w:szCs w:val="28"/>
        </w:rPr>
        <w:t xml:space="preserve">. </w:t>
      </w:r>
    </w:p>
    <w:p w:rsidR="00B00DBB" w:rsidRPr="00F3564E" w:rsidRDefault="005759B7" w:rsidP="00772BDA">
      <w:pPr>
        <w:spacing w:after="160" w:line="259" w:lineRule="auto"/>
        <w:rPr>
          <w:b/>
          <w:bCs/>
        </w:rPr>
        <w:sectPr w:rsidR="00B00DBB" w:rsidRPr="00F3564E" w:rsidSect="00717B26">
          <w:type w:val="continuous"/>
          <w:pgSz w:w="11906" w:h="16838"/>
          <w:pgMar w:top="1134" w:right="850" w:bottom="1134" w:left="1701" w:header="708" w:footer="708" w:gutter="0"/>
          <w:cols w:space="708"/>
          <w:docGrid w:linePitch="360"/>
        </w:sectPr>
      </w:pPr>
      <w:bookmarkStart w:id="73" w:name="_Hlk69754748"/>
      <w:r w:rsidRPr="00F3564E">
        <w:rPr>
          <w:b/>
          <w:bCs/>
        </w:rPr>
        <w:lastRenderedPageBreak/>
        <w:t xml:space="preserve">Задание </w:t>
      </w:r>
      <w:r>
        <w:rPr>
          <w:b/>
          <w:bCs/>
        </w:rPr>
        <w:t>15</w:t>
      </w:r>
      <w:bookmarkEnd w:id="73"/>
      <w:r w:rsidR="00772BDA">
        <w:rPr>
          <w:b/>
          <w:bCs/>
        </w:rPr>
        <w:t xml:space="preserve">. </w:t>
      </w:r>
      <w:r w:rsidR="00F3564E" w:rsidRPr="00F3564E">
        <w:rPr>
          <w:b/>
          <w:bCs/>
        </w:rPr>
        <w:t xml:space="preserve">Основы </w:t>
      </w:r>
      <w:r w:rsidR="00280560">
        <w:rPr>
          <w:b/>
          <w:bCs/>
        </w:rPr>
        <w:t xml:space="preserve">философии </w:t>
      </w:r>
      <w:r w:rsidR="00F3564E" w:rsidRPr="00F3564E">
        <w:rPr>
          <w:b/>
          <w:bCs/>
        </w:rPr>
        <w:t>стоимостного анализа</w:t>
      </w:r>
      <w:r w:rsidR="00772BDA">
        <w:rPr>
          <w:b/>
          <w:bCs/>
        </w:rPr>
        <w:t xml:space="preserve"> в ИТ за рубежом и в РФ. Примеры  применения философии планирования, контроля и отчетности в практических ИТ </w:t>
      </w:r>
      <w:r w:rsidR="00586FA8">
        <w:rPr>
          <w:noProof/>
        </w:rPr>
        <w:drawing>
          <wp:inline distT="0" distB="0" distL="0" distR="0">
            <wp:extent cx="5940425" cy="4449445"/>
            <wp:effectExtent l="0" t="0" r="317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4449445"/>
                    </a:xfrm>
                    <a:prstGeom prst="rect">
                      <a:avLst/>
                    </a:prstGeom>
                  </pic:spPr>
                </pic:pic>
              </a:graphicData>
            </a:graphic>
          </wp:inline>
        </w:drawing>
      </w:r>
    </w:p>
    <w:p w:rsidR="00B00DBB" w:rsidRDefault="00B00DBB" w:rsidP="00B00DBB"/>
    <w:p w:rsidR="00B00DBB" w:rsidRDefault="00B00DBB" w:rsidP="00B00DBB"/>
    <w:p w:rsidR="00B00DBB" w:rsidRDefault="00B00DBB" w:rsidP="00B00DBB"/>
    <w:p w:rsidR="00B00DBB" w:rsidRDefault="00B00DBB" w:rsidP="00B00DBB">
      <w:r>
        <w:t>Требования к экономическим показателям проекта. Освоенный объем</w:t>
      </w:r>
    </w:p>
    <w:tbl>
      <w:tblPr>
        <w:tblStyle w:val="ae"/>
        <w:tblW w:w="9348" w:type="dxa"/>
        <w:tblInd w:w="-5" w:type="dxa"/>
        <w:tblLayout w:type="fixed"/>
        <w:tblLook w:val="04A0" w:firstRow="1" w:lastRow="0" w:firstColumn="1" w:lastColumn="0" w:noHBand="0" w:noVBand="1"/>
      </w:tblPr>
      <w:tblGrid>
        <w:gridCol w:w="450"/>
        <w:gridCol w:w="1393"/>
        <w:gridCol w:w="1985"/>
        <w:gridCol w:w="1842"/>
        <w:gridCol w:w="1560"/>
        <w:gridCol w:w="2118"/>
      </w:tblGrid>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Наименование</w:t>
            </w:r>
          </w:p>
        </w:tc>
        <w:tc>
          <w:tcPr>
            <w:tcW w:w="1985" w:type="dxa"/>
            <w:vAlign w:val="center"/>
          </w:tcPr>
          <w:p w:rsidR="00B00DBB" w:rsidRPr="00D22C2C" w:rsidRDefault="00B00DBB" w:rsidP="00717B26">
            <w:pPr>
              <w:pStyle w:val="aff5"/>
              <w:spacing w:line="276" w:lineRule="auto"/>
              <w:jc w:val="center"/>
              <w:rPr>
                <w:sz w:val="24"/>
                <w:szCs w:val="24"/>
              </w:rPr>
            </w:pPr>
            <w:r w:rsidRPr="00D22C2C">
              <w:rPr>
                <w:sz w:val="24"/>
                <w:szCs w:val="24"/>
              </w:rPr>
              <w:t>Содержание</w:t>
            </w:r>
          </w:p>
        </w:tc>
        <w:tc>
          <w:tcPr>
            <w:tcW w:w="1842" w:type="dxa"/>
            <w:vAlign w:val="center"/>
          </w:tcPr>
          <w:p w:rsidR="00B00DBB" w:rsidRPr="00D22C2C" w:rsidRDefault="00B00DBB" w:rsidP="00717B26">
            <w:pPr>
              <w:pStyle w:val="aff5"/>
              <w:spacing w:line="276" w:lineRule="auto"/>
              <w:jc w:val="center"/>
              <w:rPr>
                <w:sz w:val="24"/>
                <w:szCs w:val="24"/>
              </w:rPr>
            </w:pPr>
            <w:r w:rsidRPr="00D22C2C">
              <w:rPr>
                <w:sz w:val="24"/>
                <w:szCs w:val="24"/>
              </w:rPr>
              <w:t>Формула расчета</w:t>
            </w:r>
          </w:p>
        </w:tc>
        <w:tc>
          <w:tcPr>
            <w:tcW w:w="1560" w:type="dxa"/>
            <w:vAlign w:val="center"/>
          </w:tcPr>
          <w:p w:rsidR="00B00DBB" w:rsidRPr="00D22C2C" w:rsidRDefault="00B00DBB" w:rsidP="00717B26">
            <w:pPr>
              <w:pStyle w:val="aff5"/>
              <w:spacing w:line="276" w:lineRule="auto"/>
              <w:jc w:val="center"/>
              <w:rPr>
                <w:sz w:val="24"/>
                <w:szCs w:val="24"/>
              </w:rPr>
            </w:pPr>
            <w:r w:rsidRPr="00D22C2C">
              <w:rPr>
                <w:sz w:val="24"/>
                <w:szCs w:val="24"/>
              </w:rPr>
              <w:t>Возможный интервал значений</w:t>
            </w:r>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rPr>
              <w:t>Пороговые значения</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1</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Отклонение по срокам</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Разница между плановой стоимостью выполненной работы и плановой стоимостью запланированных работ</w:t>
            </w:r>
          </w:p>
        </w:tc>
        <w:tc>
          <w:tcPr>
            <w:tcW w:w="1842"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rPr>
                  <m:t>SV=EV-PV</m:t>
                </m:r>
              </m:oMath>
            </m:oMathPara>
          </w:p>
        </w:tc>
        <w:tc>
          <w:tcPr>
            <w:tcW w:w="1560" w:type="dxa"/>
            <w:vAlign w:val="center"/>
          </w:tcPr>
          <w:p w:rsidR="00B00DBB" w:rsidRPr="00D22C2C" w:rsidRDefault="00B00DBB" w:rsidP="00717B26">
            <w:pPr>
              <w:pStyle w:val="aff5"/>
              <w:spacing w:line="276" w:lineRule="auto"/>
              <w:jc w:val="center"/>
              <w:rPr>
                <w:rFonts w:eastAsiaTheme="minorEastAsia"/>
                <w:sz w:val="24"/>
                <w:szCs w:val="24"/>
                <w:lang w:val="en-US"/>
              </w:rPr>
            </w:pPr>
            <m:oMathPara>
              <m:oMath>
                <m:r>
                  <m:rPr>
                    <m:sty m:val="p"/>
                  </m:rPr>
                  <w:rPr>
                    <w:rFonts w:ascii="Cambria Math" w:hAnsi="Cambria Math"/>
                    <w:sz w:val="24"/>
                    <w:szCs w:val="24"/>
                    <w:lang w:val="en-US"/>
                  </w:rPr>
                  <m:t>SV∈</m:t>
                </m:r>
                <m:d>
                  <m:dPr>
                    <m:begChr m:val="["/>
                    <m:endChr m:val="]"/>
                    <m:ctrlPr>
                      <w:rPr>
                        <w:rFonts w:ascii="Cambria Math" w:hAnsi="Cambria Math"/>
                        <w:sz w:val="24"/>
                        <w:szCs w:val="24"/>
                        <w:lang w:val="en-US"/>
                      </w:rPr>
                    </m:ctrlPr>
                  </m:dPr>
                  <m:e>
                    <m:r>
                      <m:rPr>
                        <m:sty m:val="p"/>
                      </m:rPr>
                      <w:rPr>
                        <w:rFonts w:ascii="Cambria Math" w:hAnsi="Cambria Math"/>
                        <w:sz w:val="24"/>
                        <w:szCs w:val="24"/>
                        <w:lang w:val="en-US"/>
                      </w:rPr>
                      <m:t>-PV; +∞</m:t>
                    </m:r>
                  </m:e>
                </m:d>
                <m:r>
                  <m:rPr>
                    <m:sty m:val="p"/>
                  </m:rPr>
                  <w:rPr>
                    <w:rFonts w:ascii="Cambria Math" w:hAnsi="Cambria Math"/>
                    <w:sz w:val="24"/>
                    <w:szCs w:val="24"/>
                    <w:lang w:val="en-US"/>
                  </w:rPr>
                  <m:t xml:space="preserve"> </m:t>
                </m:r>
              </m:oMath>
            </m:oMathPara>
          </w:p>
          <w:p w:rsidR="00B00DBB" w:rsidRPr="00D22C2C" w:rsidRDefault="00B00DBB" w:rsidP="00717B26">
            <w:pPr>
              <w:pStyle w:val="aff5"/>
              <w:spacing w:line="276" w:lineRule="auto"/>
              <w:jc w:val="center"/>
              <w:rPr>
                <w:sz w:val="24"/>
                <w:szCs w:val="24"/>
                <w:lang w:val="en-US"/>
              </w:rPr>
            </w:pPr>
          </w:p>
        </w:tc>
        <w:tc>
          <w:tcPr>
            <w:tcW w:w="2118" w:type="dxa"/>
            <w:vMerge w:val="restart"/>
            <w:vAlign w:val="center"/>
          </w:tcPr>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 0, </w:t>
            </w:r>
            <w:r w:rsidRPr="00D22C2C">
              <w:rPr>
                <w:sz w:val="24"/>
                <w:szCs w:val="24"/>
                <w:lang w:val="en-US"/>
              </w:rPr>
              <w:t>SV</w:t>
            </w:r>
            <w:r w:rsidRPr="00D22C2C">
              <w:rPr>
                <w:sz w:val="24"/>
                <w:szCs w:val="24"/>
              </w:rPr>
              <w:t xml:space="preserve"> &lt; 0,2: корректировки в сроки;</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 0, </w:t>
            </w:r>
            <w:r w:rsidRPr="00D22C2C">
              <w:rPr>
                <w:sz w:val="24"/>
                <w:szCs w:val="24"/>
                <w:lang w:val="en-US"/>
              </w:rPr>
              <w:t>SV</w:t>
            </w:r>
            <w:r w:rsidRPr="00D22C2C">
              <w:rPr>
                <w:sz w:val="24"/>
                <w:szCs w:val="24"/>
              </w:rPr>
              <w:t xml:space="preserve"> &lt; 0,5:</w:t>
            </w:r>
          </w:p>
          <w:p w:rsidR="00B00DBB" w:rsidRPr="00D22C2C" w:rsidRDefault="00B00DBB" w:rsidP="00717B26">
            <w:pPr>
              <w:pStyle w:val="aff5"/>
              <w:spacing w:line="276" w:lineRule="auto"/>
              <w:jc w:val="center"/>
              <w:rPr>
                <w:sz w:val="24"/>
                <w:szCs w:val="24"/>
              </w:rPr>
            </w:pPr>
            <w:r w:rsidRPr="00D22C2C">
              <w:rPr>
                <w:sz w:val="24"/>
                <w:szCs w:val="24"/>
              </w:rPr>
              <w:t>корректировки в объем работ;</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&lt; 0,2, </w:t>
            </w:r>
            <w:r w:rsidRPr="00D22C2C">
              <w:rPr>
                <w:sz w:val="24"/>
                <w:szCs w:val="24"/>
                <w:lang w:val="en-US"/>
              </w:rPr>
              <w:t>SV</w:t>
            </w:r>
            <w:r w:rsidRPr="00D22C2C">
              <w:rPr>
                <w:sz w:val="24"/>
                <w:szCs w:val="24"/>
              </w:rPr>
              <w:t xml:space="preserve"> &lt; 0,2: корректировки в объем работ;</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&lt; 0,2, </w:t>
            </w:r>
            <w:r w:rsidRPr="00D22C2C">
              <w:rPr>
                <w:sz w:val="24"/>
                <w:szCs w:val="24"/>
                <w:lang w:val="en-US"/>
              </w:rPr>
              <w:t>SV</w:t>
            </w:r>
            <w:r w:rsidRPr="00D22C2C">
              <w:rPr>
                <w:sz w:val="24"/>
                <w:szCs w:val="24"/>
              </w:rPr>
              <w:t xml:space="preserve"> = 0: корректировки в объем работ</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2</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 xml:space="preserve">Отклонение по стоимости </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Разница между плановой стоимостью выполненной работы и ее фактической стоимостью</w:t>
            </w:r>
          </w:p>
        </w:tc>
        <w:tc>
          <w:tcPr>
            <w:tcW w:w="1842" w:type="dxa"/>
            <w:vAlign w:val="center"/>
          </w:tcPr>
          <w:p w:rsidR="00B00DBB" w:rsidRPr="00D22C2C" w:rsidRDefault="00B00DBB" w:rsidP="00717B26">
            <w:pPr>
              <w:pStyle w:val="aff5"/>
              <w:spacing w:line="276" w:lineRule="auto"/>
              <w:jc w:val="center"/>
              <w:rPr>
                <w:rFonts w:eastAsia="Calibri"/>
                <w:sz w:val="24"/>
                <w:szCs w:val="24"/>
              </w:rPr>
            </w:pPr>
            <m:oMathPara>
              <m:oMath>
                <m:r>
                  <m:rPr>
                    <m:sty m:val="p"/>
                  </m:rPr>
                  <w:rPr>
                    <w:rFonts w:ascii="Cambria Math" w:hAnsi="Cambria Math"/>
                    <w:sz w:val="24"/>
                    <w:szCs w:val="24"/>
                  </w:rPr>
                  <m:t>CV=EV-AC</m:t>
                </m:r>
              </m:oMath>
            </m:oMathPara>
          </w:p>
        </w:tc>
        <w:tc>
          <w:tcPr>
            <w:tcW w:w="1560" w:type="dxa"/>
            <w:vAlign w:val="center"/>
          </w:tcPr>
          <w:p w:rsidR="00B00DBB" w:rsidRPr="00D22C2C" w:rsidRDefault="00B00DBB" w:rsidP="00717B26">
            <w:pPr>
              <w:pStyle w:val="aff5"/>
              <w:spacing w:line="276" w:lineRule="auto"/>
              <w:jc w:val="center"/>
              <w:rPr>
                <w:rFonts w:eastAsia="Calibri"/>
                <w:sz w:val="24"/>
                <w:szCs w:val="24"/>
                <w:lang w:val="en-US"/>
              </w:rPr>
            </w:pPr>
            <m:oMathPara>
              <m:oMath>
                <m:r>
                  <m:rPr>
                    <m:sty m:val="p"/>
                  </m:rPr>
                  <w:rPr>
                    <w:rFonts w:ascii="Cambria Math" w:hAnsi="Cambria Math"/>
                    <w:sz w:val="24"/>
                    <w:szCs w:val="24"/>
                    <w:lang w:val="en-US"/>
                  </w:rPr>
                  <m:t>CV∈</m:t>
                </m:r>
                <m:r>
                  <m:rPr>
                    <m:sty m:val="p"/>
                  </m:rPr>
                  <w:rPr>
                    <w:rFonts w:ascii="Cambria Math" w:eastAsiaTheme="minorEastAsia" w:hAnsi="Cambria Math"/>
                    <w:sz w:val="24"/>
                    <w:szCs w:val="24"/>
                    <w:lang w:val="en-US"/>
                  </w:rPr>
                  <m:t>[-AC;+∞]</m:t>
                </m:r>
              </m:oMath>
            </m:oMathPara>
          </w:p>
        </w:tc>
        <w:tc>
          <w:tcPr>
            <w:tcW w:w="2118" w:type="dxa"/>
            <w:vMerge/>
            <w:vAlign w:val="center"/>
          </w:tcPr>
          <w:p w:rsidR="00B00DBB" w:rsidRPr="00D22C2C" w:rsidRDefault="00B00DBB" w:rsidP="00717B26">
            <w:pPr>
              <w:pStyle w:val="aff5"/>
              <w:spacing w:line="276" w:lineRule="auto"/>
              <w:jc w:val="center"/>
              <w:rPr>
                <w:sz w:val="24"/>
                <w:szCs w:val="24"/>
                <w:lang w:val="en-US"/>
              </w:rPr>
            </w:pP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3</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Коэффициент выполнения бюджета</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Показывает, на сколько процентов выполнен проект по стоимости</w:t>
            </w:r>
          </w:p>
        </w:tc>
        <w:tc>
          <w:tcPr>
            <w:tcW w:w="1842" w:type="dxa"/>
            <w:vAlign w:val="center"/>
          </w:tcPr>
          <w:p w:rsidR="00B00DBB" w:rsidRPr="00D22C2C" w:rsidRDefault="00B00DBB" w:rsidP="00717B26">
            <w:pPr>
              <w:pStyle w:val="aff5"/>
              <w:spacing w:line="276" w:lineRule="auto"/>
              <w:jc w:val="center"/>
              <w:rPr>
                <w:sz w:val="24"/>
                <w:szCs w:val="24"/>
                <w:lang w:val="en-US"/>
              </w:rPr>
            </w:pPr>
            <w:r w:rsidRPr="00D22C2C">
              <w:rPr>
                <w:sz w:val="24"/>
                <w:szCs w:val="24"/>
                <w:lang w:val="en-US"/>
              </w:rPr>
              <w:t>CPI = EV/AC</w:t>
            </w:r>
          </w:p>
        </w:tc>
        <w:tc>
          <w:tcPr>
            <w:tcW w:w="1560" w:type="dxa"/>
            <w:vAlign w:val="center"/>
          </w:tcPr>
          <w:p w:rsidR="00B00DBB" w:rsidRPr="00D22C2C" w:rsidRDefault="00B00DBB" w:rsidP="00717B26">
            <w:pPr>
              <w:pStyle w:val="aff5"/>
              <w:spacing w:line="276" w:lineRule="auto"/>
              <w:jc w:val="center"/>
              <w:rPr>
                <w:sz w:val="24"/>
                <w:szCs w:val="24"/>
                <w:lang w:val="en-US"/>
              </w:rPr>
            </w:pPr>
            <m:oMathPara>
              <m:oMath>
                <m:r>
                  <m:rPr>
                    <m:sty m:val="p"/>
                  </m:rPr>
                  <w:rPr>
                    <w:rFonts w:ascii="Cambria Math" w:hAnsi="Cambria Math"/>
                    <w:sz w:val="24"/>
                    <w:szCs w:val="24"/>
                    <w:lang w:val="en-US"/>
                  </w:rPr>
                  <m:t>[0;+∞)</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lang w:val="en-US"/>
              </w:rPr>
              <w:t>CPI</w:t>
            </w:r>
            <w:r w:rsidRPr="00D22C2C">
              <w:rPr>
                <w:sz w:val="24"/>
                <w:szCs w:val="24"/>
              </w:rPr>
              <w:t>&lt;1 – проект перевыполнен по стоимости, бюджет проекта превышен</w:t>
            </w:r>
          </w:p>
          <w:p w:rsidR="00B00DBB" w:rsidRPr="00D22C2C" w:rsidRDefault="00B00DBB" w:rsidP="00717B26">
            <w:pPr>
              <w:pStyle w:val="aff5"/>
              <w:spacing w:line="276" w:lineRule="auto"/>
              <w:jc w:val="center"/>
              <w:rPr>
                <w:sz w:val="24"/>
                <w:szCs w:val="24"/>
              </w:rPr>
            </w:pPr>
            <w:r w:rsidRPr="00D22C2C">
              <w:rPr>
                <w:sz w:val="24"/>
                <w:szCs w:val="24"/>
                <w:lang w:val="en-US"/>
              </w:rPr>
              <w:t>CPI</w:t>
            </w:r>
            <w:r w:rsidRPr="00D22C2C">
              <w:rPr>
                <w:sz w:val="24"/>
                <w:szCs w:val="24"/>
              </w:rPr>
              <w:t xml:space="preserve">&gt;1 – экономия бюджета </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4</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Коэффициент выполнения календарного плана</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Показывает, на сколько процентов выполнен проект по срокам</w:t>
            </w:r>
          </w:p>
        </w:tc>
        <w:tc>
          <w:tcPr>
            <w:tcW w:w="1842"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rPr>
                  <m:t>SPI=EV/PV</m:t>
                </m:r>
              </m:oMath>
            </m:oMathPara>
          </w:p>
        </w:tc>
        <w:tc>
          <w:tcPr>
            <w:tcW w:w="1560"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lang w:val="en-US"/>
                  </w:rPr>
                  <m:t>[0;+∞)</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lang w:val="en-US"/>
              </w:rPr>
              <w:t>SPI</w:t>
            </w:r>
            <w:r w:rsidRPr="00D22C2C">
              <w:rPr>
                <w:sz w:val="24"/>
                <w:szCs w:val="24"/>
              </w:rPr>
              <w:t>&lt;1</w:t>
            </w:r>
            <w:r w:rsidRPr="00BA097A">
              <w:rPr>
                <w:sz w:val="24"/>
                <w:szCs w:val="24"/>
              </w:rPr>
              <w:t xml:space="preserve"> – </w:t>
            </w:r>
            <w:r w:rsidRPr="00D22C2C">
              <w:rPr>
                <w:sz w:val="24"/>
                <w:szCs w:val="24"/>
              </w:rPr>
              <w:t>отставание по срокам</w:t>
            </w:r>
          </w:p>
          <w:p w:rsidR="00B00DBB" w:rsidRPr="00D22C2C" w:rsidRDefault="00B00DBB" w:rsidP="00717B26">
            <w:pPr>
              <w:pStyle w:val="aff5"/>
              <w:spacing w:line="276" w:lineRule="auto"/>
              <w:jc w:val="center"/>
              <w:rPr>
                <w:sz w:val="24"/>
                <w:szCs w:val="24"/>
              </w:rPr>
            </w:pPr>
            <w:r w:rsidRPr="00D22C2C">
              <w:rPr>
                <w:sz w:val="24"/>
                <w:szCs w:val="24"/>
                <w:lang w:val="en-US"/>
              </w:rPr>
              <w:t>SPI</w:t>
            </w:r>
            <w:r w:rsidRPr="00D22C2C">
              <w:rPr>
                <w:sz w:val="24"/>
                <w:szCs w:val="24"/>
              </w:rPr>
              <w:t>&lt;1 – опережение сроков</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5</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Фактическое отставание от графика выполнения работ</w:t>
            </w:r>
          </w:p>
        </w:tc>
        <w:tc>
          <w:tcPr>
            <w:tcW w:w="1985" w:type="dxa"/>
            <w:vAlign w:val="center"/>
          </w:tcPr>
          <w:p w:rsidR="00B00DBB" w:rsidRPr="00D22C2C" w:rsidRDefault="00B00DBB" w:rsidP="00717B26">
            <w:pPr>
              <w:pStyle w:val="aff5"/>
              <w:spacing w:line="276" w:lineRule="auto"/>
              <w:jc w:val="center"/>
              <w:rPr>
                <w:sz w:val="24"/>
                <w:szCs w:val="24"/>
              </w:rPr>
            </w:pPr>
            <w:r w:rsidRPr="00D22C2C">
              <w:rPr>
                <w:sz w:val="24"/>
                <w:szCs w:val="24"/>
              </w:rPr>
              <w:t>Показывает, сколько дней требуется для задачи, чтобы она была завершена</w:t>
            </w:r>
          </w:p>
        </w:tc>
        <w:tc>
          <w:tcPr>
            <w:tcW w:w="1842" w:type="dxa"/>
            <w:vAlign w:val="center"/>
          </w:tcPr>
          <w:p w:rsidR="00B00DBB" w:rsidRPr="00D22C2C" w:rsidRDefault="00B00DBB" w:rsidP="00717B26">
            <w:pPr>
              <w:pStyle w:val="aff5"/>
              <w:spacing w:line="276" w:lineRule="auto"/>
              <w:jc w:val="center"/>
              <w:rPr>
                <w:rFonts w:eastAsia="Calibri"/>
                <w:sz w:val="24"/>
                <w:szCs w:val="24"/>
              </w:rPr>
            </w:pPr>
            <w:r w:rsidRPr="00D22C2C">
              <w:rPr>
                <w:rFonts w:eastAsia="Calibri"/>
                <w:sz w:val="24"/>
                <w:szCs w:val="24"/>
              </w:rPr>
              <w:t>Фактическая длительность – Базовая оценка длительности</w:t>
            </w:r>
          </w:p>
        </w:tc>
        <w:tc>
          <w:tcPr>
            <w:tcW w:w="1560" w:type="dxa"/>
            <w:vAlign w:val="center"/>
          </w:tcPr>
          <w:p w:rsidR="00B00DBB" w:rsidRPr="00D22C2C" w:rsidRDefault="00B00DBB" w:rsidP="00717B26">
            <w:pPr>
              <w:pStyle w:val="aff5"/>
              <w:spacing w:line="276" w:lineRule="auto"/>
              <w:jc w:val="center"/>
              <w:rPr>
                <w:rFonts w:eastAsia="Calibri"/>
                <w:sz w:val="24"/>
                <w:szCs w:val="24"/>
              </w:rPr>
            </w:pPr>
            <m:oMathPara>
              <m:oMath>
                <m:r>
                  <m:rPr>
                    <m:sty m:val="p"/>
                  </m:rPr>
                  <w:rPr>
                    <w:rFonts w:ascii="Cambria Math" w:hAnsi="Cambria Math"/>
                    <w:sz w:val="24"/>
                    <w:szCs w:val="24"/>
                    <w:lang w:val="en-US"/>
                  </w:rPr>
                  <m:t>(-∞;+∞)</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rPr>
              <w:t>Если задача назначена на дату после текущей, то показатель говорит лишь о ее длительности, если раньше – то об отставании</w:t>
            </w:r>
          </w:p>
        </w:tc>
      </w:tr>
    </w:tbl>
    <w:p w:rsidR="00B00DBB" w:rsidRDefault="00B00DBB" w:rsidP="00B00DBB"/>
    <w:p w:rsidR="00B00DBB" w:rsidRDefault="00B00DBB" w:rsidP="00B00DBB"/>
    <w:p w:rsidR="00586FA8" w:rsidRDefault="00586FA8" w:rsidP="00B00DBB">
      <w:pPr>
        <w:rPr>
          <w:b/>
          <w:bCs/>
        </w:rPr>
      </w:pPr>
    </w:p>
    <w:p w:rsidR="00B00DBB" w:rsidRDefault="00F3564E" w:rsidP="00B00DBB">
      <w:r w:rsidRPr="00F3564E">
        <w:rPr>
          <w:b/>
          <w:bCs/>
        </w:rPr>
        <w:lastRenderedPageBreak/>
        <w:t xml:space="preserve">Задание </w:t>
      </w:r>
      <w:r w:rsidR="00772BDA">
        <w:rPr>
          <w:b/>
          <w:bCs/>
        </w:rPr>
        <w:t>15-1</w:t>
      </w:r>
      <w:r w:rsidRPr="00F3564E">
        <w:rPr>
          <w:b/>
          <w:bCs/>
        </w:rPr>
        <w:t xml:space="preserve">. </w:t>
      </w:r>
      <w:r>
        <w:rPr>
          <w:b/>
          <w:bCs/>
        </w:rPr>
        <w:t>Бюджетирование,     основы отчетности</w:t>
      </w:r>
    </w:p>
    <w:p w:rsidR="00B00DBB" w:rsidRDefault="00B00DBB" w:rsidP="00B00DBB"/>
    <w:p w:rsidR="00B00DBB" w:rsidRDefault="00B00DBB" w:rsidP="00B00DBB">
      <w:r>
        <w:t>Пример отчета по затратам</w:t>
      </w:r>
    </w:p>
    <w:p w:rsidR="00B00DBB" w:rsidRDefault="00B00DBB" w:rsidP="00B00DBB">
      <w:r w:rsidRPr="009B15CC">
        <w:rPr>
          <w:noProof/>
        </w:rPr>
        <w:drawing>
          <wp:inline distT="0" distB="0" distL="0" distR="0">
            <wp:extent cx="5936615" cy="466979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36615" cy="4669790"/>
                    </a:xfrm>
                    <a:prstGeom prst="rect">
                      <a:avLst/>
                    </a:prstGeom>
                  </pic:spPr>
                </pic:pic>
              </a:graphicData>
            </a:graphic>
          </wp:inline>
        </w:drawing>
      </w:r>
    </w:p>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Pr>
        <w:sectPr w:rsidR="00B00DBB" w:rsidSect="0047248A">
          <w:headerReference w:type="default" r:id="rId17"/>
          <w:pgSz w:w="11906" w:h="16838" w:code="9"/>
          <w:pgMar w:top="1418" w:right="991" w:bottom="1418" w:left="1418" w:header="709" w:footer="709" w:gutter="0"/>
          <w:cols w:space="708"/>
          <w:docGrid w:linePitch="381"/>
        </w:sectPr>
      </w:pPr>
    </w:p>
    <w:p w:rsidR="00B00DBB" w:rsidRDefault="00B00DBB" w:rsidP="00B00DBB">
      <w:pPr>
        <w:rPr>
          <w:sz w:val="24"/>
          <w:szCs w:val="24"/>
        </w:rPr>
      </w:pPr>
      <w:r w:rsidRPr="007826C3">
        <w:rPr>
          <w:b/>
          <w:bCs/>
          <w:noProof/>
        </w:rPr>
        <w:lastRenderedPageBreak/>
        <w:drawing>
          <wp:anchor distT="0" distB="0" distL="114300" distR="114300" simplePos="0" relativeHeight="251659264" behindDoc="1" locked="0" layoutInCell="1" allowOverlap="1">
            <wp:simplePos x="0" y="0"/>
            <wp:positionH relativeFrom="column">
              <wp:posOffset>-299085</wp:posOffset>
            </wp:positionH>
            <wp:positionV relativeFrom="paragraph">
              <wp:posOffset>299085</wp:posOffset>
            </wp:positionV>
            <wp:extent cx="6836410" cy="4060825"/>
            <wp:effectExtent l="0" t="0" r="2540" b="0"/>
            <wp:wrapTight wrapText="bothSides">
              <wp:wrapPolygon edited="0">
                <wp:start x="0" y="0"/>
                <wp:lineTo x="0" y="21482"/>
                <wp:lineTo x="21548" y="21482"/>
                <wp:lineTo x="21548" y="0"/>
                <wp:lineTo x="0" y="0"/>
              </wp:wrapPolygon>
            </wp:wrapTight>
            <wp:docPr id="41" name="Рисунок 4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стол&#10;&#10;Автоматически созданное описание"/>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36410" cy="4060825"/>
                    </a:xfrm>
                    <a:prstGeom prst="rect">
                      <a:avLst/>
                    </a:prstGeom>
                  </pic:spPr>
                </pic:pic>
              </a:graphicData>
            </a:graphic>
          </wp:anchor>
        </w:drawing>
      </w:r>
      <w:r w:rsidR="007826C3" w:rsidRPr="007826C3">
        <w:rPr>
          <w:b/>
          <w:bCs/>
        </w:rPr>
        <w:t xml:space="preserve">Задание </w:t>
      </w:r>
      <w:r w:rsidR="00772BDA">
        <w:rPr>
          <w:b/>
          <w:bCs/>
        </w:rPr>
        <w:t>15-2</w:t>
      </w:r>
      <w:r w:rsidR="007826C3" w:rsidRPr="007826C3">
        <w:rPr>
          <w:b/>
          <w:bCs/>
        </w:rPr>
        <w:t>. Бюджетирование. О</w:t>
      </w:r>
      <w:r w:rsidRPr="007826C3">
        <w:rPr>
          <w:b/>
          <w:bCs/>
        </w:rPr>
        <w:t>тчет «</w:t>
      </w:r>
      <w:r w:rsidRPr="007826C3">
        <w:rPr>
          <w:b/>
          <w:bCs/>
          <w:sz w:val="24"/>
          <w:szCs w:val="24"/>
        </w:rPr>
        <w:t>Движение денежных средств</w:t>
      </w:r>
      <w:r>
        <w:rPr>
          <w:sz w:val="24"/>
          <w:szCs w:val="24"/>
        </w:rPr>
        <w:t>»</w:t>
      </w: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0E5A0E" w:rsidRDefault="000E5A0E" w:rsidP="00B00DBB">
      <w:pPr>
        <w:rPr>
          <w:sz w:val="24"/>
          <w:szCs w:val="24"/>
        </w:rPr>
      </w:pPr>
    </w:p>
    <w:p w:rsidR="00772BDA" w:rsidRDefault="00772BDA" w:rsidP="00B00DBB">
      <w:pPr>
        <w:rPr>
          <w:b/>
          <w:bCs/>
        </w:rPr>
      </w:pPr>
    </w:p>
    <w:p w:rsidR="00772BDA" w:rsidRDefault="00772BDA" w:rsidP="00B00DBB">
      <w:pPr>
        <w:rPr>
          <w:b/>
          <w:bCs/>
        </w:rPr>
      </w:pPr>
    </w:p>
    <w:p w:rsidR="00772BDA" w:rsidRDefault="00772BDA" w:rsidP="00B00DBB">
      <w:pPr>
        <w:rPr>
          <w:b/>
          <w:bCs/>
        </w:rPr>
      </w:pPr>
    </w:p>
    <w:p w:rsidR="00772BDA" w:rsidRDefault="00772BDA" w:rsidP="00B00DBB">
      <w:pPr>
        <w:rPr>
          <w:b/>
          <w:bCs/>
        </w:rPr>
      </w:pPr>
    </w:p>
    <w:p w:rsidR="00B00DBB" w:rsidRDefault="000E5A0E" w:rsidP="00B00DBB">
      <w:r w:rsidRPr="007826C3">
        <w:rPr>
          <w:b/>
          <w:bCs/>
        </w:rPr>
        <w:lastRenderedPageBreak/>
        <w:t xml:space="preserve">Задание </w:t>
      </w:r>
      <w:r>
        <w:rPr>
          <w:b/>
          <w:bCs/>
        </w:rPr>
        <w:t>1</w:t>
      </w:r>
      <w:r w:rsidR="005759B7">
        <w:rPr>
          <w:b/>
          <w:bCs/>
        </w:rPr>
        <w:t>6</w:t>
      </w:r>
      <w:r w:rsidRPr="007826C3">
        <w:rPr>
          <w:b/>
          <w:bCs/>
        </w:rPr>
        <w:t xml:space="preserve">. </w:t>
      </w:r>
      <w:r w:rsidR="005759B7">
        <w:rPr>
          <w:b/>
          <w:bCs/>
        </w:rPr>
        <w:t>Практическое применение философских основ настройки и работы  в</w:t>
      </w:r>
      <w:r>
        <w:rPr>
          <w:b/>
          <w:bCs/>
        </w:rPr>
        <w:t xml:space="preserve"> </w:t>
      </w:r>
      <w:proofErr w:type="spellStart"/>
      <w:r>
        <w:rPr>
          <w:b/>
          <w:bCs/>
        </w:rPr>
        <w:t>в</w:t>
      </w:r>
      <w:proofErr w:type="spellEnd"/>
      <w:r>
        <w:rPr>
          <w:b/>
          <w:bCs/>
        </w:rPr>
        <w:t xml:space="preserve"> </w:t>
      </w:r>
      <w:r>
        <w:rPr>
          <w:b/>
          <w:bCs/>
          <w:lang w:val="en-US"/>
        </w:rPr>
        <w:t>MS</w:t>
      </w:r>
      <w:r w:rsidRPr="005759B7">
        <w:rPr>
          <w:b/>
          <w:bCs/>
        </w:rPr>
        <w:t xml:space="preserve"> </w:t>
      </w:r>
      <w:r>
        <w:rPr>
          <w:b/>
          <w:bCs/>
          <w:lang w:val="en-US"/>
        </w:rPr>
        <w:t>Project</w:t>
      </w:r>
      <w:r w:rsidR="005759B7">
        <w:rPr>
          <w:b/>
          <w:bCs/>
        </w:rPr>
        <w:t xml:space="preserve">: практика философии планирования, состава работ и ресурсов </w:t>
      </w:r>
      <w:r w:rsidR="005759B7">
        <w:rPr>
          <w:b/>
          <w:bCs/>
          <w:lang w:val="en-US"/>
        </w:rPr>
        <w:t>ERP</w:t>
      </w:r>
      <w:r w:rsidR="00A5447F">
        <w:rPr>
          <w:noProof/>
        </w:rPr>
        <w:drawing>
          <wp:inline distT="0" distB="0" distL="0" distR="0">
            <wp:extent cx="8402400" cy="3106800"/>
            <wp:effectExtent l="0" t="0" r="0" b="0"/>
            <wp:docPr id="6" name="Рисунок 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стол&#10;&#10;Автоматически созданное описание"/>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402400" cy="3106800"/>
                    </a:xfrm>
                    <a:prstGeom prst="rect">
                      <a:avLst/>
                    </a:prstGeom>
                  </pic:spPr>
                </pic:pic>
              </a:graphicData>
            </a:graphic>
          </wp:inline>
        </w:drawing>
      </w:r>
      <w:r w:rsidR="00195D59">
        <w:rPr>
          <w:noProof/>
        </w:rPr>
        <w:lastRenderedPageBreak/>
        <w:drawing>
          <wp:inline distT="0" distB="0" distL="0" distR="0">
            <wp:extent cx="8401050" cy="5464175"/>
            <wp:effectExtent l="0" t="0" r="0" b="3175"/>
            <wp:docPr id="14" name="Рисунок 1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r w:rsidR="00195D59">
        <w:rPr>
          <w:noProof/>
        </w:rPr>
        <w:lastRenderedPageBreak/>
        <w:drawing>
          <wp:inline distT="0" distB="0" distL="0" distR="0">
            <wp:extent cx="8401050" cy="5464175"/>
            <wp:effectExtent l="0" t="0" r="0" b="3175"/>
            <wp:docPr id="15" name="Рисунок 1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r w:rsidR="00195D59">
        <w:rPr>
          <w:noProof/>
        </w:rPr>
        <w:lastRenderedPageBreak/>
        <w:drawing>
          <wp:inline distT="0" distB="0" distL="0" distR="0">
            <wp:extent cx="8401050" cy="5940425"/>
            <wp:effectExtent l="0" t="0" r="0" b="3175"/>
            <wp:docPr id="8" name="Рисунок 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стол&#10;&#10;Автоматически созданное описание"/>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401050" cy="5940425"/>
                    </a:xfrm>
                    <a:prstGeom prst="rect">
                      <a:avLst/>
                    </a:prstGeom>
                  </pic:spPr>
                </pic:pic>
              </a:graphicData>
            </a:graphic>
          </wp:inline>
        </w:drawing>
      </w:r>
      <w:r w:rsidR="00B00DBB">
        <w:rPr>
          <w:noProof/>
        </w:rPr>
        <w:lastRenderedPageBreak/>
        <w:drawing>
          <wp:inline distT="0" distB="0" distL="0" distR="0">
            <wp:extent cx="8401050" cy="5464175"/>
            <wp:effectExtent l="0" t="0" r="0" b="3175"/>
            <wp:docPr id="7" name="Рисунок 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p>
    <w:p w:rsidR="00B00DBB" w:rsidRDefault="00B00DBB" w:rsidP="00B00DBB"/>
    <w:p w:rsidR="00B00DBB" w:rsidRDefault="00B00DBB" w:rsidP="00B00DBB">
      <w:r>
        <w:rPr>
          <w:noProof/>
        </w:rPr>
        <w:lastRenderedPageBreak/>
        <w:drawing>
          <wp:inline distT="0" distB="0" distL="0" distR="0">
            <wp:extent cx="8401050" cy="594042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401050" cy="5940425"/>
                    </a:xfrm>
                    <a:prstGeom prst="rect">
                      <a:avLst/>
                    </a:prstGeom>
                  </pic:spPr>
                </pic:pic>
              </a:graphicData>
            </a:graphic>
          </wp:inline>
        </w:drawing>
      </w:r>
    </w:p>
    <w:p w:rsidR="00B00DBB" w:rsidRDefault="00B00DBB" w:rsidP="00B00DBB">
      <w:r>
        <w:rPr>
          <w:noProof/>
        </w:rPr>
        <w:lastRenderedPageBreak/>
        <w:drawing>
          <wp:inline distT="0" distB="0" distL="0" distR="0">
            <wp:extent cx="7687310" cy="5940425"/>
            <wp:effectExtent l="0" t="0" r="8890" b="3175"/>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r>
        <w:rPr>
          <w:noProof/>
        </w:rPr>
        <w:lastRenderedPageBreak/>
        <w:drawing>
          <wp:inline distT="0" distB="0" distL="0" distR="0">
            <wp:extent cx="7687310" cy="5940425"/>
            <wp:effectExtent l="0" t="0" r="8890" b="3175"/>
            <wp:docPr id="11" name="Рисунок 1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стол&#10;&#10;Автоматически созданное описание"/>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p>
    <w:p w:rsidR="00B00DBB" w:rsidRDefault="00B00DBB" w:rsidP="00B00DBB">
      <w:r>
        <w:rPr>
          <w:noProof/>
        </w:rPr>
        <w:lastRenderedPageBreak/>
        <w:drawing>
          <wp:inline distT="0" distB="0" distL="0" distR="0">
            <wp:extent cx="7687310" cy="5940425"/>
            <wp:effectExtent l="0" t="0" r="8890" b="3175"/>
            <wp:docPr id="12" name="Рисунок 1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стол&#10;&#10;Автоматически созданное описание"/>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r>
        <w:rPr>
          <w:noProof/>
        </w:rPr>
        <w:lastRenderedPageBreak/>
        <w:drawing>
          <wp:inline distT="0" distB="0" distL="0" distR="0">
            <wp:extent cx="7687310" cy="5784850"/>
            <wp:effectExtent l="0" t="0" r="8890" b="6350"/>
            <wp:docPr id="13" name="Рисунок 1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тол&#10;&#10;Автоматически созданное описание"/>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87310" cy="5784850"/>
                    </a:xfrm>
                    <a:prstGeom prst="rect">
                      <a:avLst/>
                    </a:prstGeom>
                  </pic:spPr>
                </pic:pic>
              </a:graphicData>
            </a:graphic>
          </wp:inline>
        </w:drawing>
      </w:r>
    </w:p>
    <w:p w:rsidR="00B00DBB" w:rsidRDefault="00B00DBB" w:rsidP="00B00DBB">
      <w:r>
        <w:rPr>
          <w:noProof/>
        </w:rPr>
        <w:lastRenderedPageBreak/>
        <w:drawing>
          <wp:inline distT="0" distB="0" distL="0" distR="0">
            <wp:extent cx="8401050" cy="5797550"/>
            <wp:effectExtent l="0" t="0" r="0" b="0"/>
            <wp:docPr id="3" name="Рисунок 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стол&#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401050" cy="5797550"/>
                    </a:xfrm>
                    <a:prstGeom prst="rect">
                      <a:avLst/>
                    </a:prstGeom>
                    <a:noFill/>
                    <a:ln>
                      <a:noFill/>
                    </a:ln>
                  </pic:spPr>
                </pic:pic>
              </a:graphicData>
            </a:graphic>
          </wp:inline>
        </w:drawing>
      </w:r>
    </w:p>
    <w:p w:rsidR="00D26F57" w:rsidRDefault="00D26F57" w:rsidP="00D26F57">
      <w:pPr>
        <w:pStyle w:val="116"/>
        <w:tabs>
          <w:tab w:val="clear" w:pos="1512"/>
        </w:tabs>
        <w:spacing w:before="0" w:after="0" w:line="240" w:lineRule="auto"/>
        <w:ind w:left="426" w:right="-711" w:firstLine="0"/>
        <w:rPr>
          <w:rFonts w:ascii="Times New Roman" w:hAnsi="Times New Roman" w:cs="Times New Roman"/>
          <w:i/>
          <w:sz w:val="28"/>
          <w:szCs w:val="28"/>
        </w:rPr>
      </w:pPr>
      <w:r w:rsidRPr="00AD336E">
        <w:rPr>
          <w:rFonts w:ascii="Times New Roman" w:hAnsi="Times New Roman" w:cs="Times New Roman"/>
          <w:i/>
          <w:sz w:val="28"/>
          <w:szCs w:val="28"/>
        </w:rPr>
        <w:lastRenderedPageBreak/>
        <w:t>Темы для контрольной работы:</w:t>
      </w:r>
    </w:p>
    <w:p w:rsidR="00D26F57" w:rsidRPr="00A03606" w:rsidRDefault="00D26F57" w:rsidP="00D26F57">
      <w:pPr>
        <w:jc w:val="both"/>
        <w:rPr>
          <w:i/>
          <w:iCs/>
          <w:szCs w:val="28"/>
        </w:rPr>
      </w:pPr>
      <w:r w:rsidRPr="00A03606">
        <w:rPr>
          <w:b/>
          <w:bCs/>
          <w:szCs w:val="28"/>
        </w:rPr>
        <w:t>Контрольн</w:t>
      </w:r>
      <w:r>
        <w:rPr>
          <w:b/>
          <w:bCs/>
          <w:szCs w:val="28"/>
        </w:rPr>
        <w:t>ое задание</w:t>
      </w:r>
      <w:r w:rsidRPr="00A03606">
        <w:rPr>
          <w:b/>
          <w:bCs/>
          <w:szCs w:val="28"/>
        </w:rPr>
        <w:t xml:space="preserve"> № 1</w:t>
      </w:r>
      <w:r>
        <w:rPr>
          <w:b/>
          <w:bCs/>
          <w:szCs w:val="28"/>
        </w:rPr>
        <w:t>7</w:t>
      </w:r>
      <w:r w:rsidRPr="00A03606">
        <w:rPr>
          <w:b/>
          <w:bCs/>
          <w:szCs w:val="28"/>
        </w:rPr>
        <w:t>.</w:t>
      </w:r>
      <w:r w:rsidRPr="00A03606">
        <w:rPr>
          <w:szCs w:val="28"/>
        </w:rPr>
        <w:t xml:space="preserve"> </w:t>
      </w:r>
      <w:r w:rsidRPr="00A03606">
        <w:rPr>
          <w:i/>
          <w:iCs/>
          <w:szCs w:val="28"/>
        </w:rPr>
        <w:t>Основные методы и средства поиска достоверной информации</w:t>
      </w:r>
      <w:r>
        <w:rPr>
          <w:i/>
          <w:iCs/>
          <w:szCs w:val="28"/>
        </w:rPr>
        <w:t xml:space="preserve"> в интернете</w:t>
      </w:r>
      <w:r w:rsidRPr="00A03606">
        <w:rPr>
          <w:i/>
          <w:iCs/>
          <w:szCs w:val="28"/>
        </w:rPr>
        <w:t xml:space="preserve">, ее анализа, обработки, структурирования и применения </w:t>
      </w:r>
      <w:r>
        <w:rPr>
          <w:i/>
          <w:iCs/>
          <w:szCs w:val="28"/>
        </w:rPr>
        <w:t>ИТ-</w:t>
      </w:r>
      <w:r w:rsidRPr="00A03606">
        <w:rPr>
          <w:i/>
          <w:iCs/>
          <w:szCs w:val="28"/>
        </w:rPr>
        <w:t>стандартов при оформлении документов.</w:t>
      </w:r>
    </w:p>
    <w:p w:rsidR="00D26F57" w:rsidRPr="00F37B4B" w:rsidRDefault="00D26F57" w:rsidP="00D26F57">
      <w:pPr>
        <w:jc w:val="both"/>
      </w:pPr>
      <w:r>
        <w:t xml:space="preserve">Руководство российской Компании приняло решение разработать и ввести в действие Этический кодекс. Бизнес Компании представляет банковскую и смежные виды деятельности.  </w:t>
      </w:r>
      <w:r w:rsidRPr="00F37B4B">
        <w:t xml:space="preserve">В </w:t>
      </w:r>
      <w:r w:rsidRPr="007B48AF">
        <w:t>MS</w:t>
      </w:r>
      <w:r w:rsidRPr="00F37B4B">
        <w:t xml:space="preserve"> </w:t>
      </w:r>
      <w:proofErr w:type="spellStart"/>
      <w:r w:rsidRPr="007B48AF">
        <w:t>Word</w:t>
      </w:r>
      <w:proofErr w:type="spellEnd"/>
      <w:r w:rsidRPr="00F37B4B">
        <w:t xml:space="preserve"> изложите отчет </w:t>
      </w:r>
      <w:r>
        <w:t>с ответами сформулированным далее</w:t>
      </w:r>
      <w:r w:rsidRPr="00F37B4B">
        <w:t xml:space="preserve"> заданиям</w:t>
      </w:r>
      <w:r>
        <w:t xml:space="preserve">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Pr="00A824DD" w:rsidRDefault="00D26F57" w:rsidP="00D26F57">
      <w:pPr>
        <w:jc w:val="both"/>
      </w:pPr>
      <w:r>
        <w:t>В поисковых системах интернета найдите два-три примера действующих Этических кодексов организаций. С точки зрения формирования корпоративной культуры и этики бизнеса проведите анализ сильных и слабых сторон этих документов (</w:t>
      </w:r>
      <w:r>
        <w:rPr>
          <w:lang w:val="en-US"/>
        </w:rPr>
        <w:t>SWOT</w:t>
      </w:r>
      <w:r>
        <w:t xml:space="preserve">-анализ). Составьте таблицу со сравнительными четырьмя-пятью основными характеристиками этих документов. На основании этой таблицы сделайте вывод о сравнительном качестве документов в контексте формирования корпоративной этики бизнеса. </w:t>
      </w:r>
    </w:p>
    <w:p w:rsidR="00D26F57" w:rsidRPr="00057F48" w:rsidRDefault="00D26F57" w:rsidP="00D26F57">
      <w:pPr>
        <w:tabs>
          <w:tab w:val="left" w:pos="1170"/>
        </w:tabs>
        <w:jc w:val="both"/>
      </w:pPr>
      <w:r>
        <w:t xml:space="preserve">С использованием </w:t>
      </w:r>
      <w:hyperlink r:id="rId28" w:history="1">
        <w:r w:rsidRPr="00D874CA">
          <w:t>ГОСТ Р ИСО 15489-1</w:t>
        </w:r>
      </w:hyperlink>
      <w:r w:rsidRPr="00D874CA">
        <w:t>, ГОСТ 34.601-2020, ГОСТ 34.201-2020</w:t>
      </w:r>
      <w:r>
        <w:t xml:space="preserve"> составьте Этический Кодекс для указанной выше Компании с использованием лучшего материала по результатам выполнения Задания 1. Дополните разрабатываемый Этический кодекс своими разделами и соображениями, аргументирующими максимальную эффективность формирования корпоративной культуры и принципов этики ведения бизнеса. Средствами </w:t>
      </w:r>
      <w:r>
        <w:rPr>
          <w:lang w:val="en-US"/>
        </w:rPr>
        <w:t>MS</w:t>
      </w:r>
      <w:r w:rsidRPr="00057F48">
        <w:t xml:space="preserve"> </w:t>
      </w:r>
      <w:r>
        <w:rPr>
          <w:lang w:val="en-US"/>
        </w:rPr>
        <w:t>Visio</w:t>
      </w:r>
      <w:r w:rsidRPr="00057F48">
        <w:t xml:space="preserve"> </w:t>
      </w:r>
      <w:r>
        <w:t>разработайте трехуровневую схему внутренней нормативной документации Компании с указанием места в ней Этического кодекса. На 1-м и 2-м уровнях должно быть по одному или двум документам, на 3-м уровне – минимум шесть.</w:t>
      </w:r>
    </w:p>
    <w:p w:rsidR="00D26F57" w:rsidRDefault="00D26F57" w:rsidP="00D26F57">
      <w:pPr>
        <w:pStyle w:val="116"/>
        <w:tabs>
          <w:tab w:val="clear" w:pos="1512"/>
        </w:tabs>
        <w:spacing w:before="0" w:after="0" w:line="240" w:lineRule="auto"/>
        <w:ind w:left="0" w:right="-711" w:firstLine="0"/>
        <w:jc w:val="both"/>
        <w:rPr>
          <w:rFonts w:ascii="Times New Roman" w:hAnsi="Times New Roman" w:cs="Times New Roman"/>
          <w:b w:val="0"/>
          <w:sz w:val="28"/>
          <w:szCs w:val="28"/>
        </w:rPr>
      </w:pPr>
    </w:p>
    <w:p w:rsidR="00D26F57" w:rsidRPr="00A03606" w:rsidRDefault="00D26F57" w:rsidP="00D26F57">
      <w:pPr>
        <w:shd w:val="clear" w:color="auto" w:fill="FFFFFF"/>
        <w:jc w:val="both"/>
        <w:rPr>
          <w:rFonts w:ascii="Arial" w:hAnsi="Arial" w:cs="Arial"/>
          <w:i/>
          <w:iCs/>
          <w:color w:val="000000"/>
          <w:sz w:val="21"/>
          <w:szCs w:val="21"/>
        </w:rPr>
      </w:pPr>
      <w:r w:rsidRPr="00353F3D">
        <w:rPr>
          <w:b/>
          <w:bCs/>
          <w:szCs w:val="28"/>
        </w:rPr>
        <w:t>Контрольн</w:t>
      </w:r>
      <w:r>
        <w:rPr>
          <w:b/>
          <w:bCs/>
          <w:szCs w:val="28"/>
        </w:rPr>
        <w:t>ое задание</w:t>
      </w:r>
      <w:r w:rsidRPr="00A03606">
        <w:rPr>
          <w:b/>
          <w:bCs/>
          <w:szCs w:val="28"/>
        </w:rPr>
        <w:t xml:space="preserve"> </w:t>
      </w:r>
      <w:r w:rsidRPr="00353F3D">
        <w:rPr>
          <w:b/>
          <w:bCs/>
          <w:szCs w:val="28"/>
        </w:rPr>
        <w:t xml:space="preserve">№ </w:t>
      </w:r>
      <w:r>
        <w:rPr>
          <w:b/>
          <w:bCs/>
          <w:szCs w:val="28"/>
        </w:rPr>
        <w:t>18</w:t>
      </w:r>
      <w:r w:rsidRPr="00353F3D">
        <w:rPr>
          <w:b/>
          <w:bCs/>
          <w:szCs w:val="28"/>
        </w:rPr>
        <w:t>.</w:t>
      </w:r>
      <w:r w:rsidRPr="005000F2">
        <w:rPr>
          <w:rFonts w:ascii="Arial" w:hAnsi="Arial" w:cs="Arial"/>
          <w:color w:val="000000"/>
          <w:sz w:val="21"/>
          <w:szCs w:val="21"/>
        </w:rPr>
        <w:t xml:space="preserve"> </w:t>
      </w:r>
      <w:r w:rsidRPr="00A03606">
        <w:rPr>
          <w:i/>
          <w:iCs/>
          <w:color w:val="000000"/>
          <w:szCs w:val="28"/>
        </w:rPr>
        <w:t>Возможности системы электронных таблиц для анализа, планирования деятельности. Расчёт показателей, применение стандартных функций, создание вычисляемых условий. Сводные таблицы</w:t>
      </w:r>
      <w:r>
        <w:rPr>
          <w:i/>
          <w:iCs/>
          <w:color w:val="000000"/>
          <w:szCs w:val="28"/>
        </w:rPr>
        <w:t>.</w:t>
      </w:r>
      <w:r w:rsidRPr="00A03606">
        <w:rPr>
          <w:i/>
          <w:iCs/>
          <w:color w:val="000000"/>
          <w:szCs w:val="28"/>
        </w:rPr>
        <w:t xml:space="preserve"> Средства деловой графики - наглядное представление результатов с помощью диаграмм.</w:t>
      </w:r>
    </w:p>
    <w:p w:rsidR="00D26F57" w:rsidRPr="00AD326C" w:rsidRDefault="00D26F57" w:rsidP="00D26F57">
      <w:pPr>
        <w:jc w:val="both"/>
      </w:pPr>
      <w:r w:rsidRPr="00AD326C">
        <w:t>Для работы используем официальные данные из источника информации:</w:t>
      </w:r>
    </w:p>
    <w:p w:rsidR="00D26F57" w:rsidRPr="00AD326C" w:rsidRDefault="00D26F57" w:rsidP="00D26F57">
      <w:pPr>
        <w:jc w:val="both"/>
      </w:pPr>
      <w:r w:rsidRPr="00AD326C">
        <w:t>https://rosstat.gov.ru/labor_market_employment_salaries</w:t>
      </w:r>
    </w:p>
    <w:p w:rsidR="00D26F57" w:rsidRPr="00AD326C" w:rsidRDefault="00D26F57" w:rsidP="00D26F57">
      <w:pPr>
        <w:jc w:val="both"/>
      </w:pPr>
      <w:r w:rsidRPr="00AD326C">
        <w:t xml:space="preserve">Таблица </w:t>
      </w:r>
      <w:proofErr w:type="gramStart"/>
      <w:r w:rsidRPr="00AD326C">
        <w:t xml:space="preserve">Росстата  </w:t>
      </w:r>
      <w:r w:rsidRPr="00AD326C">
        <w:rPr>
          <w:lang w:val="en-US"/>
        </w:rPr>
        <w:t>t</w:t>
      </w:r>
      <w:r w:rsidRPr="00AD326C">
        <w:t>2.</w:t>
      </w:r>
      <w:proofErr w:type="spellStart"/>
      <w:r w:rsidRPr="00AD326C">
        <w:rPr>
          <w:lang w:val="en-US"/>
        </w:rPr>
        <w:t>xlsx</w:t>
      </w:r>
      <w:proofErr w:type="spellEnd"/>
      <w:proofErr w:type="gramEnd"/>
      <w:r>
        <w:t xml:space="preserve"> </w:t>
      </w:r>
      <w:r w:rsidRPr="00AD326C">
        <w:t>(Рынок труда, занятость и заработная плата  --&gt; Среднемесячная начисленная номинальная и реальная з\п --&gt; Среднемесячная номинальная начисленная заработная плата работников по полному кругу организаций по субъектам Российской Федерации с 2013 года (по месяцам), рублей)</w:t>
      </w:r>
      <w:r>
        <w:t>.</w:t>
      </w:r>
    </w:p>
    <w:p w:rsidR="00D26F57" w:rsidRPr="00AD326C" w:rsidRDefault="00D26F57" w:rsidP="00D26F57">
      <w:pPr>
        <w:jc w:val="both"/>
      </w:pPr>
      <w:r w:rsidRPr="00AD326C">
        <w:t xml:space="preserve">Скопировать таблицу </w:t>
      </w:r>
      <w:proofErr w:type="gramStart"/>
      <w:r w:rsidRPr="00AD326C">
        <w:t xml:space="preserve">Росстата  </w:t>
      </w:r>
      <w:r w:rsidRPr="00AD326C">
        <w:rPr>
          <w:lang w:val="en-US"/>
        </w:rPr>
        <w:t>t</w:t>
      </w:r>
      <w:r w:rsidRPr="00AD326C">
        <w:t>2.</w:t>
      </w:r>
      <w:proofErr w:type="spellStart"/>
      <w:r w:rsidRPr="00AD326C">
        <w:rPr>
          <w:lang w:val="en-US"/>
        </w:rPr>
        <w:t>xlsx</w:t>
      </w:r>
      <w:proofErr w:type="spellEnd"/>
      <w:proofErr w:type="gramEnd"/>
      <w:r w:rsidRPr="00AD326C">
        <w:t xml:space="preserve"> и далее основные вычисления проводить в </w:t>
      </w:r>
      <w:r w:rsidRPr="00AD326C">
        <w:rPr>
          <w:lang w:val="en-US"/>
        </w:rPr>
        <w:t>excel</w:t>
      </w:r>
      <w:r w:rsidRPr="00AD326C">
        <w:t>.</w:t>
      </w:r>
    </w:p>
    <w:p w:rsidR="00D26F57" w:rsidRPr="00AD326C" w:rsidRDefault="00D26F57" w:rsidP="00D26F57">
      <w:pPr>
        <w:jc w:val="both"/>
      </w:pPr>
      <w:r w:rsidRPr="00AD326C">
        <w:lastRenderedPageBreak/>
        <w:t xml:space="preserve">Построить график зависимости зарплаты (ЗП) от времени с 2013 по 2018 </w:t>
      </w:r>
      <w:proofErr w:type="spellStart"/>
      <w:r w:rsidRPr="00AD326C">
        <w:t>гг</w:t>
      </w:r>
      <w:proofErr w:type="spellEnd"/>
      <w:r w:rsidRPr="00AD326C">
        <w:t xml:space="preserve"> (всего 72 месяца) для определённого субъекта РФ. Каждый студент выбирает индивидуально субъект. Комиссия проверяет, чтобы выбранные студентами субъекты не повторялись по студентам группы.</w:t>
      </w:r>
      <w:r>
        <w:t xml:space="preserve"> </w:t>
      </w:r>
      <w:r w:rsidRPr="00AD326C">
        <w:t xml:space="preserve">Перенести график в </w:t>
      </w:r>
      <w:r w:rsidRPr="00AD326C">
        <w:rPr>
          <w:lang w:val="en-US"/>
        </w:rPr>
        <w:t>Word</w:t>
      </w:r>
      <w:r w:rsidRPr="00AD326C">
        <w:t xml:space="preserve">, провести анализ поведения ЗП: выделить три особенности поведения ЗП для данного субъекта РФ и </w:t>
      </w:r>
      <w:r w:rsidRPr="00AD326C">
        <w:rPr>
          <w:u w:val="single"/>
        </w:rPr>
        <w:t>объяснить их финансово-экономические причины</w:t>
      </w:r>
      <w:r w:rsidRPr="00AD326C">
        <w:t xml:space="preserve">. Анализ проводить в том числе с использованием достоверной информации в Интернете по выбранному субъекту РФ. Этот анализ описать здесь же в файле </w:t>
      </w:r>
      <w:r w:rsidRPr="00AD326C">
        <w:rPr>
          <w:lang w:val="en-US"/>
        </w:rPr>
        <w:t>Word</w:t>
      </w:r>
      <w:r w:rsidRPr="00AD326C">
        <w:t xml:space="preserve">. График должен быть в альбомном, а текст с анализом – в книжном формате. </w:t>
      </w:r>
    </w:p>
    <w:p w:rsidR="00D26F57" w:rsidRDefault="00D26F57" w:rsidP="00D26F57">
      <w:pPr>
        <w:pStyle w:val="116"/>
        <w:tabs>
          <w:tab w:val="clear" w:pos="1512"/>
        </w:tabs>
        <w:spacing w:before="0" w:after="0" w:line="240" w:lineRule="auto"/>
        <w:ind w:left="0" w:right="-711" w:firstLine="0"/>
        <w:jc w:val="both"/>
        <w:rPr>
          <w:rFonts w:ascii="Times New Roman" w:hAnsi="Times New Roman" w:cs="Times New Roman"/>
          <w:b w:val="0"/>
          <w:sz w:val="28"/>
          <w:szCs w:val="28"/>
        </w:rPr>
      </w:pPr>
    </w:p>
    <w:p w:rsidR="00D26F57" w:rsidRPr="00353F3D" w:rsidRDefault="00D26F57" w:rsidP="00D26F57">
      <w:pPr>
        <w:jc w:val="both"/>
        <w:rPr>
          <w:color w:val="000000"/>
          <w:szCs w:val="28"/>
        </w:rPr>
      </w:pPr>
      <w:r w:rsidRPr="00353F3D">
        <w:rPr>
          <w:b/>
          <w:bCs/>
          <w:szCs w:val="28"/>
        </w:rPr>
        <w:t>Контрольн</w:t>
      </w:r>
      <w:r>
        <w:rPr>
          <w:b/>
          <w:bCs/>
          <w:szCs w:val="28"/>
        </w:rPr>
        <w:t>ое задание</w:t>
      </w:r>
      <w:r w:rsidRPr="00A03606">
        <w:rPr>
          <w:b/>
          <w:bCs/>
          <w:szCs w:val="28"/>
        </w:rPr>
        <w:t xml:space="preserve"> </w:t>
      </w:r>
      <w:r w:rsidRPr="00353F3D">
        <w:rPr>
          <w:b/>
          <w:bCs/>
          <w:szCs w:val="28"/>
        </w:rPr>
        <w:t xml:space="preserve">№ </w:t>
      </w:r>
      <w:r>
        <w:rPr>
          <w:b/>
          <w:bCs/>
          <w:szCs w:val="28"/>
        </w:rPr>
        <w:t>19</w:t>
      </w:r>
      <w:r w:rsidRPr="00353F3D">
        <w:rPr>
          <w:b/>
          <w:bCs/>
          <w:szCs w:val="28"/>
        </w:rPr>
        <w:t>.</w:t>
      </w:r>
      <w:r w:rsidRPr="005000F2">
        <w:rPr>
          <w:rFonts w:ascii="Arial" w:hAnsi="Arial" w:cs="Arial"/>
          <w:color w:val="000000"/>
          <w:sz w:val="21"/>
          <w:szCs w:val="21"/>
        </w:rPr>
        <w:t xml:space="preserve"> </w:t>
      </w:r>
      <w:r w:rsidRPr="00FC6FEC">
        <w:rPr>
          <w:i/>
          <w:iCs/>
          <w:color w:val="000000"/>
          <w:szCs w:val="28"/>
        </w:rPr>
        <w:t>Использование ИТ для анализа проблем этики бизнеса.</w:t>
      </w:r>
    </w:p>
    <w:p w:rsidR="00D26F57" w:rsidRPr="00DE5519" w:rsidRDefault="00D26F57" w:rsidP="00D26F57">
      <w:pPr>
        <w:widowControl w:val="0"/>
        <w:autoSpaceDE w:val="0"/>
        <w:autoSpaceDN w:val="0"/>
        <w:adjustRightInd w:val="0"/>
        <w:jc w:val="both"/>
        <w:rPr>
          <w:bCs/>
        </w:rPr>
      </w:pPr>
      <w:r w:rsidRPr="00353F3D">
        <w:rPr>
          <w:shd w:val="clear" w:color="auto" w:fill="FFFFFF"/>
        </w:rPr>
        <w:t xml:space="preserve"> </w:t>
      </w:r>
      <w:r>
        <w:rPr>
          <w:shd w:val="clear" w:color="auto" w:fill="FFFFFF"/>
        </w:rPr>
        <w:t xml:space="preserve">В крупной российской Компании руководство приняло решение внедрить новую систему управления персоналом. В Компании, по существу, не было единого процесса управления персоналом, были лишь отдельные фрагменты процедур, таких как «Процедура приема на работу», «Процедура учета рабочего времени», «Процедура разработки должностных инструкций», «Процедура мотивации персонала». Компании очень нужна полнофункциональная система управления персоналом, т.к. возникла проблема с текучестью кадров, из-за отсутствия улучшения компетентности штата, дорожных карт персонального развития, отсутствия коллективной базы знаний и т.д. Компания уже трижды пыталась внедрить ИТ систему «Босс-кадровик», но безуспешно, в том числе нарушая требования </w:t>
      </w:r>
      <w:r w:rsidRPr="00DE5519">
        <w:rPr>
          <w:bCs/>
        </w:rPr>
        <w:t xml:space="preserve">ГОСТ 17799-2005 </w:t>
      </w:r>
      <w:r>
        <w:rPr>
          <w:bCs/>
        </w:rPr>
        <w:t xml:space="preserve">и ФЗ №149 </w:t>
      </w:r>
      <w:r w:rsidRPr="00DE5519">
        <w:rPr>
          <w:bCs/>
        </w:rPr>
        <w:t>по обеспечению информационной безопасности</w:t>
      </w:r>
      <w:r>
        <w:rPr>
          <w:bCs/>
        </w:rPr>
        <w:t xml:space="preserve"> и ФЗ №152 по защите персональных данных</w:t>
      </w:r>
      <w:r w:rsidRPr="00DE5519">
        <w:rPr>
          <w:bCs/>
        </w:rPr>
        <w:t>.</w:t>
      </w:r>
    </w:p>
    <w:p w:rsidR="00D26F57" w:rsidRPr="00A24693" w:rsidRDefault="00D26F57" w:rsidP="00D26F57">
      <w:pPr>
        <w:jc w:val="both"/>
      </w:pPr>
      <w:r w:rsidRPr="00F37B4B">
        <w:t xml:space="preserve">В </w:t>
      </w:r>
      <w:r w:rsidRPr="007B48AF">
        <w:t>MS</w:t>
      </w:r>
      <w:r w:rsidRPr="00F37B4B">
        <w:t xml:space="preserve"> </w:t>
      </w:r>
      <w:proofErr w:type="spellStart"/>
      <w:r w:rsidRPr="007B48AF">
        <w:t>Word</w:t>
      </w:r>
      <w:proofErr w:type="spellEnd"/>
      <w:r w:rsidRPr="00F37B4B">
        <w:t xml:space="preserve"> изложите </w:t>
      </w:r>
      <w:r>
        <w:t>ответы сформулированным далее</w:t>
      </w:r>
      <w:r w:rsidRPr="00F37B4B">
        <w:t xml:space="preserve"> задани</w:t>
      </w:r>
      <w:r>
        <w:t>ю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Default="00D26F57" w:rsidP="00D26F57">
      <w:pPr>
        <w:jc w:val="both"/>
      </w:pPr>
      <w:r>
        <w:t xml:space="preserve">Проведите анализ ситуации в компании с точки зрения проблем состояния корпоративной этики бизнеса. Почему коллектив отвергает внедрение новшеств? Какие фундаментальные недочеты имеет Компания в организационной и социальной философии? </w:t>
      </w:r>
    </w:p>
    <w:p w:rsidR="00D26F57" w:rsidRPr="00F37B4B" w:rsidRDefault="00D26F57" w:rsidP="00D26F57">
      <w:pPr>
        <w:jc w:val="both"/>
      </w:pPr>
      <w:r w:rsidRPr="00741B06">
        <w:t xml:space="preserve">Подтвердите </w:t>
      </w:r>
      <w:r>
        <w:t>порядок анализа информации</w:t>
      </w:r>
      <w:r w:rsidRPr="00741B06">
        <w:t xml:space="preserve"> скриншот</w:t>
      </w:r>
      <w:r>
        <w:t>ами</w:t>
      </w:r>
      <w:r w:rsidRPr="00741B06">
        <w:t xml:space="preserve"> и запишите ответ в явной форме</w:t>
      </w:r>
      <w:r>
        <w:t>.</w:t>
      </w:r>
    </w:p>
    <w:p w:rsidR="00D26F57" w:rsidRDefault="00D26F57" w:rsidP="00D26F57">
      <w:pPr>
        <w:tabs>
          <w:tab w:val="left" w:pos="1170"/>
        </w:tabs>
        <w:jc w:val="both"/>
        <w:rPr>
          <w:b/>
          <w:bCs/>
        </w:rPr>
      </w:pPr>
      <w:r>
        <w:t xml:space="preserve">Проведите сравнительный анализ организационных и управленческих решений, реализованных в перечне задач по внедрению новой АИС, представленных в прилагаемом файле «Ф21-1_КСУП» и разработанных в условиях высокого уровня зрелости бизнеса (4-5 уровень по </w:t>
      </w:r>
      <w:r>
        <w:rPr>
          <w:lang w:val="en-US"/>
        </w:rPr>
        <w:t>CMMI</w:t>
      </w:r>
      <w:r>
        <w:t xml:space="preserve">). </w:t>
      </w:r>
      <w:r w:rsidRPr="00F37B4B">
        <w:t xml:space="preserve"> </w:t>
      </w:r>
      <w:r>
        <w:t xml:space="preserve">По результатам анализа предложите руководству Компании состав и логический порядок реализации задач для успешного внедрения </w:t>
      </w:r>
      <w:r>
        <w:rPr>
          <w:shd w:val="clear" w:color="auto" w:fill="FFFFFF"/>
        </w:rPr>
        <w:t>ИТ системы «Босс-кадровик».</w:t>
      </w:r>
    </w:p>
    <w:p w:rsidR="00D26F57" w:rsidRDefault="00D26F57" w:rsidP="00D26F57">
      <w:pPr>
        <w:pStyle w:val="116"/>
        <w:tabs>
          <w:tab w:val="clear" w:pos="1512"/>
        </w:tabs>
        <w:spacing w:before="0" w:after="0" w:line="240" w:lineRule="auto"/>
        <w:ind w:left="426" w:right="-711" w:firstLine="0"/>
        <w:jc w:val="left"/>
        <w:rPr>
          <w:rFonts w:ascii="Times New Roman" w:hAnsi="Times New Roman" w:cs="Times New Roman"/>
          <w:b w:val="0"/>
          <w:sz w:val="28"/>
          <w:szCs w:val="28"/>
        </w:rPr>
      </w:pPr>
    </w:p>
    <w:p w:rsidR="00D26F57" w:rsidRPr="00E53ECE" w:rsidRDefault="00D26F57" w:rsidP="00D26F57">
      <w:pPr>
        <w:rPr>
          <w:szCs w:val="28"/>
        </w:rPr>
      </w:pPr>
      <w:r w:rsidRPr="00353F3D">
        <w:rPr>
          <w:b/>
          <w:bCs/>
          <w:szCs w:val="28"/>
        </w:rPr>
        <w:t>Контрольн</w:t>
      </w:r>
      <w:r>
        <w:rPr>
          <w:b/>
          <w:bCs/>
          <w:szCs w:val="28"/>
        </w:rPr>
        <w:t>ое задание</w:t>
      </w:r>
      <w:r w:rsidRPr="00353F3D">
        <w:rPr>
          <w:b/>
          <w:bCs/>
          <w:szCs w:val="28"/>
        </w:rPr>
        <w:t xml:space="preserve"> № </w:t>
      </w:r>
      <w:r>
        <w:rPr>
          <w:b/>
          <w:bCs/>
          <w:szCs w:val="28"/>
        </w:rPr>
        <w:t>20</w:t>
      </w:r>
      <w:r w:rsidRPr="00E53ECE">
        <w:rPr>
          <w:b/>
          <w:bCs/>
          <w:szCs w:val="28"/>
        </w:rPr>
        <w:t>.</w:t>
      </w:r>
      <w:r w:rsidRPr="00E53ECE">
        <w:rPr>
          <w:rFonts w:ascii="Arial" w:hAnsi="Arial" w:cs="Arial"/>
          <w:color w:val="000000"/>
          <w:szCs w:val="28"/>
        </w:rPr>
        <w:t xml:space="preserve"> </w:t>
      </w:r>
      <w:r w:rsidRPr="00FC6FEC">
        <w:rPr>
          <w:i/>
          <w:iCs/>
          <w:szCs w:val="28"/>
        </w:rPr>
        <w:t>Использование ИТ для анализа экономических макропараметров с точки зрения философии бизнеса.</w:t>
      </w:r>
    </w:p>
    <w:p w:rsidR="00D26F57" w:rsidRDefault="00D26F57" w:rsidP="00D26F57">
      <w:r>
        <w:t xml:space="preserve">Один из макропараметров экономик, отражающих результаты социальной философии стран, является индекс Джини, публикуемый </w:t>
      </w:r>
      <w:r w:rsidRPr="00A539FA">
        <w:t>Всемирн</w:t>
      </w:r>
      <w:r>
        <w:t>ым</w:t>
      </w:r>
      <w:r w:rsidRPr="00A539FA">
        <w:t xml:space="preserve"> Банк</w:t>
      </w:r>
      <w:r>
        <w:t>ом</w:t>
      </w:r>
      <w:r w:rsidRPr="00A539FA">
        <w:t xml:space="preserve"> (</w:t>
      </w:r>
      <w:r w:rsidRPr="005D3597">
        <w:t>https://worldpopulationreview.com/country-rankings/gini-coefficient-by-country</w:t>
      </w:r>
      <w:r w:rsidRPr="00A539FA">
        <w:t>)</w:t>
      </w:r>
      <w:r>
        <w:t>.</w:t>
      </w:r>
    </w:p>
    <w:p w:rsidR="00D26F57" w:rsidRPr="00E53ECE" w:rsidRDefault="00D26F57" w:rsidP="00D26F57">
      <w:pPr>
        <w:rPr>
          <w:b/>
          <w:bCs/>
        </w:rPr>
      </w:pPr>
      <w:r w:rsidRPr="00F37B4B">
        <w:t xml:space="preserve">В </w:t>
      </w:r>
      <w:r w:rsidRPr="00E53ECE">
        <w:rPr>
          <w:lang w:val="en-US"/>
        </w:rPr>
        <w:t>MS</w:t>
      </w:r>
      <w:r w:rsidRPr="00F37B4B">
        <w:t xml:space="preserve"> </w:t>
      </w:r>
      <w:r w:rsidRPr="00E53ECE">
        <w:rPr>
          <w:lang w:val="en-US"/>
        </w:rPr>
        <w:t>Word</w:t>
      </w:r>
      <w:r w:rsidRPr="00F37B4B">
        <w:t xml:space="preserve"> изложите отчет </w:t>
      </w:r>
      <w:r>
        <w:t xml:space="preserve">с ответами </w:t>
      </w:r>
      <w:r w:rsidRPr="00F37B4B">
        <w:t>по сформулированным далее заданиям</w:t>
      </w:r>
      <w:r>
        <w:t xml:space="preserve">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Default="00D26F57" w:rsidP="00D26F57">
      <w:pPr>
        <w:jc w:val="both"/>
      </w:pPr>
      <w:r>
        <w:t>П</w:t>
      </w:r>
      <w:r w:rsidRPr="00A539FA">
        <w:t xml:space="preserve">остроить в </w:t>
      </w:r>
      <w:r w:rsidRPr="00E53ECE">
        <w:rPr>
          <w:lang w:val="en-US"/>
        </w:rPr>
        <w:t>MS</w:t>
      </w:r>
      <w:r w:rsidRPr="00A539FA">
        <w:t xml:space="preserve"> </w:t>
      </w:r>
      <w:r w:rsidRPr="00E53ECE">
        <w:rPr>
          <w:lang w:val="en-US"/>
        </w:rPr>
        <w:t>Excel</w:t>
      </w:r>
      <w:r w:rsidRPr="00A539FA">
        <w:t xml:space="preserve"> зависимость «Индекс Джини – страна» (выборка стран должна быть не менее 160)</w:t>
      </w:r>
      <w:r>
        <w:t>. Особое внимание уделить переводу записи исходных данных в псевдографике в цифровой формат.</w:t>
      </w:r>
      <w:r w:rsidRPr="00A539FA">
        <w:t xml:space="preserve"> </w:t>
      </w:r>
      <w:r>
        <w:t xml:space="preserve">Дать интерпретацию общего поведения полученной зависимости с точки зрения социальной философии. </w:t>
      </w:r>
    </w:p>
    <w:p w:rsidR="00D26F57" w:rsidRPr="00A539FA" w:rsidRDefault="00D26F57" w:rsidP="00D26F57">
      <w:pPr>
        <w:jc w:val="both"/>
      </w:pPr>
      <w:r>
        <w:t>О</w:t>
      </w:r>
      <w:r w:rsidRPr="00A539FA">
        <w:t xml:space="preserve">пределить пять стран с самым высоким показателем индекса Джини и пять стран с самым низким; объяснить причины этого различия индекса Джини для данных конкретных стран; определить среднее значение </w:t>
      </w:r>
      <w:r>
        <w:t xml:space="preserve">и дисперсию </w:t>
      </w:r>
      <w:r w:rsidRPr="00A539FA">
        <w:t xml:space="preserve">индекса Джини для стран </w:t>
      </w:r>
      <w:r w:rsidRPr="00E53ECE">
        <w:rPr>
          <w:lang w:val="en-US"/>
        </w:rPr>
        <w:t>G</w:t>
      </w:r>
      <w:r w:rsidRPr="00A539FA">
        <w:t>-20.</w:t>
      </w:r>
      <w:r>
        <w:t xml:space="preserve"> Дать краткие комментарии по типичной для данных стран этике ведения бизнеса. </w:t>
      </w:r>
    </w:p>
    <w:p w:rsidR="00D26F57" w:rsidRPr="00570D82" w:rsidRDefault="00D26F57" w:rsidP="00D26F57"/>
    <w:p w:rsidR="00D26F57" w:rsidRDefault="00D26F57" w:rsidP="00B00DBB"/>
    <w:sectPr w:rsidR="00D26F57" w:rsidSect="00B00DBB">
      <w:pgSz w:w="16838" w:h="11906" w:orient="landscape" w:code="9"/>
      <w:pgMar w:top="1418" w:right="1418" w:bottom="991" w:left="1418"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20E8" w:rsidRDefault="00E020E8">
      <w:r>
        <w:separator/>
      </w:r>
    </w:p>
  </w:endnote>
  <w:endnote w:type="continuationSeparator" w:id="0">
    <w:p w:rsidR="00E020E8" w:rsidRDefault="00E0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3105426"/>
      <w:docPartObj>
        <w:docPartGallery w:val="Page Numbers (Bottom of Page)"/>
        <w:docPartUnique/>
      </w:docPartObj>
    </w:sdtPr>
    <w:sdtEndPr/>
    <w:sdtContent>
      <w:p w:rsidR="000836E7" w:rsidRDefault="000836E7">
        <w:pPr>
          <w:pStyle w:val="a5"/>
          <w:jc w:val="center"/>
        </w:pPr>
        <w:r>
          <w:fldChar w:fldCharType="begin"/>
        </w:r>
        <w:r>
          <w:instrText>PAGE   \* MERGEFORMAT</w:instrText>
        </w:r>
        <w:r>
          <w:fldChar w:fldCharType="separate"/>
        </w:r>
        <w:r w:rsidR="00F313AE">
          <w:rPr>
            <w:noProof/>
          </w:rPr>
          <w:t>5</w:t>
        </w:r>
        <w:r>
          <w:rPr>
            <w:noProof/>
          </w:rPr>
          <w:fldChar w:fldCharType="end"/>
        </w:r>
      </w:p>
    </w:sdtContent>
  </w:sdt>
  <w:p w:rsidR="000836E7" w:rsidRPr="007237CA" w:rsidRDefault="000836E7" w:rsidP="007237C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20E8" w:rsidRDefault="00E020E8">
      <w:r>
        <w:separator/>
      </w:r>
    </w:p>
  </w:footnote>
  <w:footnote w:type="continuationSeparator" w:id="0">
    <w:p w:rsidR="00E020E8" w:rsidRDefault="00E020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36E7" w:rsidRDefault="000836E7">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name w:val="WWNum15"/>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2.%3."/>
      <w:lvlJc w:val="left"/>
      <w:pPr>
        <w:tabs>
          <w:tab w:val="num" w:pos="1080"/>
        </w:tabs>
        <w:ind w:left="1080" w:hanging="360"/>
      </w:pPr>
    </w:lvl>
    <w:lvl w:ilvl="3">
      <w:start w:val="1"/>
      <w:numFmt w:val="decimal"/>
      <w:lvlText w:val="%2.%3.%4."/>
      <w:lvlJc w:val="left"/>
      <w:pPr>
        <w:tabs>
          <w:tab w:val="num" w:pos="1440"/>
        </w:tabs>
        <w:ind w:left="1440" w:hanging="360"/>
      </w:pPr>
    </w:lvl>
    <w:lvl w:ilvl="4">
      <w:start w:val="1"/>
      <w:numFmt w:val="decimal"/>
      <w:lvlText w:val="%2.%3.%4.%5."/>
      <w:lvlJc w:val="left"/>
      <w:pPr>
        <w:tabs>
          <w:tab w:val="num" w:pos="1800"/>
        </w:tabs>
        <w:ind w:left="1800" w:hanging="360"/>
      </w:pPr>
    </w:lvl>
    <w:lvl w:ilvl="5">
      <w:start w:val="1"/>
      <w:numFmt w:val="decimal"/>
      <w:lvlText w:val="%2.%3.%4.%5.%6."/>
      <w:lvlJc w:val="left"/>
      <w:pPr>
        <w:tabs>
          <w:tab w:val="num" w:pos="2160"/>
        </w:tabs>
        <w:ind w:left="2160" w:hanging="360"/>
      </w:pPr>
    </w:lvl>
    <w:lvl w:ilvl="6">
      <w:start w:val="1"/>
      <w:numFmt w:val="decimal"/>
      <w:lvlText w:val="%2.%3.%4.%5.%6.%7."/>
      <w:lvlJc w:val="left"/>
      <w:pPr>
        <w:tabs>
          <w:tab w:val="num" w:pos="2520"/>
        </w:tabs>
        <w:ind w:left="2520" w:hanging="360"/>
      </w:pPr>
    </w:lvl>
    <w:lvl w:ilvl="7">
      <w:start w:val="1"/>
      <w:numFmt w:val="decimal"/>
      <w:lvlText w:val="%2.%3.%4.%5.%6.%7.%8."/>
      <w:lvlJc w:val="left"/>
      <w:pPr>
        <w:tabs>
          <w:tab w:val="num" w:pos="2880"/>
        </w:tabs>
        <w:ind w:left="2880" w:hanging="360"/>
      </w:pPr>
    </w:lvl>
    <w:lvl w:ilvl="8">
      <w:start w:val="1"/>
      <w:numFmt w:val="decimal"/>
      <w:lvlText w:val="%2.%3.%4.%5.%6.%7.%8.%9."/>
      <w:lvlJc w:val="left"/>
      <w:pPr>
        <w:tabs>
          <w:tab w:val="num" w:pos="3240"/>
        </w:tabs>
        <w:ind w:left="3240" w:hanging="360"/>
      </w:pPr>
    </w:lvl>
  </w:abstractNum>
  <w:abstractNum w:abstractNumId="1" w15:restartNumberingAfterBreak="0">
    <w:nsid w:val="02786C87"/>
    <w:multiLevelType w:val="multilevel"/>
    <w:tmpl w:val="A54AB5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527007"/>
    <w:multiLevelType w:val="hybridMultilevel"/>
    <w:tmpl w:val="89CC02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8AB2AA7"/>
    <w:multiLevelType w:val="multilevel"/>
    <w:tmpl w:val="16200E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A533BE"/>
    <w:multiLevelType w:val="multilevel"/>
    <w:tmpl w:val="7CAEB6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A22737C"/>
    <w:multiLevelType w:val="hybridMultilevel"/>
    <w:tmpl w:val="5B2C02FE"/>
    <w:lvl w:ilvl="0" w:tplc="DBF032C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0AB450ED"/>
    <w:multiLevelType w:val="multilevel"/>
    <w:tmpl w:val="C6B8180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5C7D4C"/>
    <w:multiLevelType w:val="hybridMultilevel"/>
    <w:tmpl w:val="89CC023A"/>
    <w:lvl w:ilvl="0" w:tplc="0419000F">
      <w:start w:val="1"/>
      <w:numFmt w:val="decimal"/>
      <w:lvlText w:val="%1."/>
      <w:lvlJc w:val="left"/>
      <w:pPr>
        <w:ind w:left="1636" w:hanging="360"/>
      </w:p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8" w15:restartNumberingAfterBreak="0">
    <w:nsid w:val="14122EC9"/>
    <w:multiLevelType w:val="multilevel"/>
    <w:tmpl w:val="41A273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8F6B32"/>
    <w:multiLevelType w:val="hybridMultilevel"/>
    <w:tmpl w:val="BB80A3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F4520E"/>
    <w:multiLevelType w:val="hybridMultilevel"/>
    <w:tmpl w:val="033EA1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DB13C5"/>
    <w:multiLevelType w:val="hybridMultilevel"/>
    <w:tmpl w:val="282C7E54"/>
    <w:lvl w:ilvl="0" w:tplc="2E909D74">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AD74F30"/>
    <w:multiLevelType w:val="multilevel"/>
    <w:tmpl w:val="3D2C55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D631BCB"/>
    <w:multiLevelType w:val="hybridMultilevel"/>
    <w:tmpl w:val="F5740DD6"/>
    <w:lvl w:ilvl="0" w:tplc="0419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1E501CF6"/>
    <w:multiLevelType w:val="hybridMultilevel"/>
    <w:tmpl w:val="97F63358"/>
    <w:lvl w:ilvl="0" w:tplc="DBF032CA">
      <w:start w:val="1"/>
      <w:numFmt w:val="bullet"/>
      <w:lvlText w:val=""/>
      <w:lvlJc w:val="left"/>
      <w:pPr>
        <w:ind w:left="1440" w:hanging="360"/>
      </w:pPr>
      <w:rPr>
        <w:rFonts w:ascii="Symbol" w:hAnsi="Symbol"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1E705FFD"/>
    <w:multiLevelType w:val="multilevel"/>
    <w:tmpl w:val="6B12047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F315765"/>
    <w:multiLevelType w:val="multilevel"/>
    <w:tmpl w:val="EDD46B1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F94DEB"/>
    <w:multiLevelType w:val="multilevel"/>
    <w:tmpl w:val="07886D4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356CC9"/>
    <w:multiLevelType w:val="multilevel"/>
    <w:tmpl w:val="3ADC55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65836DC"/>
    <w:multiLevelType w:val="multilevel"/>
    <w:tmpl w:val="A6FC8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664111F"/>
    <w:multiLevelType w:val="multilevel"/>
    <w:tmpl w:val="FC6417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69308A7"/>
    <w:multiLevelType w:val="hybridMultilevel"/>
    <w:tmpl w:val="8F9CB7F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 w15:restartNumberingAfterBreak="0">
    <w:nsid w:val="27021ED1"/>
    <w:multiLevelType w:val="multilevel"/>
    <w:tmpl w:val="BD945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7092C3C"/>
    <w:multiLevelType w:val="multilevel"/>
    <w:tmpl w:val="79CAC0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78A2616"/>
    <w:multiLevelType w:val="multilevel"/>
    <w:tmpl w:val="CAC211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796664C"/>
    <w:multiLevelType w:val="multilevel"/>
    <w:tmpl w:val="78C2517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073A33"/>
    <w:multiLevelType w:val="multilevel"/>
    <w:tmpl w:val="034243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30B9657A"/>
    <w:multiLevelType w:val="multilevel"/>
    <w:tmpl w:val="AABED6B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22A381F"/>
    <w:multiLevelType w:val="multilevel"/>
    <w:tmpl w:val="60C4A9E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50E197B"/>
    <w:multiLevelType w:val="multilevel"/>
    <w:tmpl w:val="692AE722"/>
    <w:lvl w:ilvl="0">
      <w:start w:val="5"/>
      <w:numFmt w:val="decimal"/>
      <w:lvlText w:val="%1."/>
      <w:lvlJc w:val="left"/>
      <w:pPr>
        <w:ind w:left="450" w:hanging="450"/>
      </w:pPr>
      <w:rPr>
        <w:rFonts w:hint="default"/>
      </w:rPr>
    </w:lvl>
    <w:lvl w:ilvl="1">
      <w:start w:val="3"/>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30" w15:restartNumberingAfterBreak="0">
    <w:nsid w:val="385301D5"/>
    <w:multiLevelType w:val="multilevel"/>
    <w:tmpl w:val="E0C69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A6C7E23"/>
    <w:multiLevelType w:val="multilevel"/>
    <w:tmpl w:val="B56C85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B1848B0"/>
    <w:multiLevelType w:val="multilevel"/>
    <w:tmpl w:val="80E674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C6F30F6"/>
    <w:multiLevelType w:val="multilevel"/>
    <w:tmpl w:val="15F8403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DB221A6"/>
    <w:multiLevelType w:val="hybridMultilevel"/>
    <w:tmpl w:val="0BC00B0E"/>
    <w:lvl w:ilvl="0" w:tplc="DBF032C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DDB3914"/>
    <w:multiLevelType w:val="multilevel"/>
    <w:tmpl w:val="E09C7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E5A325C"/>
    <w:multiLevelType w:val="hybridMultilevel"/>
    <w:tmpl w:val="89CC023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3EDA748C"/>
    <w:multiLevelType w:val="hybridMultilevel"/>
    <w:tmpl w:val="D5465D8E"/>
    <w:lvl w:ilvl="0" w:tplc="DBF032CA">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F3508C8"/>
    <w:multiLevelType w:val="multilevel"/>
    <w:tmpl w:val="4300E1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BC5621"/>
    <w:multiLevelType w:val="multilevel"/>
    <w:tmpl w:val="F92A7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32B0E4B"/>
    <w:multiLevelType w:val="multilevel"/>
    <w:tmpl w:val="1C7651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3E27E92"/>
    <w:multiLevelType w:val="multilevel"/>
    <w:tmpl w:val="D8FCCDE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4315B65"/>
    <w:multiLevelType w:val="multilevel"/>
    <w:tmpl w:val="0CBC0D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47D3F69"/>
    <w:multiLevelType w:val="multilevel"/>
    <w:tmpl w:val="BB7AE2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57565ED"/>
    <w:multiLevelType w:val="multilevel"/>
    <w:tmpl w:val="E0A6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588451B"/>
    <w:multiLevelType w:val="multilevel"/>
    <w:tmpl w:val="9EEA21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6446A68"/>
    <w:multiLevelType w:val="multilevel"/>
    <w:tmpl w:val="E72C13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8675524"/>
    <w:multiLevelType w:val="multilevel"/>
    <w:tmpl w:val="1BD050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8B6388F"/>
    <w:multiLevelType w:val="multilevel"/>
    <w:tmpl w:val="09FA15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9F801AB"/>
    <w:multiLevelType w:val="multilevel"/>
    <w:tmpl w:val="3E2217F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B972A3F"/>
    <w:multiLevelType w:val="multilevel"/>
    <w:tmpl w:val="E4A654E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E002ACE"/>
    <w:multiLevelType w:val="multilevel"/>
    <w:tmpl w:val="00308108"/>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2" w15:restartNumberingAfterBreak="0">
    <w:nsid w:val="4F1D584C"/>
    <w:multiLevelType w:val="multilevel"/>
    <w:tmpl w:val="358ECF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0A92054"/>
    <w:multiLevelType w:val="multilevel"/>
    <w:tmpl w:val="CB26F7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1283011"/>
    <w:multiLevelType w:val="multilevel"/>
    <w:tmpl w:val="884660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2C63F00"/>
    <w:multiLevelType w:val="singleLevel"/>
    <w:tmpl w:val="C99CDF78"/>
    <w:lvl w:ilvl="0">
      <w:start w:val="1"/>
      <w:numFmt w:val="decimal"/>
      <w:pStyle w:val="a"/>
      <w:lvlText w:val="Тема %1."/>
      <w:lvlJc w:val="left"/>
      <w:pPr>
        <w:tabs>
          <w:tab w:val="num" w:pos="1080"/>
        </w:tabs>
        <w:ind w:left="360" w:hanging="360"/>
      </w:pPr>
      <w:rPr>
        <w:b/>
        <w:i w:val="0"/>
        <w:sz w:val="28"/>
      </w:rPr>
    </w:lvl>
  </w:abstractNum>
  <w:abstractNum w:abstractNumId="56" w15:restartNumberingAfterBreak="0">
    <w:nsid w:val="530A63A0"/>
    <w:multiLevelType w:val="multilevel"/>
    <w:tmpl w:val="77CA19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4DA754D"/>
    <w:multiLevelType w:val="hybridMultilevel"/>
    <w:tmpl w:val="7FA69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53937D3"/>
    <w:multiLevelType w:val="multilevel"/>
    <w:tmpl w:val="B3403B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59B5BF0"/>
    <w:multiLevelType w:val="multilevel"/>
    <w:tmpl w:val="972E6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BAB087F"/>
    <w:multiLevelType w:val="multilevel"/>
    <w:tmpl w:val="34F617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C992920"/>
    <w:multiLevelType w:val="multilevel"/>
    <w:tmpl w:val="C9E871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5CB96AE9"/>
    <w:multiLevelType w:val="multilevel"/>
    <w:tmpl w:val="8C1EF3E4"/>
    <w:lvl w:ilvl="0">
      <w:start w:val="5"/>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63" w15:restartNumberingAfterBreak="0">
    <w:nsid w:val="5DA7089F"/>
    <w:multiLevelType w:val="multilevel"/>
    <w:tmpl w:val="C4CA20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058551A"/>
    <w:multiLevelType w:val="multilevel"/>
    <w:tmpl w:val="3A0EA72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0607BEB"/>
    <w:multiLevelType w:val="multilevel"/>
    <w:tmpl w:val="6DD4C5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17B7039"/>
    <w:multiLevelType w:val="multilevel"/>
    <w:tmpl w:val="F2EE1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27C7CBE"/>
    <w:multiLevelType w:val="multilevel"/>
    <w:tmpl w:val="D14852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69E1B16"/>
    <w:multiLevelType w:val="hybridMultilevel"/>
    <w:tmpl w:val="E70C45FA"/>
    <w:lvl w:ilvl="0" w:tplc="1C368A38">
      <w:start w:val="1"/>
      <w:numFmt w:val="decimal"/>
      <w:lvlText w:val="%1."/>
      <w:lvlJc w:val="left"/>
      <w:pPr>
        <w:ind w:left="2911"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15:restartNumberingAfterBreak="0">
    <w:nsid w:val="688F72D0"/>
    <w:multiLevelType w:val="multilevel"/>
    <w:tmpl w:val="EFAAD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AD258FB"/>
    <w:multiLevelType w:val="hybridMultilevel"/>
    <w:tmpl w:val="984AD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B433C3E"/>
    <w:multiLevelType w:val="hybridMultilevel"/>
    <w:tmpl w:val="7FA69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DE2357A"/>
    <w:multiLevelType w:val="multilevel"/>
    <w:tmpl w:val="7D1E88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0A7739B"/>
    <w:multiLevelType w:val="multilevel"/>
    <w:tmpl w:val="BC14C0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15A640B"/>
    <w:multiLevelType w:val="multilevel"/>
    <w:tmpl w:val="99D2B2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4FE751C"/>
    <w:multiLevelType w:val="hybridMultilevel"/>
    <w:tmpl w:val="191CB744"/>
    <w:lvl w:ilvl="0" w:tplc="2050221E">
      <w:start w:val="1"/>
      <w:numFmt w:val="decimal"/>
      <w:pStyle w:val="30"/>
      <w:lvlText w:val="%1."/>
      <w:lvlJc w:val="left"/>
      <w:pPr>
        <w:tabs>
          <w:tab w:val="num" w:pos="0"/>
        </w:tabs>
        <w:ind w:left="0" w:firstLine="0"/>
      </w:pPr>
      <w:rPr>
        <w:rFonts w:hint="default"/>
      </w:rPr>
    </w:lvl>
    <w:lvl w:ilvl="1" w:tplc="480C6784" w:tentative="1">
      <w:start w:val="1"/>
      <w:numFmt w:val="lowerLetter"/>
      <w:lvlText w:val="%2."/>
      <w:lvlJc w:val="left"/>
      <w:pPr>
        <w:tabs>
          <w:tab w:val="num" w:pos="1440"/>
        </w:tabs>
        <w:ind w:left="1440" w:hanging="360"/>
      </w:pPr>
    </w:lvl>
    <w:lvl w:ilvl="2" w:tplc="9110A3C6" w:tentative="1">
      <w:start w:val="1"/>
      <w:numFmt w:val="lowerRoman"/>
      <w:lvlText w:val="%3."/>
      <w:lvlJc w:val="right"/>
      <w:pPr>
        <w:tabs>
          <w:tab w:val="num" w:pos="2160"/>
        </w:tabs>
        <w:ind w:left="2160" w:hanging="180"/>
      </w:pPr>
    </w:lvl>
    <w:lvl w:ilvl="3" w:tplc="6582843A" w:tentative="1">
      <w:start w:val="1"/>
      <w:numFmt w:val="decimal"/>
      <w:lvlText w:val="%4."/>
      <w:lvlJc w:val="left"/>
      <w:pPr>
        <w:tabs>
          <w:tab w:val="num" w:pos="2880"/>
        </w:tabs>
        <w:ind w:left="2880" w:hanging="360"/>
      </w:pPr>
    </w:lvl>
    <w:lvl w:ilvl="4" w:tplc="2E3032C4" w:tentative="1">
      <w:start w:val="1"/>
      <w:numFmt w:val="lowerLetter"/>
      <w:lvlText w:val="%5."/>
      <w:lvlJc w:val="left"/>
      <w:pPr>
        <w:tabs>
          <w:tab w:val="num" w:pos="3600"/>
        </w:tabs>
        <w:ind w:left="3600" w:hanging="360"/>
      </w:pPr>
    </w:lvl>
    <w:lvl w:ilvl="5" w:tplc="E28497E4" w:tentative="1">
      <w:start w:val="1"/>
      <w:numFmt w:val="lowerRoman"/>
      <w:lvlText w:val="%6."/>
      <w:lvlJc w:val="right"/>
      <w:pPr>
        <w:tabs>
          <w:tab w:val="num" w:pos="4320"/>
        </w:tabs>
        <w:ind w:left="4320" w:hanging="180"/>
      </w:pPr>
    </w:lvl>
    <w:lvl w:ilvl="6" w:tplc="96281252" w:tentative="1">
      <w:start w:val="1"/>
      <w:numFmt w:val="decimal"/>
      <w:lvlText w:val="%7."/>
      <w:lvlJc w:val="left"/>
      <w:pPr>
        <w:tabs>
          <w:tab w:val="num" w:pos="5040"/>
        </w:tabs>
        <w:ind w:left="5040" w:hanging="360"/>
      </w:pPr>
    </w:lvl>
    <w:lvl w:ilvl="7" w:tplc="520862E8" w:tentative="1">
      <w:start w:val="1"/>
      <w:numFmt w:val="lowerLetter"/>
      <w:lvlText w:val="%8."/>
      <w:lvlJc w:val="left"/>
      <w:pPr>
        <w:tabs>
          <w:tab w:val="num" w:pos="5760"/>
        </w:tabs>
        <w:ind w:left="5760" w:hanging="360"/>
      </w:pPr>
    </w:lvl>
    <w:lvl w:ilvl="8" w:tplc="B67C40DC" w:tentative="1">
      <w:start w:val="1"/>
      <w:numFmt w:val="lowerRoman"/>
      <w:lvlText w:val="%9."/>
      <w:lvlJc w:val="right"/>
      <w:pPr>
        <w:tabs>
          <w:tab w:val="num" w:pos="6480"/>
        </w:tabs>
        <w:ind w:left="6480" w:hanging="180"/>
      </w:pPr>
    </w:lvl>
  </w:abstractNum>
  <w:abstractNum w:abstractNumId="76" w15:restartNumberingAfterBreak="0">
    <w:nsid w:val="75382B46"/>
    <w:multiLevelType w:val="multilevel"/>
    <w:tmpl w:val="C44E62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555176A"/>
    <w:multiLevelType w:val="hybridMultilevel"/>
    <w:tmpl w:val="8F9CB7F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8" w15:restartNumberingAfterBreak="0">
    <w:nsid w:val="7710759F"/>
    <w:multiLevelType w:val="hybridMultilevel"/>
    <w:tmpl w:val="EC16A07E"/>
    <w:lvl w:ilvl="0" w:tplc="6CA0BA20">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7F24959"/>
    <w:multiLevelType w:val="multilevel"/>
    <w:tmpl w:val="5652D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A6D7FED"/>
    <w:multiLevelType w:val="multilevel"/>
    <w:tmpl w:val="EDA2FA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FBF2213"/>
    <w:multiLevelType w:val="multilevel"/>
    <w:tmpl w:val="A6FC8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1"/>
  </w:num>
  <w:num w:numId="2">
    <w:abstractNumId w:val="75"/>
  </w:num>
  <w:num w:numId="3">
    <w:abstractNumId w:val="55"/>
  </w:num>
  <w:num w:numId="4">
    <w:abstractNumId w:val="68"/>
  </w:num>
  <w:num w:numId="5">
    <w:abstractNumId w:val="62"/>
  </w:num>
  <w:num w:numId="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num>
  <w:num w:numId="11">
    <w:abstractNumId w:val="59"/>
  </w:num>
  <w:num w:numId="12">
    <w:abstractNumId w:val="38"/>
  </w:num>
  <w:num w:numId="13">
    <w:abstractNumId w:val="20"/>
  </w:num>
  <w:num w:numId="14">
    <w:abstractNumId w:val="76"/>
  </w:num>
  <w:num w:numId="15">
    <w:abstractNumId w:val="40"/>
  </w:num>
  <w:num w:numId="16">
    <w:abstractNumId w:val="52"/>
  </w:num>
  <w:num w:numId="17">
    <w:abstractNumId w:val="41"/>
  </w:num>
  <w:num w:numId="18">
    <w:abstractNumId w:val="49"/>
  </w:num>
  <w:num w:numId="19">
    <w:abstractNumId w:val="39"/>
  </w:num>
  <w:num w:numId="20">
    <w:abstractNumId w:val="4"/>
  </w:num>
  <w:num w:numId="21">
    <w:abstractNumId w:val="48"/>
  </w:num>
  <w:num w:numId="22">
    <w:abstractNumId w:val="28"/>
  </w:num>
  <w:num w:numId="23">
    <w:abstractNumId w:val="80"/>
  </w:num>
  <w:num w:numId="24">
    <w:abstractNumId w:val="69"/>
  </w:num>
  <w:num w:numId="25">
    <w:abstractNumId w:val="42"/>
  </w:num>
  <w:num w:numId="26">
    <w:abstractNumId w:val="3"/>
  </w:num>
  <w:num w:numId="27">
    <w:abstractNumId w:val="25"/>
  </w:num>
  <w:num w:numId="28">
    <w:abstractNumId w:val="16"/>
  </w:num>
  <w:num w:numId="29">
    <w:abstractNumId w:val="17"/>
  </w:num>
  <w:num w:numId="30">
    <w:abstractNumId w:val="79"/>
  </w:num>
  <w:num w:numId="31">
    <w:abstractNumId w:val="74"/>
  </w:num>
  <w:num w:numId="32">
    <w:abstractNumId w:val="58"/>
  </w:num>
  <w:num w:numId="33">
    <w:abstractNumId w:val="32"/>
  </w:num>
  <w:num w:numId="34">
    <w:abstractNumId w:val="12"/>
  </w:num>
  <w:num w:numId="35">
    <w:abstractNumId w:val="65"/>
  </w:num>
  <w:num w:numId="36">
    <w:abstractNumId w:val="46"/>
  </w:num>
  <w:num w:numId="37">
    <w:abstractNumId w:val="30"/>
  </w:num>
  <w:num w:numId="38">
    <w:abstractNumId w:val="54"/>
  </w:num>
  <w:num w:numId="39">
    <w:abstractNumId w:val="53"/>
  </w:num>
  <w:num w:numId="40">
    <w:abstractNumId w:val="45"/>
  </w:num>
  <w:num w:numId="41">
    <w:abstractNumId w:val="24"/>
  </w:num>
  <w:num w:numId="42">
    <w:abstractNumId w:val="8"/>
  </w:num>
  <w:num w:numId="43">
    <w:abstractNumId w:val="64"/>
  </w:num>
  <w:num w:numId="44">
    <w:abstractNumId w:val="31"/>
  </w:num>
  <w:num w:numId="45">
    <w:abstractNumId w:val="43"/>
  </w:num>
  <w:num w:numId="46">
    <w:abstractNumId w:val="27"/>
  </w:num>
  <w:num w:numId="47">
    <w:abstractNumId w:val="66"/>
  </w:num>
  <w:num w:numId="48">
    <w:abstractNumId w:val="33"/>
  </w:num>
  <w:num w:numId="49">
    <w:abstractNumId w:val="19"/>
  </w:num>
  <w:num w:numId="50">
    <w:abstractNumId w:val="1"/>
  </w:num>
  <w:num w:numId="51">
    <w:abstractNumId w:val="18"/>
  </w:num>
  <w:num w:numId="52">
    <w:abstractNumId w:val="35"/>
  </w:num>
  <w:num w:numId="53">
    <w:abstractNumId w:val="22"/>
  </w:num>
  <w:num w:numId="54">
    <w:abstractNumId w:val="47"/>
  </w:num>
  <w:num w:numId="55">
    <w:abstractNumId w:val="44"/>
  </w:num>
  <w:num w:numId="56">
    <w:abstractNumId w:val="63"/>
  </w:num>
  <w:num w:numId="57">
    <w:abstractNumId w:val="72"/>
  </w:num>
  <w:num w:numId="58">
    <w:abstractNumId w:val="73"/>
  </w:num>
  <w:num w:numId="59">
    <w:abstractNumId w:val="23"/>
  </w:num>
  <w:num w:numId="60">
    <w:abstractNumId w:val="15"/>
  </w:num>
  <w:num w:numId="61">
    <w:abstractNumId w:val="50"/>
  </w:num>
  <w:num w:numId="62">
    <w:abstractNumId w:val="60"/>
  </w:num>
  <w:num w:numId="63">
    <w:abstractNumId w:val="56"/>
  </w:num>
  <w:num w:numId="64">
    <w:abstractNumId w:val="6"/>
  </w:num>
  <w:num w:numId="65">
    <w:abstractNumId w:val="67"/>
  </w:num>
  <w:num w:numId="66">
    <w:abstractNumId w:val="81"/>
  </w:num>
  <w:num w:numId="67">
    <w:abstractNumId w:val="7"/>
  </w:num>
  <w:num w:numId="68">
    <w:abstractNumId w:val="21"/>
  </w:num>
  <w:num w:numId="69">
    <w:abstractNumId w:val="77"/>
  </w:num>
  <w:num w:numId="70">
    <w:abstractNumId w:val="57"/>
  </w:num>
  <w:num w:numId="71">
    <w:abstractNumId w:val="71"/>
  </w:num>
  <w:num w:numId="72">
    <w:abstractNumId w:val="2"/>
  </w:num>
  <w:num w:numId="73">
    <w:abstractNumId w:val="13"/>
  </w:num>
  <w:num w:numId="7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num>
  <w:num w:numId="77">
    <w:abstractNumId w:val="5"/>
  </w:num>
  <w:num w:numId="78">
    <w:abstractNumId w:val="37"/>
  </w:num>
  <w:num w:numId="79">
    <w:abstractNumId w:val="14"/>
  </w:num>
  <w:num w:numId="80">
    <w:abstractNumId w:val="34"/>
  </w:num>
  <w:num w:numId="81">
    <w:abstractNumId w:val="10"/>
  </w:num>
  <w:num w:numId="82">
    <w:abstractNumId w:val="7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873"/>
    <w:rsid w:val="000010AD"/>
    <w:rsid w:val="00003550"/>
    <w:rsid w:val="00003959"/>
    <w:rsid w:val="000039C1"/>
    <w:rsid w:val="00003DD3"/>
    <w:rsid w:val="0000580B"/>
    <w:rsid w:val="000067FE"/>
    <w:rsid w:val="00010031"/>
    <w:rsid w:val="000101F1"/>
    <w:rsid w:val="00011656"/>
    <w:rsid w:val="000128F1"/>
    <w:rsid w:val="00012F70"/>
    <w:rsid w:val="00013214"/>
    <w:rsid w:val="00013927"/>
    <w:rsid w:val="0001515D"/>
    <w:rsid w:val="00015925"/>
    <w:rsid w:val="00021BE7"/>
    <w:rsid w:val="000236CC"/>
    <w:rsid w:val="00025F19"/>
    <w:rsid w:val="00026F37"/>
    <w:rsid w:val="000279BA"/>
    <w:rsid w:val="00031407"/>
    <w:rsid w:val="0003222A"/>
    <w:rsid w:val="00034AA8"/>
    <w:rsid w:val="000359AC"/>
    <w:rsid w:val="00035BED"/>
    <w:rsid w:val="00035FCA"/>
    <w:rsid w:val="00036222"/>
    <w:rsid w:val="00036D3C"/>
    <w:rsid w:val="0004136B"/>
    <w:rsid w:val="000416DB"/>
    <w:rsid w:val="000420A7"/>
    <w:rsid w:val="0004228F"/>
    <w:rsid w:val="0004273A"/>
    <w:rsid w:val="000443DC"/>
    <w:rsid w:val="00044AC2"/>
    <w:rsid w:val="00044C8F"/>
    <w:rsid w:val="00046278"/>
    <w:rsid w:val="000466F4"/>
    <w:rsid w:val="00051216"/>
    <w:rsid w:val="00051D77"/>
    <w:rsid w:val="0005420A"/>
    <w:rsid w:val="000549F5"/>
    <w:rsid w:val="00055052"/>
    <w:rsid w:val="00055585"/>
    <w:rsid w:val="000562F0"/>
    <w:rsid w:val="000567FE"/>
    <w:rsid w:val="00056E94"/>
    <w:rsid w:val="00056F66"/>
    <w:rsid w:val="00057780"/>
    <w:rsid w:val="00060651"/>
    <w:rsid w:val="00060DCB"/>
    <w:rsid w:val="000639E8"/>
    <w:rsid w:val="00064105"/>
    <w:rsid w:val="00065C73"/>
    <w:rsid w:val="00065F8F"/>
    <w:rsid w:val="000661CF"/>
    <w:rsid w:val="00066848"/>
    <w:rsid w:val="00066BFD"/>
    <w:rsid w:val="000716D0"/>
    <w:rsid w:val="00074FE5"/>
    <w:rsid w:val="0007569A"/>
    <w:rsid w:val="00075B97"/>
    <w:rsid w:val="00075EA6"/>
    <w:rsid w:val="00076830"/>
    <w:rsid w:val="00077BFE"/>
    <w:rsid w:val="00080CD5"/>
    <w:rsid w:val="00080EB3"/>
    <w:rsid w:val="00081EB8"/>
    <w:rsid w:val="0008299C"/>
    <w:rsid w:val="000836E7"/>
    <w:rsid w:val="00083C47"/>
    <w:rsid w:val="00083DE8"/>
    <w:rsid w:val="00083F4E"/>
    <w:rsid w:val="000842CF"/>
    <w:rsid w:val="0008695B"/>
    <w:rsid w:val="00087276"/>
    <w:rsid w:val="0008758C"/>
    <w:rsid w:val="000879E3"/>
    <w:rsid w:val="0009077E"/>
    <w:rsid w:val="000915FF"/>
    <w:rsid w:val="000928B2"/>
    <w:rsid w:val="00092AE9"/>
    <w:rsid w:val="000933FA"/>
    <w:rsid w:val="00095855"/>
    <w:rsid w:val="00096BFF"/>
    <w:rsid w:val="00096CE9"/>
    <w:rsid w:val="00097F63"/>
    <w:rsid w:val="000A059F"/>
    <w:rsid w:val="000A2D27"/>
    <w:rsid w:val="000A4474"/>
    <w:rsid w:val="000A4986"/>
    <w:rsid w:val="000A5435"/>
    <w:rsid w:val="000A6F07"/>
    <w:rsid w:val="000A7263"/>
    <w:rsid w:val="000A729D"/>
    <w:rsid w:val="000A7371"/>
    <w:rsid w:val="000A7C4A"/>
    <w:rsid w:val="000B0DCD"/>
    <w:rsid w:val="000B1102"/>
    <w:rsid w:val="000B18C1"/>
    <w:rsid w:val="000B1E42"/>
    <w:rsid w:val="000B35DF"/>
    <w:rsid w:val="000B39AA"/>
    <w:rsid w:val="000B477A"/>
    <w:rsid w:val="000B56AE"/>
    <w:rsid w:val="000B6D97"/>
    <w:rsid w:val="000B7AC1"/>
    <w:rsid w:val="000B7F40"/>
    <w:rsid w:val="000C0B21"/>
    <w:rsid w:val="000C274C"/>
    <w:rsid w:val="000C4772"/>
    <w:rsid w:val="000C6468"/>
    <w:rsid w:val="000C6BCE"/>
    <w:rsid w:val="000C6BD2"/>
    <w:rsid w:val="000C7F89"/>
    <w:rsid w:val="000D0AE5"/>
    <w:rsid w:val="000D45A2"/>
    <w:rsid w:val="000D59D1"/>
    <w:rsid w:val="000D69BD"/>
    <w:rsid w:val="000E0201"/>
    <w:rsid w:val="000E0A3D"/>
    <w:rsid w:val="000E18D0"/>
    <w:rsid w:val="000E256A"/>
    <w:rsid w:val="000E3017"/>
    <w:rsid w:val="000E3BE3"/>
    <w:rsid w:val="000E3C69"/>
    <w:rsid w:val="000E3DDF"/>
    <w:rsid w:val="000E5A0E"/>
    <w:rsid w:val="000E6611"/>
    <w:rsid w:val="000F0907"/>
    <w:rsid w:val="000F3BDF"/>
    <w:rsid w:val="000F3BED"/>
    <w:rsid w:val="000F5BFF"/>
    <w:rsid w:val="000F6D9A"/>
    <w:rsid w:val="001017A9"/>
    <w:rsid w:val="00102A98"/>
    <w:rsid w:val="00103693"/>
    <w:rsid w:val="00104641"/>
    <w:rsid w:val="00105AE7"/>
    <w:rsid w:val="00106283"/>
    <w:rsid w:val="001064F3"/>
    <w:rsid w:val="001133FA"/>
    <w:rsid w:val="0011665B"/>
    <w:rsid w:val="0011721C"/>
    <w:rsid w:val="00117BE5"/>
    <w:rsid w:val="00117EFA"/>
    <w:rsid w:val="00121459"/>
    <w:rsid w:val="00121A1B"/>
    <w:rsid w:val="00121D1B"/>
    <w:rsid w:val="00121D22"/>
    <w:rsid w:val="00122042"/>
    <w:rsid w:val="0012271F"/>
    <w:rsid w:val="00122C22"/>
    <w:rsid w:val="001253AD"/>
    <w:rsid w:val="00125C58"/>
    <w:rsid w:val="00126995"/>
    <w:rsid w:val="00126A04"/>
    <w:rsid w:val="001275C5"/>
    <w:rsid w:val="001300AC"/>
    <w:rsid w:val="00130AB9"/>
    <w:rsid w:val="001328BC"/>
    <w:rsid w:val="00134D85"/>
    <w:rsid w:val="00136243"/>
    <w:rsid w:val="0014010A"/>
    <w:rsid w:val="00143C41"/>
    <w:rsid w:val="001471AA"/>
    <w:rsid w:val="00150885"/>
    <w:rsid w:val="00150A6C"/>
    <w:rsid w:val="0015211B"/>
    <w:rsid w:val="00152AE7"/>
    <w:rsid w:val="00152DAB"/>
    <w:rsid w:val="00154C66"/>
    <w:rsid w:val="001561EB"/>
    <w:rsid w:val="00157E64"/>
    <w:rsid w:val="00157F3C"/>
    <w:rsid w:val="0016136B"/>
    <w:rsid w:val="00161936"/>
    <w:rsid w:val="00161D46"/>
    <w:rsid w:val="00163D50"/>
    <w:rsid w:val="00164B12"/>
    <w:rsid w:val="00164E6C"/>
    <w:rsid w:val="00165AB3"/>
    <w:rsid w:val="00165F11"/>
    <w:rsid w:val="001663CB"/>
    <w:rsid w:val="00167260"/>
    <w:rsid w:val="001676A4"/>
    <w:rsid w:val="00170267"/>
    <w:rsid w:val="00172F98"/>
    <w:rsid w:val="0017353B"/>
    <w:rsid w:val="00173B9A"/>
    <w:rsid w:val="0017442A"/>
    <w:rsid w:val="00180044"/>
    <w:rsid w:val="00181340"/>
    <w:rsid w:val="00183217"/>
    <w:rsid w:val="00183262"/>
    <w:rsid w:val="00183962"/>
    <w:rsid w:val="00183B69"/>
    <w:rsid w:val="00183DB6"/>
    <w:rsid w:val="0018513B"/>
    <w:rsid w:val="00185746"/>
    <w:rsid w:val="0018581F"/>
    <w:rsid w:val="00187FD5"/>
    <w:rsid w:val="001907B6"/>
    <w:rsid w:val="001913AA"/>
    <w:rsid w:val="00192F48"/>
    <w:rsid w:val="00195D59"/>
    <w:rsid w:val="00195D86"/>
    <w:rsid w:val="001978AF"/>
    <w:rsid w:val="001A0EF6"/>
    <w:rsid w:val="001A2FB7"/>
    <w:rsid w:val="001A323D"/>
    <w:rsid w:val="001A5220"/>
    <w:rsid w:val="001A7EB3"/>
    <w:rsid w:val="001B138D"/>
    <w:rsid w:val="001B1AC5"/>
    <w:rsid w:val="001B2957"/>
    <w:rsid w:val="001B2BD6"/>
    <w:rsid w:val="001B4C56"/>
    <w:rsid w:val="001B5733"/>
    <w:rsid w:val="001B6D8A"/>
    <w:rsid w:val="001C0298"/>
    <w:rsid w:val="001C34D3"/>
    <w:rsid w:val="001C395E"/>
    <w:rsid w:val="001C3D91"/>
    <w:rsid w:val="001C588B"/>
    <w:rsid w:val="001C6900"/>
    <w:rsid w:val="001C740B"/>
    <w:rsid w:val="001C7866"/>
    <w:rsid w:val="001D18E7"/>
    <w:rsid w:val="001D22CE"/>
    <w:rsid w:val="001D32A8"/>
    <w:rsid w:val="001D49BC"/>
    <w:rsid w:val="001D5128"/>
    <w:rsid w:val="001D57DF"/>
    <w:rsid w:val="001D5B24"/>
    <w:rsid w:val="001D6502"/>
    <w:rsid w:val="001D71D1"/>
    <w:rsid w:val="001E02D8"/>
    <w:rsid w:val="001E053F"/>
    <w:rsid w:val="001E2026"/>
    <w:rsid w:val="001E347A"/>
    <w:rsid w:val="001E41DC"/>
    <w:rsid w:val="001E65F5"/>
    <w:rsid w:val="001E7D73"/>
    <w:rsid w:val="001F1FEF"/>
    <w:rsid w:val="001F2154"/>
    <w:rsid w:val="001F2E29"/>
    <w:rsid w:val="001F3554"/>
    <w:rsid w:val="001F443B"/>
    <w:rsid w:val="001F4F22"/>
    <w:rsid w:val="001F5584"/>
    <w:rsid w:val="001F6A33"/>
    <w:rsid w:val="001F7419"/>
    <w:rsid w:val="001F7E47"/>
    <w:rsid w:val="0020051F"/>
    <w:rsid w:val="002006B2"/>
    <w:rsid w:val="00202477"/>
    <w:rsid w:val="00203A47"/>
    <w:rsid w:val="00205165"/>
    <w:rsid w:val="00205A0B"/>
    <w:rsid w:val="00205D89"/>
    <w:rsid w:val="00205FEA"/>
    <w:rsid w:val="002073F2"/>
    <w:rsid w:val="00210B83"/>
    <w:rsid w:val="00210BAB"/>
    <w:rsid w:val="00210C93"/>
    <w:rsid w:val="00210F5A"/>
    <w:rsid w:val="002119F8"/>
    <w:rsid w:val="00211A03"/>
    <w:rsid w:val="00211DA4"/>
    <w:rsid w:val="00212DC5"/>
    <w:rsid w:val="00213254"/>
    <w:rsid w:val="002132C0"/>
    <w:rsid w:val="00215123"/>
    <w:rsid w:val="002161EE"/>
    <w:rsid w:val="00216B75"/>
    <w:rsid w:val="002205DF"/>
    <w:rsid w:val="002207E9"/>
    <w:rsid w:val="002211DA"/>
    <w:rsid w:val="00222903"/>
    <w:rsid w:val="00223609"/>
    <w:rsid w:val="00223F75"/>
    <w:rsid w:val="00223FB0"/>
    <w:rsid w:val="00225382"/>
    <w:rsid w:val="002269FA"/>
    <w:rsid w:val="00230639"/>
    <w:rsid w:val="00230AC9"/>
    <w:rsid w:val="00230B15"/>
    <w:rsid w:val="002314E5"/>
    <w:rsid w:val="00232BBA"/>
    <w:rsid w:val="0023345E"/>
    <w:rsid w:val="0023395C"/>
    <w:rsid w:val="0023449D"/>
    <w:rsid w:val="00242514"/>
    <w:rsid w:val="002429D4"/>
    <w:rsid w:val="00245529"/>
    <w:rsid w:val="00246A98"/>
    <w:rsid w:val="0024787B"/>
    <w:rsid w:val="002502A5"/>
    <w:rsid w:val="00250A8D"/>
    <w:rsid w:val="002523E2"/>
    <w:rsid w:val="00253069"/>
    <w:rsid w:val="00254665"/>
    <w:rsid w:val="00255429"/>
    <w:rsid w:val="00256CBE"/>
    <w:rsid w:val="00256F3D"/>
    <w:rsid w:val="00257D42"/>
    <w:rsid w:val="00257DC0"/>
    <w:rsid w:val="00260873"/>
    <w:rsid w:val="00261531"/>
    <w:rsid w:val="00264302"/>
    <w:rsid w:val="00264DAE"/>
    <w:rsid w:val="00264EE7"/>
    <w:rsid w:val="00265C72"/>
    <w:rsid w:val="00265F45"/>
    <w:rsid w:val="002674D7"/>
    <w:rsid w:val="00271A2C"/>
    <w:rsid w:val="00271B6A"/>
    <w:rsid w:val="002727E7"/>
    <w:rsid w:val="00274AE7"/>
    <w:rsid w:val="00276DBF"/>
    <w:rsid w:val="002778BF"/>
    <w:rsid w:val="00280560"/>
    <w:rsid w:val="00281CDF"/>
    <w:rsid w:val="00282572"/>
    <w:rsid w:val="002852A0"/>
    <w:rsid w:val="00285864"/>
    <w:rsid w:val="00286E3B"/>
    <w:rsid w:val="0028761C"/>
    <w:rsid w:val="00287E17"/>
    <w:rsid w:val="00292B99"/>
    <w:rsid w:val="00293106"/>
    <w:rsid w:val="002938B4"/>
    <w:rsid w:val="00296928"/>
    <w:rsid w:val="00296CE8"/>
    <w:rsid w:val="0029742C"/>
    <w:rsid w:val="002A0B8F"/>
    <w:rsid w:val="002A1F83"/>
    <w:rsid w:val="002A290B"/>
    <w:rsid w:val="002A320C"/>
    <w:rsid w:val="002A339D"/>
    <w:rsid w:val="002A3847"/>
    <w:rsid w:val="002A68FA"/>
    <w:rsid w:val="002A76E6"/>
    <w:rsid w:val="002A785D"/>
    <w:rsid w:val="002B04FD"/>
    <w:rsid w:val="002B0C3B"/>
    <w:rsid w:val="002B1C02"/>
    <w:rsid w:val="002B1F22"/>
    <w:rsid w:val="002B2D7B"/>
    <w:rsid w:val="002B5392"/>
    <w:rsid w:val="002C1064"/>
    <w:rsid w:val="002C14CD"/>
    <w:rsid w:val="002C27CD"/>
    <w:rsid w:val="002C4D22"/>
    <w:rsid w:val="002C50AF"/>
    <w:rsid w:val="002C5161"/>
    <w:rsid w:val="002C68C9"/>
    <w:rsid w:val="002C71D1"/>
    <w:rsid w:val="002D0263"/>
    <w:rsid w:val="002D05D5"/>
    <w:rsid w:val="002D18B1"/>
    <w:rsid w:val="002D1E7C"/>
    <w:rsid w:val="002D2BA3"/>
    <w:rsid w:val="002D2C1A"/>
    <w:rsid w:val="002D37AF"/>
    <w:rsid w:val="002D49F1"/>
    <w:rsid w:val="002E018C"/>
    <w:rsid w:val="002E13E4"/>
    <w:rsid w:val="002E19DE"/>
    <w:rsid w:val="002E241A"/>
    <w:rsid w:val="002E2A86"/>
    <w:rsid w:val="002E408E"/>
    <w:rsid w:val="002E50D2"/>
    <w:rsid w:val="002E5405"/>
    <w:rsid w:val="002E55BF"/>
    <w:rsid w:val="002E7293"/>
    <w:rsid w:val="002E7C6F"/>
    <w:rsid w:val="002F1B04"/>
    <w:rsid w:val="002F2854"/>
    <w:rsid w:val="002F39A5"/>
    <w:rsid w:val="002F40C7"/>
    <w:rsid w:val="002F5296"/>
    <w:rsid w:val="002F5F68"/>
    <w:rsid w:val="002F6FA6"/>
    <w:rsid w:val="00300BC0"/>
    <w:rsid w:val="00301937"/>
    <w:rsid w:val="00303A4E"/>
    <w:rsid w:val="00303ECA"/>
    <w:rsid w:val="003042A0"/>
    <w:rsid w:val="00306F3F"/>
    <w:rsid w:val="003071BE"/>
    <w:rsid w:val="00307648"/>
    <w:rsid w:val="003077C4"/>
    <w:rsid w:val="003109A1"/>
    <w:rsid w:val="003122DA"/>
    <w:rsid w:val="00312830"/>
    <w:rsid w:val="003128F0"/>
    <w:rsid w:val="00313A16"/>
    <w:rsid w:val="00313BBC"/>
    <w:rsid w:val="0031547F"/>
    <w:rsid w:val="00316F91"/>
    <w:rsid w:val="003172BB"/>
    <w:rsid w:val="003176B0"/>
    <w:rsid w:val="0032027C"/>
    <w:rsid w:val="00320A19"/>
    <w:rsid w:val="0032282F"/>
    <w:rsid w:val="00324688"/>
    <w:rsid w:val="00324CDD"/>
    <w:rsid w:val="003303BA"/>
    <w:rsid w:val="00332189"/>
    <w:rsid w:val="003338A3"/>
    <w:rsid w:val="003344A4"/>
    <w:rsid w:val="003363A1"/>
    <w:rsid w:val="00336532"/>
    <w:rsid w:val="0033664C"/>
    <w:rsid w:val="003369AE"/>
    <w:rsid w:val="00336CBF"/>
    <w:rsid w:val="00340548"/>
    <w:rsid w:val="0034068C"/>
    <w:rsid w:val="0034315F"/>
    <w:rsid w:val="00344580"/>
    <w:rsid w:val="00347710"/>
    <w:rsid w:val="00347C9A"/>
    <w:rsid w:val="0035001F"/>
    <w:rsid w:val="00351D6B"/>
    <w:rsid w:val="00351FDE"/>
    <w:rsid w:val="003523F9"/>
    <w:rsid w:val="003526D8"/>
    <w:rsid w:val="00352BD8"/>
    <w:rsid w:val="00352D9E"/>
    <w:rsid w:val="00354797"/>
    <w:rsid w:val="00355081"/>
    <w:rsid w:val="003562BE"/>
    <w:rsid w:val="00356B64"/>
    <w:rsid w:val="0035775C"/>
    <w:rsid w:val="003602A6"/>
    <w:rsid w:val="00362CD1"/>
    <w:rsid w:val="00363A97"/>
    <w:rsid w:val="00363DF8"/>
    <w:rsid w:val="00364AA8"/>
    <w:rsid w:val="00365570"/>
    <w:rsid w:val="00365A8A"/>
    <w:rsid w:val="0036626C"/>
    <w:rsid w:val="00366ED5"/>
    <w:rsid w:val="0036770A"/>
    <w:rsid w:val="00371DBE"/>
    <w:rsid w:val="003725C1"/>
    <w:rsid w:val="0037467C"/>
    <w:rsid w:val="00374BED"/>
    <w:rsid w:val="003771BF"/>
    <w:rsid w:val="0037748D"/>
    <w:rsid w:val="00377AB8"/>
    <w:rsid w:val="00380507"/>
    <w:rsid w:val="00380730"/>
    <w:rsid w:val="00380B9B"/>
    <w:rsid w:val="00381324"/>
    <w:rsid w:val="00382106"/>
    <w:rsid w:val="00383D58"/>
    <w:rsid w:val="0038497A"/>
    <w:rsid w:val="003852E7"/>
    <w:rsid w:val="00385BF5"/>
    <w:rsid w:val="0038627A"/>
    <w:rsid w:val="003868DC"/>
    <w:rsid w:val="00386DAA"/>
    <w:rsid w:val="00387798"/>
    <w:rsid w:val="003905AD"/>
    <w:rsid w:val="003907D2"/>
    <w:rsid w:val="00390A40"/>
    <w:rsid w:val="00391BBD"/>
    <w:rsid w:val="00392EDE"/>
    <w:rsid w:val="00395660"/>
    <w:rsid w:val="003A2A9A"/>
    <w:rsid w:val="003A2E89"/>
    <w:rsid w:val="003A3606"/>
    <w:rsid w:val="003A370B"/>
    <w:rsid w:val="003A7353"/>
    <w:rsid w:val="003A7B05"/>
    <w:rsid w:val="003A7BBE"/>
    <w:rsid w:val="003B0835"/>
    <w:rsid w:val="003B0895"/>
    <w:rsid w:val="003B0ABE"/>
    <w:rsid w:val="003B0EE9"/>
    <w:rsid w:val="003B15A2"/>
    <w:rsid w:val="003B1657"/>
    <w:rsid w:val="003B2B1E"/>
    <w:rsid w:val="003B3D85"/>
    <w:rsid w:val="003B5D83"/>
    <w:rsid w:val="003B7CCC"/>
    <w:rsid w:val="003C010B"/>
    <w:rsid w:val="003C0DEC"/>
    <w:rsid w:val="003C2F44"/>
    <w:rsid w:val="003C31F5"/>
    <w:rsid w:val="003C44A1"/>
    <w:rsid w:val="003C5FCB"/>
    <w:rsid w:val="003C60AD"/>
    <w:rsid w:val="003C68A0"/>
    <w:rsid w:val="003C71FB"/>
    <w:rsid w:val="003D0D40"/>
    <w:rsid w:val="003D0F73"/>
    <w:rsid w:val="003D0FCC"/>
    <w:rsid w:val="003D0FF5"/>
    <w:rsid w:val="003D145D"/>
    <w:rsid w:val="003D2436"/>
    <w:rsid w:val="003D3DD6"/>
    <w:rsid w:val="003D4BCB"/>
    <w:rsid w:val="003D6070"/>
    <w:rsid w:val="003D69BB"/>
    <w:rsid w:val="003E03B9"/>
    <w:rsid w:val="003E1DCB"/>
    <w:rsid w:val="003E31A4"/>
    <w:rsid w:val="003E3EEE"/>
    <w:rsid w:val="003E3F0D"/>
    <w:rsid w:val="003E681C"/>
    <w:rsid w:val="003F0C5A"/>
    <w:rsid w:val="003F1904"/>
    <w:rsid w:val="003F194B"/>
    <w:rsid w:val="003F1CFE"/>
    <w:rsid w:val="003F2682"/>
    <w:rsid w:val="003F284B"/>
    <w:rsid w:val="003F38EF"/>
    <w:rsid w:val="003F4DF2"/>
    <w:rsid w:val="003F6418"/>
    <w:rsid w:val="003F670F"/>
    <w:rsid w:val="003F77F8"/>
    <w:rsid w:val="003F7CEE"/>
    <w:rsid w:val="00401846"/>
    <w:rsid w:val="00402AAA"/>
    <w:rsid w:val="00404B1C"/>
    <w:rsid w:val="004056F7"/>
    <w:rsid w:val="00406C09"/>
    <w:rsid w:val="00406DFE"/>
    <w:rsid w:val="00406E38"/>
    <w:rsid w:val="004135D0"/>
    <w:rsid w:val="00413B32"/>
    <w:rsid w:val="00413B54"/>
    <w:rsid w:val="00415530"/>
    <w:rsid w:val="004156DA"/>
    <w:rsid w:val="00415C4D"/>
    <w:rsid w:val="00416D0B"/>
    <w:rsid w:val="00416E58"/>
    <w:rsid w:val="00422467"/>
    <w:rsid w:val="00423B7A"/>
    <w:rsid w:val="00423B8C"/>
    <w:rsid w:val="00425434"/>
    <w:rsid w:val="00426671"/>
    <w:rsid w:val="00427CF8"/>
    <w:rsid w:val="0043005D"/>
    <w:rsid w:val="004306AF"/>
    <w:rsid w:val="00431F2B"/>
    <w:rsid w:val="00432FE0"/>
    <w:rsid w:val="00433B62"/>
    <w:rsid w:val="0043472F"/>
    <w:rsid w:val="0043509F"/>
    <w:rsid w:val="00435A2A"/>
    <w:rsid w:val="004372B4"/>
    <w:rsid w:val="004400C1"/>
    <w:rsid w:val="004414C8"/>
    <w:rsid w:val="004428B8"/>
    <w:rsid w:val="00443853"/>
    <w:rsid w:val="004441C2"/>
    <w:rsid w:val="004451AD"/>
    <w:rsid w:val="004458A9"/>
    <w:rsid w:val="004472AA"/>
    <w:rsid w:val="004507C8"/>
    <w:rsid w:val="004519A8"/>
    <w:rsid w:val="00455A6A"/>
    <w:rsid w:val="00455F04"/>
    <w:rsid w:val="00462944"/>
    <w:rsid w:val="004639B2"/>
    <w:rsid w:val="00463AC6"/>
    <w:rsid w:val="00465A82"/>
    <w:rsid w:val="00465D06"/>
    <w:rsid w:val="004706F6"/>
    <w:rsid w:val="0047177C"/>
    <w:rsid w:val="0047248A"/>
    <w:rsid w:val="004726ED"/>
    <w:rsid w:val="00474A54"/>
    <w:rsid w:val="00474DD6"/>
    <w:rsid w:val="0047594D"/>
    <w:rsid w:val="00475AEF"/>
    <w:rsid w:val="004766A8"/>
    <w:rsid w:val="0047673F"/>
    <w:rsid w:val="004774F2"/>
    <w:rsid w:val="0048030A"/>
    <w:rsid w:val="004817EC"/>
    <w:rsid w:val="00481E73"/>
    <w:rsid w:val="00485D1D"/>
    <w:rsid w:val="00485E61"/>
    <w:rsid w:val="004868B1"/>
    <w:rsid w:val="004936DD"/>
    <w:rsid w:val="00494892"/>
    <w:rsid w:val="0049611A"/>
    <w:rsid w:val="004A05F5"/>
    <w:rsid w:val="004A1364"/>
    <w:rsid w:val="004A160D"/>
    <w:rsid w:val="004A223C"/>
    <w:rsid w:val="004A2E7C"/>
    <w:rsid w:val="004A3AA1"/>
    <w:rsid w:val="004A41B5"/>
    <w:rsid w:val="004A41DD"/>
    <w:rsid w:val="004A4CF5"/>
    <w:rsid w:val="004A6079"/>
    <w:rsid w:val="004A715E"/>
    <w:rsid w:val="004A79D0"/>
    <w:rsid w:val="004B35EF"/>
    <w:rsid w:val="004B3915"/>
    <w:rsid w:val="004B434A"/>
    <w:rsid w:val="004B7444"/>
    <w:rsid w:val="004C064D"/>
    <w:rsid w:val="004C10E8"/>
    <w:rsid w:val="004C17BC"/>
    <w:rsid w:val="004C1E89"/>
    <w:rsid w:val="004C2F70"/>
    <w:rsid w:val="004C3712"/>
    <w:rsid w:val="004C4135"/>
    <w:rsid w:val="004C42E3"/>
    <w:rsid w:val="004C44E4"/>
    <w:rsid w:val="004C689C"/>
    <w:rsid w:val="004C6A2A"/>
    <w:rsid w:val="004D0226"/>
    <w:rsid w:val="004D1F50"/>
    <w:rsid w:val="004D384F"/>
    <w:rsid w:val="004D5705"/>
    <w:rsid w:val="004D61A3"/>
    <w:rsid w:val="004D6881"/>
    <w:rsid w:val="004D7474"/>
    <w:rsid w:val="004E0376"/>
    <w:rsid w:val="004E1713"/>
    <w:rsid w:val="004E2352"/>
    <w:rsid w:val="004E2647"/>
    <w:rsid w:val="004E2C02"/>
    <w:rsid w:val="004E3D09"/>
    <w:rsid w:val="004E4349"/>
    <w:rsid w:val="004E4737"/>
    <w:rsid w:val="004E5E75"/>
    <w:rsid w:val="004E6E6D"/>
    <w:rsid w:val="004F083C"/>
    <w:rsid w:val="004F40E0"/>
    <w:rsid w:val="004F5158"/>
    <w:rsid w:val="004F6909"/>
    <w:rsid w:val="00502232"/>
    <w:rsid w:val="00502770"/>
    <w:rsid w:val="00502D4F"/>
    <w:rsid w:val="005039E0"/>
    <w:rsid w:val="005040BE"/>
    <w:rsid w:val="005045CC"/>
    <w:rsid w:val="005078D8"/>
    <w:rsid w:val="00510FE8"/>
    <w:rsid w:val="00512FD2"/>
    <w:rsid w:val="00515454"/>
    <w:rsid w:val="00515785"/>
    <w:rsid w:val="00515F02"/>
    <w:rsid w:val="005177D2"/>
    <w:rsid w:val="00520806"/>
    <w:rsid w:val="0052122B"/>
    <w:rsid w:val="00522D07"/>
    <w:rsid w:val="00523297"/>
    <w:rsid w:val="00525C1F"/>
    <w:rsid w:val="00525FEF"/>
    <w:rsid w:val="00526093"/>
    <w:rsid w:val="00530198"/>
    <w:rsid w:val="00530735"/>
    <w:rsid w:val="00531356"/>
    <w:rsid w:val="00533DF6"/>
    <w:rsid w:val="0053426C"/>
    <w:rsid w:val="00534D02"/>
    <w:rsid w:val="0053586E"/>
    <w:rsid w:val="00540D0A"/>
    <w:rsid w:val="0054385E"/>
    <w:rsid w:val="005446F1"/>
    <w:rsid w:val="00544B96"/>
    <w:rsid w:val="005452AE"/>
    <w:rsid w:val="0054538D"/>
    <w:rsid w:val="00545E19"/>
    <w:rsid w:val="0055032E"/>
    <w:rsid w:val="0055132F"/>
    <w:rsid w:val="00552F20"/>
    <w:rsid w:val="0055432E"/>
    <w:rsid w:val="00554715"/>
    <w:rsid w:val="00555151"/>
    <w:rsid w:val="00556FC4"/>
    <w:rsid w:val="005577C1"/>
    <w:rsid w:val="005609F8"/>
    <w:rsid w:val="00560B4A"/>
    <w:rsid w:val="00562ACD"/>
    <w:rsid w:val="005650BC"/>
    <w:rsid w:val="0056749E"/>
    <w:rsid w:val="005701B5"/>
    <w:rsid w:val="00572171"/>
    <w:rsid w:val="00572578"/>
    <w:rsid w:val="0057290E"/>
    <w:rsid w:val="00573300"/>
    <w:rsid w:val="00574EB7"/>
    <w:rsid w:val="00575170"/>
    <w:rsid w:val="00575210"/>
    <w:rsid w:val="005759B7"/>
    <w:rsid w:val="00575A75"/>
    <w:rsid w:val="005768DD"/>
    <w:rsid w:val="00580771"/>
    <w:rsid w:val="00580B80"/>
    <w:rsid w:val="00580F97"/>
    <w:rsid w:val="00581440"/>
    <w:rsid w:val="005818E8"/>
    <w:rsid w:val="00581FFE"/>
    <w:rsid w:val="00583209"/>
    <w:rsid w:val="00583DF6"/>
    <w:rsid w:val="00584558"/>
    <w:rsid w:val="0058463E"/>
    <w:rsid w:val="0058690C"/>
    <w:rsid w:val="00586FA8"/>
    <w:rsid w:val="00593213"/>
    <w:rsid w:val="005939CE"/>
    <w:rsid w:val="00594654"/>
    <w:rsid w:val="005962CE"/>
    <w:rsid w:val="005A0374"/>
    <w:rsid w:val="005A19C1"/>
    <w:rsid w:val="005A3F0F"/>
    <w:rsid w:val="005A6654"/>
    <w:rsid w:val="005A719D"/>
    <w:rsid w:val="005B0384"/>
    <w:rsid w:val="005B204E"/>
    <w:rsid w:val="005B2645"/>
    <w:rsid w:val="005B459A"/>
    <w:rsid w:val="005B54F5"/>
    <w:rsid w:val="005B786C"/>
    <w:rsid w:val="005C395C"/>
    <w:rsid w:val="005D0378"/>
    <w:rsid w:val="005D1192"/>
    <w:rsid w:val="005D18C8"/>
    <w:rsid w:val="005D1BAF"/>
    <w:rsid w:val="005D4B36"/>
    <w:rsid w:val="005D5C0E"/>
    <w:rsid w:val="005D5FBF"/>
    <w:rsid w:val="005D5FDC"/>
    <w:rsid w:val="005D6407"/>
    <w:rsid w:val="005E0ACD"/>
    <w:rsid w:val="005E12DD"/>
    <w:rsid w:val="005E1D98"/>
    <w:rsid w:val="005E2333"/>
    <w:rsid w:val="005E3010"/>
    <w:rsid w:val="005E4C4B"/>
    <w:rsid w:val="005E4E29"/>
    <w:rsid w:val="005E68E0"/>
    <w:rsid w:val="005E7962"/>
    <w:rsid w:val="005E7A01"/>
    <w:rsid w:val="005F0B09"/>
    <w:rsid w:val="005F2649"/>
    <w:rsid w:val="005F40C2"/>
    <w:rsid w:val="005F4FA8"/>
    <w:rsid w:val="005F61F7"/>
    <w:rsid w:val="005F692E"/>
    <w:rsid w:val="005F6A7B"/>
    <w:rsid w:val="005F7160"/>
    <w:rsid w:val="00600E03"/>
    <w:rsid w:val="00601050"/>
    <w:rsid w:val="00603F21"/>
    <w:rsid w:val="0060573D"/>
    <w:rsid w:val="00606CD6"/>
    <w:rsid w:val="00607258"/>
    <w:rsid w:val="00607E3B"/>
    <w:rsid w:val="006119A2"/>
    <w:rsid w:val="006126B2"/>
    <w:rsid w:val="00612ABD"/>
    <w:rsid w:val="00612DC0"/>
    <w:rsid w:val="00613C69"/>
    <w:rsid w:val="006140D2"/>
    <w:rsid w:val="00614B74"/>
    <w:rsid w:val="00615694"/>
    <w:rsid w:val="00615C9C"/>
    <w:rsid w:val="006167EF"/>
    <w:rsid w:val="00617256"/>
    <w:rsid w:val="0061730A"/>
    <w:rsid w:val="00620603"/>
    <w:rsid w:val="00620F0B"/>
    <w:rsid w:val="00621891"/>
    <w:rsid w:val="00624E5A"/>
    <w:rsid w:val="00625B43"/>
    <w:rsid w:val="0062601E"/>
    <w:rsid w:val="006276F2"/>
    <w:rsid w:val="0062774B"/>
    <w:rsid w:val="0062788C"/>
    <w:rsid w:val="00630BA2"/>
    <w:rsid w:val="00630CF9"/>
    <w:rsid w:val="00630F00"/>
    <w:rsid w:val="00631B04"/>
    <w:rsid w:val="00633B40"/>
    <w:rsid w:val="00634E64"/>
    <w:rsid w:val="0064219D"/>
    <w:rsid w:val="00643E91"/>
    <w:rsid w:val="0064454E"/>
    <w:rsid w:val="0064638B"/>
    <w:rsid w:val="006464F8"/>
    <w:rsid w:val="00646FB4"/>
    <w:rsid w:val="00647F7A"/>
    <w:rsid w:val="00650E1A"/>
    <w:rsid w:val="006510E3"/>
    <w:rsid w:val="00653875"/>
    <w:rsid w:val="00656528"/>
    <w:rsid w:val="006603EA"/>
    <w:rsid w:val="00660DAA"/>
    <w:rsid w:val="006626FE"/>
    <w:rsid w:val="00663B90"/>
    <w:rsid w:val="00664AD1"/>
    <w:rsid w:val="00666C40"/>
    <w:rsid w:val="00666F8F"/>
    <w:rsid w:val="006670FB"/>
    <w:rsid w:val="006679C2"/>
    <w:rsid w:val="0067146F"/>
    <w:rsid w:val="006748DB"/>
    <w:rsid w:val="00675CB7"/>
    <w:rsid w:val="006765C3"/>
    <w:rsid w:val="0068125E"/>
    <w:rsid w:val="006831EB"/>
    <w:rsid w:val="00683860"/>
    <w:rsid w:val="0068480E"/>
    <w:rsid w:val="0068571D"/>
    <w:rsid w:val="00686466"/>
    <w:rsid w:val="00686533"/>
    <w:rsid w:val="006867E6"/>
    <w:rsid w:val="00687092"/>
    <w:rsid w:val="006873C9"/>
    <w:rsid w:val="00687CBF"/>
    <w:rsid w:val="00690AE6"/>
    <w:rsid w:val="006940CA"/>
    <w:rsid w:val="00696650"/>
    <w:rsid w:val="00696E1C"/>
    <w:rsid w:val="00697F84"/>
    <w:rsid w:val="006A07CC"/>
    <w:rsid w:val="006A0A5F"/>
    <w:rsid w:val="006A1509"/>
    <w:rsid w:val="006A1CDC"/>
    <w:rsid w:val="006A1FBD"/>
    <w:rsid w:val="006A27E4"/>
    <w:rsid w:val="006A2953"/>
    <w:rsid w:val="006A4A8E"/>
    <w:rsid w:val="006A64D9"/>
    <w:rsid w:val="006A70B8"/>
    <w:rsid w:val="006B088C"/>
    <w:rsid w:val="006B08BF"/>
    <w:rsid w:val="006B1021"/>
    <w:rsid w:val="006B3B63"/>
    <w:rsid w:val="006B6FCA"/>
    <w:rsid w:val="006B743A"/>
    <w:rsid w:val="006C00F1"/>
    <w:rsid w:val="006C052A"/>
    <w:rsid w:val="006C566E"/>
    <w:rsid w:val="006C5DBA"/>
    <w:rsid w:val="006C6C7F"/>
    <w:rsid w:val="006D0119"/>
    <w:rsid w:val="006D0C42"/>
    <w:rsid w:val="006D22B3"/>
    <w:rsid w:val="006D2D2E"/>
    <w:rsid w:val="006D382A"/>
    <w:rsid w:val="006D4921"/>
    <w:rsid w:val="006D5F71"/>
    <w:rsid w:val="006D689F"/>
    <w:rsid w:val="006D7285"/>
    <w:rsid w:val="006E16E1"/>
    <w:rsid w:val="006E24C3"/>
    <w:rsid w:val="006E39F8"/>
    <w:rsid w:val="006E5BF4"/>
    <w:rsid w:val="006E6440"/>
    <w:rsid w:val="006E7407"/>
    <w:rsid w:val="006F21A7"/>
    <w:rsid w:val="006F2384"/>
    <w:rsid w:val="006F2493"/>
    <w:rsid w:val="006F3DA6"/>
    <w:rsid w:val="006F4CF2"/>
    <w:rsid w:val="006F52B9"/>
    <w:rsid w:val="006F5ED6"/>
    <w:rsid w:val="006F6561"/>
    <w:rsid w:val="007016BC"/>
    <w:rsid w:val="007024FA"/>
    <w:rsid w:val="00704011"/>
    <w:rsid w:val="00705012"/>
    <w:rsid w:val="00706144"/>
    <w:rsid w:val="007106E5"/>
    <w:rsid w:val="00710C40"/>
    <w:rsid w:val="0071401F"/>
    <w:rsid w:val="00717780"/>
    <w:rsid w:val="00717B26"/>
    <w:rsid w:val="00720416"/>
    <w:rsid w:val="00721EA0"/>
    <w:rsid w:val="00722716"/>
    <w:rsid w:val="007229DB"/>
    <w:rsid w:val="00722DAF"/>
    <w:rsid w:val="007237CA"/>
    <w:rsid w:val="00723E94"/>
    <w:rsid w:val="00726026"/>
    <w:rsid w:val="007309A6"/>
    <w:rsid w:val="00730E03"/>
    <w:rsid w:val="007338F9"/>
    <w:rsid w:val="00733A54"/>
    <w:rsid w:val="00734430"/>
    <w:rsid w:val="007348B4"/>
    <w:rsid w:val="00734D2C"/>
    <w:rsid w:val="00735020"/>
    <w:rsid w:val="007352DA"/>
    <w:rsid w:val="0073536E"/>
    <w:rsid w:val="00735A68"/>
    <w:rsid w:val="00736514"/>
    <w:rsid w:val="00736B0A"/>
    <w:rsid w:val="00740410"/>
    <w:rsid w:val="00741D40"/>
    <w:rsid w:val="00742133"/>
    <w:rsid w:val="00743299"/>
    <w:rsid w:val="007436D9"/>
    <w:rsid w:val="0074393A"/>
    <w:rsid w:val="007460C2"/>
    <w:rsid w:val="007468B5"/>
    <w:rsid w:val="00747507"/>
    <w:rsid w:val="007508F6"/>
    <w:rsid w:val="00752C4E"/>
    <w:rsid w:val="007555D3"/>
    <w:rsid w:val="0075591E"/>
    <w:rsid w:val="00755B48"/>
    <w:rsid w:val="007568E8"/>
    <w:rsid w:val="00756904"/>
    <w:rsid w:val="00757BDE"/>
    <w:rsid w:val="00760453"/>
    <w:rsid w:val="00760B4F"/>
    <w:rsid w:val="00761FB9"/>
    <w:rsid w:val="00763EC5"/>
    <w:rsid w:val="00765718"/>
    <w:rsid w:val="00765BE4"/>
    <w:rsid w:val="00767088"/>
    <w:rsid w:val="00767E28"/>
    <w:rsid w:val="00772BDA"/>
    <w:rsid w:val="00772EF0"/>
    <w:rsid w:val="00773DA7"/>
    <w:rsid w:val="0077426C"/>
    <w:rsid w:val="00774935"/>
    <w:rsid w:val="00775E3B"/>
    <w:rsid w:val="00776566"/>
    <w:rsid w:val="00781287"/>
    <w:rsid w:val="00781EBC"/>
    <w:rsid w:val="007826C3"/>
    <w:rsid w:val="00782AC5"/>
    <w:rsid w:val="00783B36"/>
    <w:rsid w:val="00783CE8"/>
    <w:rsid w:val="00785AF6"/>
    <w:rsid w:val="007878DF"/>
    <w:rsid w:val="00791EDA"/>
    <w:rsid w:val="00792516"/>
    <w:rsid w:val="007925A8"/>
    <w:rsid w:val="007928AC"/>
    <w:rsid w:val="00793021"/>
    <w:rsid w:val="00796CB7"/>
    <w:rsid w:val="0079785D"/>
    <w:rsid w:val="007A0B0D"/>
    <w:rsid w:val="007A0C5A"/>
    <w:rsid w:val="007A33EB"/>
    <w:rsid w:val="007A386B"/>
    <w:rsid w:val="007A47FD"/>
    <w:rsid w:val="007A4A8D"/>
    <w:rsid w:val="007A58C6"/>
    <w:rsid w:val="007A7BE4"/>
    <w:rsid w:val="007A7D54"/>
    <w:rsid w:val="007A7DAA"/>
    <w:rsid w:val="007B0A84"/>
    <w:rsid w:val="007B0B3A"/>
    <w:rsid w:val="007B0E0E"/>
    <w:rsid w:val="007B1167"/>
    <w:rsid w:val="007B6D2E"/>
    <w:rsid w:val="007B73AA"/>
    <w:rsid w:val="007B7586"/>
    <w:rsid w:val="007C0399"/>
    <w:rsid w:val="007C26CD"/>
    <w:rsid w:val="007C2CBF"/>
    <w:rsid w:val="007C2E3D"/>
    <w:rsid w:val="007C31DE"/>
    <w:rsid w:val="007C3804"/>
    <w:rsid w:val="007C42E0"/>
    <w:rsid w:val="007C54E9"/>
    <w:rsid w:val="007C6A01"/>
    <w:rsid w:val="007C7D0E"/>
    <w:rsid w:val="007D0A42"/>
    <w:rsid w:val="007D0EDB"/>
    <w:rsid w:val="007D27B0"/>
    <w:rsid w:val="007D2ABE"/>
    <w:rsid w:val="007D2D18"/>
    <w:rsid w:val="007D3FB2"/>
    <w:rsid w:val="007D4569"/>
    <w:rsid w:val="007D610C"/>
    <w:rsid w:val="007D6575"/>
    <w:rsid w:val="007D7A83"/>
    <w:rsid w:val="007E039D"/>
    <w:rsid w:val="007E048F"/>
    <w:rsid w:val="007E21A4"/>
    <w:rsid w:val="007E3EED"/>
    <w:rsid w:val="007E4063"/>
    <w:rsid w:val="007E417C"/>
    <w:rsid w:val="007E4FAD"/>
    <w:rsid w:val="007E6822"/>
    <w:rsid w:val="007E7200"/>
    <w:rsid w:val="007E7560"/>
    <w:rsid w:val="007F18A9"/>
    <w:rsid w:val="007F3CD9"/>
    <w:rsid w:val="007F7153"/>
    <w:rsid w:val="007F72E2"/>
    <w:rsid w:val="007F79BF"/>
    <w:rsid w:val="007F7DF2"/>
    <w:rsid w:val="00800DC2"/>
    <w:rsid w:val="0080102E"/>
    <w:rsid w:val="00802653"/>
    <w:rsid w:val="008029D3"/>
    <w:rsid w:val="00804B2D"/>
    <w:rsid w:val="00804FB1"/>
    <w:rsid w:val="00810CA3"/>
    <w:rsid w:val="00812E9F"/>
    <w:rsid w:val="0081443A"/>
    <w:rsid w:val="00817BCD"/>
    <w:rsid w:val="0082295B"/>
    <w:rsid w:val="008233F1"/>
    <w:rsid w:val="00826478"/>
    <w:rsid w:val="0082658C"/>
    <w:rsid w:val="00826B2A"/>
    <w:rsid w:val="00826E3E"/>
    <w:rsid w:val="00826F52"/>
    <w:rsid w:val="0083148B"/>
    <w:rsid w:val="00831855"/>
    <w:rsid w:val="00832C85"/>
    <w:rsid w:val="00835977"/>
    <w:rsid w:val="00842105"/>
    <w:rsid w:val="00842288"/>
    <w:rsid w:val="00843153"/>
    <w:rsid w:val="00843FBE"/>
    <w:rsid w:val="008450EA"/>
    <w:rsid w:val="00845DE9"/>
    <w:rsid w:val="0084672F"/>
    <w:rsid w:val="008511C3"/>
    <w:rsid w:val="00852D9A"/>
    <w:rsid w:val="008543C8"/>
    <w:rsid w:val="00854594"/>
    <w:rsid w:val="00854E01"/>
    <w:rsid w:val="00855603"/>
    <w:rsid w:val="00856FD8"/>
    <w:rsid w:val="00861BF3"/>
    <w:rsid w:val="00863435"/>
    <w:rsid w:val="00863641"/>
    <w:rsid w:val="00863F9A"/>
    <w:rsid w:val="00865271"/>
    <w:rsid w:val="0086604C"/>
    <w:rsid w:val="00870CB7"/>
    <w:rsid w:val="008713DD"/>
    <w:rsid w:val="00872435"/>
    <w:rsid w:val="008726B4"/>
    <w:rsid w:val="00873556"/>
    <w:rsid w:val="00876F47"/>
    <w:rsid w:val="00877853"/>
    <w:rsid w:val="00880DF3"/>
    <w:rsid w:val="0088147E"/>
    <w:rsid w:val="008827F6"/>
    <w:rsid w:val="008855E3"/>
    <w:rsid w:val="00887789"/>
    <w:rsid w:val="008879E7"/>
    <w:rsid w:val="008905BE"/>
    <w:rsid w:val="00893778"/>
    <w:rsid w:val="00894ED9"/>
    <w:rsid w:val="008A1880"/>
    <w:rsid w:val="008A214B"/>
    <w:rsid w:val="008A2DA8"/>
    <w:rsid w:val="008A3E6D"/>
    <w:rsid w:val="008A4E12"/>
    <w:rsid w:val="008A5D77"/>
    <w:rsid w:val="008A5D9A"/>
    <w:rsid w:val="008A6020"/>
    <w:rsid w:val="008A6DF6"/>
    <w:rsid w:val="008A6E98"/>
    <w:rsid w:val="008A6EDC"/>
    <w:rsid w:val="008A6F97"/>
    <w:rsid w:val="008A7767"/>
    <w:rsid w:val="008B0F56"/>
    <w:rsid w:val="008B2045"/>
    <w:rsid w:val="008B2D1E"/>
    <w:rsid w:val="008B2DAA"/>
    <w:rsid w:val="008B45DA"/>
    <w:rsid w:val="008B4899"/>
    <w:rsid w:val="008B569E"/>
    <w:rsid w:val="008B6CF1"/>
    <w:rsid w:val="008C1361"/>
    <w:rsid w:val="008C2D9C"/>
    <w:rsid w:val="008C37DB"/>
    <w:rsid w:val="008C3BF9"/>
    <w:rsid w:val="008C5739"/>
    <w:rsid w:val="008C65CC"/>
    <w:rsid w:val="008C6ACE"/>
    <w:rsid w:val="008C72AD"/>
    <w:rsid w:val="008D1BE1"/>
    <w:rsid w:val="008D212E"/>
    <w:rsid w:val="008D3FC8"/>
    <w:rsid w:val="008D3FCE"/>
    <w:rsid w:val="008D5844"/>
    <w:rsid w:val="008D5B3F"/>
    <w:rsid w:val="008D5DDE"/>
    <w:rsid w:val="008E0BBD"/>
    <w:rsid w:val="008E4011"/>
    <w:rsid w:val="008E4F80"/>
    <w:rsid w:val="008E77A7"/>
    <w:rsid w:val="008F1E09"/>
    <w:rsid w:val="008F23B9"/>
    <w:rsid w:val="008F46B2"/>
    <w:rsid w:val="008F5297"/>
    <w:rsid w:val="008F6657"/>
    <w:rsid w:val="00900CC1"/>
    <w:rsid w:val="00900D61"/>
    <w:rsid w:val="00901EB4"/>
    <w:rsid w:val="009027EF"/>
    <w:rsid w:val="00902913"/>
    <w:rsid w:val="00902A29"/>
    <w:rsid w:val="009032A4"/>
    <w:rsid w:val="00903343"/>
    <w:rsid w:val="00905B12"/>
    <w:rsid w:val="00912CEC"/>
    <w:rsid w:val="00913BF6"/>
    <w:rsid w:val="009144C8"/>
    <w:rsid w:val="009144E6"/>
    <w:rsid w:val="0091719D"/>
    <w:rsid w:val="00917FC3"/>
    <w:rsid w:val="00920EEC"/>
    <w:rsid w:val="00921903"/>
    <w:rsid w:val="00925791"/>
    <w:rsid w:val="00926AEF"/>
    <w:rsid w:val="009272AD"/>
    <w:rsid w:val="00933F77"/>
    <w:rsid w:val="00934606"/>
    <w:rsid w:val="009355FB"/>
    <w:rsid w:val="0093598B"/>
    <w:rsid w:val="00935E46"/>
    <w:rsid w:val="00937230"/>
    <w:rsid w:val="00937754"/>
    <w:rsid w:val="0094052A"/>
    <w:rsid w:val="00940962"/>
    <w:rsid w:val="009409F6"/>
    <w:rsid w:val="00940A4C"/>
    <w:rsid w:val="00940D4D"/>
    <w:rsid w:val="00940E02"/>
    <w:rsid w:val="009411B1"/>
    <w:rsid w:val="00943AAC"/>
    <w:rsid w:val="009455E8"/>
    <w:rsid w:val="00945FBB"/>
    <w:rsid w:val="0095000F"/>
    <w:rsid w:val="0095120D"/>
    <w:rsid w:val="009512FA"/>
    <w:rsid w:val="00952DAD"/>
    <w:rsid w:val="009530AE"/>
    <w:rsid w:val="009535FC"/>
    <w:rsid w:val="00953D51"/>
    <w:rsid w:val="00954465"/>
    <w:rsid w:val="009547B1"/>
    <w:rsid w:val="00955563"/>
    <w:rsid w:val="00956962"/>
    <w:rsid w:val="009620C3"/>
    <w:rsid w:val="00962820"/>
    <w:rsid w:val="00962BE2"/>
    <w:rsid w:val="009631F2"/>
    <w:rsid w:val="0096476C"/>
    <w:rsid w:val="00964F11"/>
    <w:rsid w:val="00965E22"/>
    <w:rsid w:val="0096692D"/>
    <w:rsid w:val="009673A3"/>
    <w:rsid w:val="00967D21"/>
    <w:rsid w:val="00972608"/>
    <w:rsid w:val="00973CF3"/>
    <w:rsid w:val="00974866"/>
    <w:rsid w:val="0097592C"/>
    <w:rsid w:val="00977E70"/>
    <w:rsid w:val="00980B52"/>
    <w:rsid w:val="00981503"/>
    <w:rsid w:val="00981B60"/>
    <w:rsid w:val="00983CD0"/>
    <w:rsid w:val="00984322"/>
    <w:rsid w:val="0098462D"/>
    <w:rsid w:val="00985A28"/>
    <w:rsid w:val="00986AD8"/>
    <w:rsid w:val="00987C07"/>
    <w:rsid w:val="009911E9"/>
    <w:rsid w:val="009914B2"/>
    <w:rsid w:val="0099151F"/>
    <w:rsid w:val="009920D9"/>
    <w:rsid w:val="009943A4"/>
    <w:rsid w:val="00994E5F"/>
    <w:rsid w:val="009957C1"/>
    <w:rsid w:val="00995AF9"/>
    <w:rsid w:val="00996B63"/>
    <w:rsid w:val="0099737D"/>
    <w:rsid w:val="00997E6D"/>
    <w:rsid w:val="009A230B"/>
    <w:rsid w:val="009A2D73"/>
    <w:rsid w:val="009A2EA8"/>
    <w:rsid w:val="009A3A05"/>
    <w:rsid w:val="009A6620"/>
    <w:rsid w:val="009A6765"/>
    <w:rsid w:val="009A7096"/>
    <w:rsid w:val="009A715B"/>
    <w:rsid w:val="009B02A3"/>
    <w:rsid w:val="009B21CE"/>
    <w:rsid w:val="009B24DD"/>
    <w:rsid w:val="009B2F60"/>
    <w:rsid w:val="009B2F89"/>
    <w:rsid w:val="009B42C6"/>
    <w:rsid w:val="009B5508"/>
    <w:rsid w:val="009B5597"/>
    <w:rsid w:val="009B64EA"/>
    <w:rsid w:val="009B7B28"/>
    <w:rsid w:val="009C1F94"/>
    <w:rsid w:val="009C4F88"/>
    <w:rsid w:val="009C50DA"/>
    <w:rsid w:val="009C666F"/>
    <w:rsid w:val="009C66BF"/>
    <w:rsid w:val="009C6785"/>
    <w:rsid w:val="009D1951"/>
    <w:rsid w:val="009D1C65"/>
    <w:rsid w:val="009D3067"/>
    <w:rsid w:val="009D479A"/>
    <w:rsid w:val="009D55B1"/>
    <w:rsid w:val="009D5CC8"/>
    <w:rsid w:val="009D72C4"/>
    <w:rsid w:val="009E0BA1"/>
    <w:rsid w:val="009E123B"/>
    <w:rsid w:val="009E14E5"/>
    <w:rsid w:val="009E2899"/>
    <w:rsid w:val="009E3239"/>
    <w:rsid w:val="009E4C34"/>
    <w:rsid w:val="009E4FA4"/>
    <w:rsid w:val="009E5628"/>
    <w:rsid w:val="009E6628"/>
    <w:rsid w:val="009E7514"/>
    <w:rsid w:val="009E79C3"/>
    <w:rsid w:val="009F1740"/>
    <w:rsid w:val="009F2FDD"/>
    <w:rsid w:val="009F3687"/>
    <w:rsid w:val="009F423E"/>
    <w:rsid w:val="009F542B"/>
    <w:rsid w:val="009F59D9"/>
    <w:rsid w:val="009F7189"/>
    <w:rsid w:val="009F72AF"/>
    <w:rsid w:val="009F7329"/>
    <w:rsid w:val="009F7792"/>
    <w:rsid w:val="00A0055A"/>
    <w:rsid w:val="00A0287E"/>
    <w:rsid w:val="00A07384"/>
    <w:rsid w:val="00A12801"/>
    <w:rsid w:val="00A1321A"/>
    <w:rsid w:val="00A1483D"/>
    <w:rsid w:val="00A14F24"/>
    <w:rsid w:val="00A164D3"/>
    <w:rsid w:val="00A229BD"/>
    <w:rsid w:val="00A22A3C"/>
    <w:rsid w:val="00A2369A"/>
    <w:rsid w:val="00A25E14"/>
    <w:rsid w:val="00A260AD"/>
    <w:rsid w:val="00A268CD"/>
    <w:rsid w:val="00A3137B"/>
    <w:rsid w:val="00A31399"/>
    <w:rsid w:val="00A3149A"/>
    <w:rsid w:val="00A32DEB"/>
    <w:rsid w:val="00A33D61"/>
    <w:rsid w:val="00A34208"/>
    <w:rsid w:val="00A35964"/>
    <w:rsid w:val="00A35FFA"/>
    <w:rsid w:val="00A37380"/>
    <w:rsid w:val="00A373C8"/>
    <w:rsid w:val="00A37F8E"/>
    <w:rsid w:val="00A401DA"/>
    <w:rsid w:val="00A404D9"/>
    <w:rsid w:val="00A40F1D"/>
    <w:rsid w:val="00A41742"/>
    <w:rsid w:val="00A426B5"/>
    <w:rsid w:val="00A4346B"/>
    <w:rsid w:val="00A43DFD"/>
    <w:rsid w:val="00A46A1E"/>
    <w:rsid w:val="00A4700C"/>
    <w:rsid w:val="00A47E49"/>
    <w:rsid w:val="00A50BFF"/>
    <w:rsid w:val="00A515DE"/>
    <w:rsid w:val="00A51802"/>
    <w:rsid w:val="00A52680"/>
    <w:rsid w:val="00A53755"/>
    <w:rsid w:val="00A5447F"/>
    <w:rsid w:val="00A556ED"/>
    <w:rsid w:val="00A561EA"/>
    <w:rsid w:val="00A56BA3"/>
    <w:rsid w:val="00A60DC2"/>
    <w:rsid w:val="00A617E5"/>
    <w:rsid w:val="00A63E5E"/>
    <w:rsid w:val="00A65154"/>
    <w:rsid w:val="00A652B0"/>
    <w:rsid w:val="00A6538A"/>
    <w:rsid w:val="00A66768"/>
    <w:rsid w:val="00A66A80"/>
    <w:rsid w:val="00A66E9E"/>
    <w:rsid w:val="00A67695"/>
    <w:rsid w:val="00A70069"/>
    <w:rsid w:val="00A70355"/>
    <w:rsid w:val="00A70EA1"/>
    <w:rsid w:val="00A735C9"/>
    <w:rsid w:val="00A73618"/>
    <w:rsid w:val="00A74355"/>
    <w:rsid w:val="00A74791"/>
    <w:rsid w:val="00A75397"/>
    <w:rsid w:val="00A7570F"/>
    <w:rsid w:val="00A76536"/>
    <w:rsid w:val="00A76786"/>
    <w:rsid w:val="00A77E03"/>
    <w:rsid w:val="00A8356C"/>
    <w:rsid w:val="00A83D52"/>
    <w:rsid w:val="00A83FAE"/>
    <w:rsid w:val="00A84EEE"/>
    <w:rsid w:val="00A85124"/>
    <w:rsid w:val="00A85E33"/>
    <w:rsid w:val="00A86014"/>
    <w:rsid w:val="00A86228"/>
    <w:rsid w:val="00A86419"/>
    <w:rsid w:val="00A8721F"/>
    <w:rsid w:val="00A8785F"/>
    <w:rsid w:val="00A928A1"/>
    <w:rsid w:val="00A9330A"/>
    <w:rsid w:val="00A93F3C"/>
    <w:rsid w:val="00A95A11"/>
    <w:rsid w:val="00AA0491"/>
    <w:rsid w:val="00AA1544"/>
    <w:rsid w:val="00AA15A3"/>
    <w:rsid w:val="00AA285D"/>
    <w:rsid w:val="00AA52DD"/>
    <w:rsid w:val="00AA5F49"/>
    <w:rsid w:val="00AA7118"/>
    <w:rsid w:val="00AA719A"/>
    <w:rsid w:val="00AA7463"/>
    <w:rsid w:val="00AA7642"/>
    <w:rsid w:val="00AA7F77"/>
    <w:rsid w:val="00AB0E8E"/>
    <w:rsid w:val="00AB2BB8"/>
    <w:rsid w:val="00AB3774"/>
    <w:rsid w:val="00AB3B4B"/>
    <w:rsid w:val="00AB5810"/>
    <w:rsid w:val="00AB6710"/>
    <w:rsid w:val="00AB7073"/>
    <w:rsid w:val="00AB71A5"/>
    <w:rsid w:val="00AB739A"/>
    <w:rsid w:val="00AB7541"/>
    <w:rsid w:val="00AC04B5"/>
    <w:rsid w:val="00AC218A"/>
    <w:rsid w:val="00AC371A"/>
    <w:rsid w:val="00AC491C"/>
    <w:rsid w:val="00AC5514"/>
    <w:rsid w:val="00AC5F28"/>
    <w:rsid w:val="00AC5F70"/>
    <w:rsid w:val="00AC7CD3"/>
    <w:rsid w:val="00AC7ED4"/>
    <w:rsid w:val="00AD036B"/>
    <w:rsid w:val="00AD0C9E"/>
    <w:rsid w:val="00AD10DC"/>
    <w:rsid w:val="00AD1CFB"/>
    <w:rsid w:val="00AD4A3A"/>
    <w:rsid w:val="00AD4C36"/>
    <w:rsid w:val="00AD4D74"/>
    <w:rsid w:val="00AD64E6"/>
    <w:rsid w:val="00AD6932"/>
    <w:rsid w:val="00AE014A"/>
    <w:rsid w:val="00AE12C4"/>
    <w:rsid w:val="00AE1C61"/>
    <w:rsid w:val="00AE2216"/>
    <w:rsid w:val="00AE23A0"/>
    <w:rsid w:val="00AE55C6"/>
    <w:rsid w:val="00AE5F23"/>
    <w:rsid w:val="00AE611E"/>
    <w:rsid w:val="00AF0D2A"/>
    <w:rsid w:val="00AF390E"/>
    <w:rsid w:val="00AF53C0"/>
    <w:rsid w:val="00AF55F0"/>
    <w:rsid w:val="00AF68C6"/>
    <w:rsid w:val="00AF6911"/>
    <w:rsid w:val="00AF7B1B"/>
    <w:rsid w:val="00B00DBB"/>
    <w:rsid w:val="00B0158F"/>
    <w:rsid w:val="00B019D6"/>
    <w:rsid w:val="00B03057"/>
    <w:rsid w:val="00B0335E"/>
    <w:rsid w:val="00B042FA"/>
    <w:rsid w:val="00B04AB7"/>
    <w:rsid w:val="00B06146"/>
    <w:rsid w:val="00B06DA4"/>
    <w:rsid w:val="00B07841"/>
    <w:rsid w:val="00B07956"/>
    <w:rsid w:val="00B07DD9"/>
    <w:rsid w:val="00B10BD3"/>
    <w:rsid w:val="00B124F5"/>
    <w:rsid w:val="00B128CC"/>
    <w:rsid w:val="00B13787"/>
    <w:rsid w:val="00B14A1D"/>
    <w:rsid w:val="00B1522C"/>
    <w:rsid w:val="00B16E25"/>
    <w:rsid w:val="00B20312"/>
    <w:rsid w:val="00B20C8B"/>
    <w:rsid w:val="00B20C91"/>
    <w:rsid w:val="00B21B41"/>
    <w:rsid w:val="00B225D0"/>
    <w:rsid w:val="00B2674B"/>
    <w:rsid w:val="00B26BCA"/>
    <w:rsid w:val="00B26DFE"/>
    <w:rsid w:val="00B30077"/>
    <w:rsid w:val="00B301FF"/>
    <w:rsid w:val="00B33440"/>
    <w:rsid w:val="00B33A59"/>
    <w:rsid w:val="00B33DAB"/>
    <w:rsid w:val="00B34484"/>
    <w:rsid w:val="00B35F4F"/>
    <w:rsid w:val="00B42DCE"/>
    <w:rsid w:val="00B4376A"/>
    <w:rsid w:val="00B43D4C"/>
    <w:rsid w:val="00B45EAC"/>
    <w:rsid w:val="00B46E2B"/>
    <w:rsid w:val="00B50C61"/>
    <w:rsid w:val="00B51D12"/>
    <w:rsid w:val="00B51D26"/>
    <w:rsid w:val="00B53936"/>
    <w:rsid w:val="00B55BEA"/>
    <w:rsid w:val="00B57D28"/>
    <w:rsid w:val="00B57E68"/>
    <w:rsid w:val="00B60E02"/>
    <w:rsid w:val="00B61909"/>
    <w:rsid w:val="00B63986"/>
    <w:rsid w:val="00B678D8"/>
    <w:rsid w:val="00B7014B"/>
    <w:rsid w:val="00B7088A"/>
    <w:rsid w:val="00B71E87"/>
    <w:rsid w:val="00B730BE"/>
    <w:rsid w:val="00B76C71"/>
    <w:rsid w:val="00B76E59"/>
    <w:rsid w:val="00B77996"/>
    <w:rsid w:val="00B80E6A"/>
    <w:rsid w:val="00B8156C"/>
    <w:rsid w:val="00B819E7"/>
    <w:rsid w:val="00B81A34"/>
    <w:rsid w:val="00B8257C"/>
    <w:rsid w:val="00B832FE"/>
    <w:rsid w:val="00B8461B"/>
    <w:rsid w:val="00B86B70"/>
    <w:rsid w:val="00B870FC"/>
    <w:rsid w:val="00B90697"/>
    <w:rsid w:val="00B91C95"/>
    <w:rsid w:val="00B938CB"/>
    <w:rsid w:val="00B96C1F"/>
    <w:rsid w:val="00B974B4"/>
    <w:rsid w:val="00BA0871"/>
    <w:rsid w:val="00BA2F3F"/>
    <w:rsid w:val="00BA3025"/>
    <w:rsid w:val="00BA3A3E"/>
    <w:rsid w:val="00BA3AA5"/>
    <w:rsid w:val="00BB1275"/>
    <w:rsid w:val="00BB1752"/>
    <w:rsid w:val="00BB1F47"/>
    <w:rsid w:val="00BB2FAA"/>
    <w:rsid w:val="00BB44C4"/>
    <w:rsid w:val="00BC1D87"/>
    <w:rsid w:val="00BC2708"/>
    <w:rsid w:val="00BC65F9"/>
    <w:rsid w:val="00BD0DF0"/>
    <w:rsid w:val="00BD1F59"/>
    <w:rsid w:val="00BD25B7"/>
    <w:rsid w:val="00BD3D1C"/>
    <w:rsid w:val="00BD3ECD"/>
    <w:rsid w:val="00BD5841"/>
    <w:rsid w:val="00BD5E02"/>
    <w:rsid w:val="00BD65D3"/>
    <w:rsid w:val="00BE259C"/>
    <w:rsid w:val="00BE352B"/>
    <w:rsid w:val="00BE665C"/>
    <w:rsid w:val="00BF1A72"/>
    <w:rsid w:val="00BF3081"/>
    <w:rsid w:val="00BF358C"/>
    <w:rsid w:val="00BF4532"/>
    <w:rsid w:val="00BF5124"/>
    <w:rsid w:val="00BF6590"/>
    <w:rsid w:val="00BF7648"/>
    <w:rsid w:val="00BF7D3F"/>
    <w:rsid w:val="00C01BFD"/>
    <w:rsid w:val="00C022BF"/>
    <w:rsid w:val="00C03562"/>
    <w:rsid w:val="00C03C11"/>
    <w:rsid w:val="00C04A66"/>
    <w:rsid w:val="00C076B6"/>
    <w:rsid w:val="00C10448"/>
    <w:rsid w:val="00C1081A"/>
    <w:rsid w:val="00C10BC3"/>
    <w:rsid w:val="00C11F97"/>
    <w:rsid w:val="00C12F07"/>
    <w:rsid w:val="00C14666"/>
    <w:rsid w:val="00C149D8"/>
    <w:rsid w:val="00C166C5"/>
    <w:rsid w:val="00C21028"/>
    <w:rsid w:val="00C21C87"/>
    <w:rsid w:val="00C234C9"/>
    <w:rsid w:val="00C235E7"/>
    <w:rsid w:val="00C25B0D"/>
    <w:rsid w:val="00C26C54"/>
    <w:rsid w:val="00C27AA4"/>
    <w:rsid w:val="00C30341"/>
    <w:rsid w:val="00C330B7"/>
    <w:rsid w:val="00C33124"/>
    <w:rsid w:val="00C33E1B"/>
    <w:rsid w:val="00C34C1E"/>
    <w:rsid w:val="00C35FBB"/>
    <w:rsid w:val="00C35FFB"/>
    <w:rsid w:val="00C36E6E"/>
    <w:rsid w:val="00C3773C"/>
    <w:rsid w:val="00C40ECD"/>
    <w:rsid w:val="00C411BF"/>
    <w:rsid w:val="00C4445B"/>
    <w:rsid w:val="00C4517A"/>
    <w:rsid w:val="00C47A98"/>
    <w:rsid w:val="00C521E2"/>
    <w:rsid w:val="00C52523"/>
    <w:rsid w:val="00C52A4D"/>
    <w:rsid w:val="00C5352B"/>
    <w:rsid w:val="00C55E4A"/>
    <w:rsid w:val="00C569EE"/>
    <w:rsid w:val="00C57CEE"/>
    <w:rsid w:val="00C618E1"/>
    <w:rsid w:val="00C62BD8"/>
    <w:rsid w:val="00C62F62"/>
    <w:rsid w:val="00C642A8"/>
    <w:rsid w:val="00C648C8"/>
    <w:rsid w:val="00C64991"/>
    <w:rsid w:val="00C64ADF"/>
    <w:rsid w:val="00C65EEA"/>
    <w:rsid w:val="00C665DA"/>
    <w:rsid w:val="00C703DC"/>
    <w:rsid w:val="00C70B42"/>
    <w:rsid w:val="00C70F17"/>
    <w:rsid w:val="00C71048"/>
    <w:rsid w:val="00C74533"/>
    <w:rsid w:val="00C75079"/>
    <w:rsid w:val="00C756E2"/>
    <w:rsid w:val="00C8360F"/>
    <w:rsid w:val="00C843D0"/>
    <w:rsid w:val="00C86612"/>
    <w:rsid w:val="00C86EF6"/>
    <w:rsid w:val="00C90500"/>
    <w:rsid w:val="00C912FC"/>
    <w:rsid w:val="00C92163"/>
    <w:rsid w:val="00C942AF"/>
    <w:rsid w:val="00C978BA"/>
    <w:rsid w:val="00CA144C"/>
    <w:rsid w:val="00CA20DB"/>
    <w:rsid w:val="00CA3A88"/>
    <w:rsid w:val="00CA43CA"/>
    <w:rsid w:val="00CA4BAE"/>
    <w:rsid w:val="00CA63FE"/>
    <w:rsid w:val="00CA648A"/>
    <w:rsid w:val="00CA6576"/>
    <w:rsid w:val="00CA7278"/>
    <w:rsid w:val="00CA7485"/>
    <w:rsid w:val="00CB0CC3"/>
    <w:rsid w:val="00CB3541"/>
    <w:rsid w:val="00CC111B"/>
    <w:rsid w:val="00CC1704"/>
    <w:rsid w:val="00CC22C6"/>
    <w:rsid w:val="00CC3BB7"/>
    <w:rsid w:val="00CC3CFB"/>
    <w:rsid w:val="00CC62E4"/>
    <w:rsid w:val="00CC6AF2"/>
    <w:rsid w:val="00CC746A"/>
    <w:rsid w:val="00CC76F4"/>
    <w:rsid w:val="00CD1DA4"/>
    <w:rsid w:val="00CD28A6"/>
    <w:rsid w:val="00CD49D4"/>
    <w:rsid w:val="00CD4BF5"/>
    <w:rsid w:val="00CD6E51"/>
    <w:rsid w:val="00CE02D9"/>
    <w:rsid w:val="00CE1768"/>
    <w:rsid w:val="00CE182B"/>
    <w:rsid w:val="00CE4950"/>
    <w:rsid w:val="00CE5599"/>
    <w:rsid w:val="00CE6E39"/>
    <w:rsid w:val="00CF0BF9"/>
    <w:rsid w:val="00CF0C43"/>
    <w:rsid w:val="00CF0CF4"/>
    <w:rsid w:val="00CF25C2"/>
    <w:rsid w:val="00CF332E"/>
    <w:rsid w:val="00CF3924"/>
    <w:rsid w:val="00CF6C12"/>
    <w:rsid w:val="00CF6D78"/>
    <w:rsid w:val="00D013A0"/>
    <w:rsid w:val="00D019B8"/>
    <w:rsid w:val="00D019D3"/>
    <w:rsid w:val="00D03FB4"/>
    <w:rsid w:val="00D05BF1"/>
    <w:rsid w:val="00D05E71"/>
    <w:rsid w:val="00D066F6"/>
    <w:rsid w:val="00D06D79"/>
    <w:rsid w:val="00D0733E"/>
    <w:rsid w:val="00D07A12"/>
    <w:rsid w:val="00D07E0D"/>
    <w:rsid w:val="00D10418"/>
    <w:rsid w:val="00D10444"/>
    <w:rsid w:val="00D11108"/>
    <w:rsid w:val="00D13B14"/>
    <w:rsid w:val="00D1539E"/>
    <w:rsid w:val="00D2289E"/>
    <w:rsid w:val="00D230E4"/>
    <w:rsid w:val="00D243B5"/>
    <w:rsid w:val="00D246DE"/>
    <w:rsid w:val="00D26064"/>
    <w:rsid w:val="00D26F57"/>
    <w:rsid w:val="00D30E14"/>
    <w:rsid w:val="00D31BEF"/>
    <w:rsid w:val="00D3266F"/>
    <w:rsid w:val="00D335AF"/>
    <w:rsid w:val="00D33B3B"/>
    <w:rsid w:val="00D3475E"/>
    <w:rsid w:val="00D349AE"/>
    <w:rsid w:val="00D3552E"/>
    <w:rsid w:val="00D36A39"/>
    <w:rsid w:val="00D37687"/>
    <w:rsid w:val="00D40482"/>
    <w:rsid w:val="00D40898"/>
    <w:rsid w:val="00D40CDF"/>
    <w:rsid w:val="00D4115B"/>
    <w:rsid w:val="00D412D3"/>
    <w:rsid w:val="00D41B1F"/>
    <w:rsid w:val="00D4301F"/>
    <w:rsid w:val="00D4462B"/>
    <w:rsid w:val="00D45135"/>
    <w:rsid w:val="00D50666"/>
    <w:rsid w:val="00D50A74"/>
    <w:rsid w:val="00D51E2B"/>
    <w:rsid w:val="00D53332"/>
    <w:rsid w:val="00D53830"/>
    <w:rsid w:val="00D54B50"/>
    <w:rsid w:val="00D56113"/>
    <w:rsid w:val="00D56E27"/>
    <w:rsid w:val="00D571E7"/>
    <w:rsid w:val="00D577E0"/>
    <w:rsid w:val="00D6025A"/>
    <w:rsid w:val="00D606B4"/>
    <w:rsid w:val="00D613B9"/>
    <w:rsid w:val="00D618F5"/>
    <w:rsid w:val="00D66094"/>
    <w:rsid w:val="00D66581"/>
    <w:rsid w:val="00D66CA4"/>
    <w:rsid w:val="00D6710F"/>
    <w:rsid w:val="00D70432"/>
    <w:rsid w:val="00D705CA"/>
    <w:rsid w:val="00D73891"/>
    <w:rsid w:val="00D7449B"/>
    <w:rsid w:val="00D748B3"/>
    <w:rsid w:val="00D74935"/>
    <w:rsid w:val="00D74A4F"/>
    <w:rsid w:val="00D759B5"/>
    <w:rsid w:val="00D77375"/>
    <w:rsid w:val="00D77D2B"/>
    <w:rsid w:val="00D8280D"/>
    <w:rsid w:val="00D82ADB"/>
    <w:rsid w:val="00D84660"/>
    <w:rsid w:val="00D84E82"/>
    <w:rsid w:val="00D85F4A"/>
    <w:rsid w:val="00D862B9"/>
    <w:rsid w:val="00D87F53"/>
    <w:rsid w:val="00D90013"/>
    <w:rsid w:val="00D92B88"/>
    <w:rsid w:val="00D93DF2"/>
    <w:rsid w:val="00D9512A"/>
    <w:rsid w:val="00D96650"/>
    <w:rsid w:val="00DA1CD0"/>
    <w:rsid w:val="00DA2B5E"/>
    <w:rsid w:val="00DA31FB"/>
    <w:rsid w:val="00DA3863"/>
    <w:rsid w:val="00DA6DD3"/>
    <w:rsid w:val="00DA70AE"/>
    <w:rsid w:val="00DA78B4"/>
    <w:rsid w:val="00DB212C"/>
    <w:rsid w:val="00DB28AF"/>
    <w:rsid w:val="00DB2F62"/>
    <w:rsid w:val="00DB67D9"/>
    <w:rsid w:val="00DB6A4F"/>
    <w:rsid w:val="00DB6F22"/>
    <w:rsid w:val="00DC1FF9"/>
    <w:rsid w:val="00DC23CF"/>
    <w:rsid w:val="00DC3404"/>
    <w:rsid w:val="00DC357F"/>
    <w:rsid w:val="00DC3C5E"/>
    <w:rsid w:val="00DC4048"/>
    <w:rsid w:val="00DC447C"/>
    <w:rsid w:val="00DC44AC"/>
    <w:rsid w:val="00DC499A"/>
    <w:rsid w:val="00DC529C"/>
    <w:rsid w:val="00DC5ACC"/>
    <w:rsid w:val="00DC6F52"/>
    <w:rsid w:val="00DC72D8"/>
    <w:rsid w:val="00DC75CB"/>
    <w:rsid w:val="00DD1A72"/>
    <w:rsid w:val="00DD1F95"/>
    <w:rsid w:val="00DD25DB"/>
    <w:rsid w:val="00DD32ED"/>
    <w:rsid w:val="00DD49C9"/>
    <w:rsid w:val="00DD62DC"/>
    <w:rsid w:val="00DD65C2"/>
    <w:rsid w:val="00DD68B0"/>
    <w:rsid w:val="00DD727A"/>
    <w:rsid w:val="00DE1BBD"/>
    <w:rsid w:val="00DE400E"/>
    <w:rsid w:val="00DE47C6"/>
    <w:rsid w:val="00DE50C3"/>
    <w:rsid w:val="00DF0443"/>
    <w:rsid w:val="00DF2AD4"/>
    <w:rsid w:val="00DF59FA"/>
    <w:rsid w:val="00E00276"/>
    <w:rsid w:val="00E00EC6"/>
    <w:rsid w:val="00E01766"/>
    <w:rsid w:val="00E020E8"/>
    <w:rsid w:val="00E028A4"/>
    <w:rsid w:val="00E0483D"/>
    <w:rsid w:val="00E05D81"/>
    <w:rsid w:val="00E07D1C"/>
    <w:rsid w:val="00E07DB5"/>
    <w:rsid w:val="00E105B7"/>
    <w:rsid w:val="00E12DDA"/>
    <w:rsid w:val="00E203EE"/>
    <w:rsid w:val="00E22597"/>
    <w:rsid w:val="00E22958"/>
    <w:rsid w:val="00E233DA"/>
    <w:rsid w:val="00E23623"/>
    <w:rsid w:val="00E25416"/>
    <w:rsid w:val="00E31598"/>
    <w:rsid w:val="00E35030"/>
    <w:rsid w:val="00E35C22"/>
    <w:rsid w:val="00E36CBF"/>
    <w:rsid w:val="00E41FE8"/>
    <w:rsid w:val="00E42B0D"/>
    <w:rsid w:val="00E42D49"/>
    <w:rsid w:val="00E45438"/>
    <w:rsid w:val="00E455FA"/>
    <w:rsid w:val="00E46E57"/>
    <w:rsid w:val="00E50E89"/>
    <w:rsid w:val="00E526EE"/>
    <w:rsid w:val="00E52805"/>
    <w:rsid w:val="00E538E0"/>
    <w:rsid w:val="00E53B72"/>
    <w:rsid w:val="00E53E06"/>
    <w:rsid w:val="00E5427C"/>
    <w:rsid w:val="00E54391"/>
    <w:rsid w:val="00E54A9B"/>
    <w:rsid w:val="00E557B5"/>
    <w:rsid w:val="00E56E29"/>
    <w:rsid w:val="00E60511"/>
    <w:rsid w:val="00E60D59"/>
    <w:rsid w:val="00E63B4B"/>
    <w:rsid w:val="00E64615"/>
    <w:rsid w:val="00E64752"/>
    <w:rsid w:val="00E66D9C"/>
    <w:rsid w:val="00E66ECF"/>
    <w:rsid w:val="00E70D1E"/>
    <w:rsid w:val="00E70E35"/>
    <w:rsid w:val="00E7123B"/>
    <w:rsid w:val="00E744C4"/>
    <w:rsid w:val="00E75BB1"/>
    <w:rsid w:val="00E75C0A"/>
    <w:rsid w:val="00E76936"/>
    <w:rsid w:val="00E83410"/>
    <w:rsid w:val="00E83B7C"/>
    <w:rsid w:val="00E8509E"/>
    <w:rsid w:val="00E909B3"/>
    <w:rsid w:val="00E9147C"/>
    <w:rsid w:val="00E918F4"/>
    <w:rsid w:val="00E91A83"/>
    <w:rsid w:val="00E91D85"/>
    <w:rsid w:val="00E92B18"/>
    <w:rsid w:val="00E93524"/>
    <w:rsid w:val="00E936A2"/>
    <w:rsid w:val="00E94E39"/>
    <w:rsid w:val="00E96EA1"/>
    <w:rsid w:val="00EA07B1"/>
    <w:rsid w:val="00EA2525"/>
    <w:rsid w:val="00EA2CE5"/>
    <w:rsid w:val="00EA369F"/>
    <w:rsid w:val="00EA37F1"/>
    <w:rsid w:val="00EA627D"/>
    <w:rsid w:val="00EA6F2D"/>
    <w:rsid w:val="00EB05B8"/>
    <w:rsid w:val="00EB1C50"/>
    <w:rsid w:val="00EB2B2B"/>
    <w:rsid w:val="00EB3EC2"/>
    <w:rsid w:val="00EB43A2"/>
    <w:rsid w:val="00EB56D7"/>
    <w:rsid w:val="00EB58A0"/>
    <w:rsid w:val="00EB6913"/>
    <w:rsid w:val="00EB714C"/>
    <w:rsid w:val="00EB7341"/>
    <w:rsid w:val="00EC02BE"/>
    <w:rsid w:val="00EC1564"/>
    <w:rsid w:val="00EC1D92"/>
    <w:rsid w:val="00EC3945"/>
    <w:rsid w:val="00EC6A98"/>
    <w:rsid w:val="00ED00D5"/>
    <w:rsid w:val="00ED0E43"/>
    <w:rsid w:val="00ED11F4"/>
    <w:rsid w:val="00ED1994"/>
    <w:rsid w:val="00ED33CF"/>
    <w:rsid w:val="00ED3804"/>
    <w:rsid w:val="00ED5DB1"/>
    <w:rsid w:val="00ED64C2"/>
    <w:rsid w:val="00EE1418"/>
    <w:rsid w:val="00EE295A"/>
    <w:rsid w:val="00EE402D"/>
    <w:rsid w:val="00EE6BCE"/>
    <w:rsid w:val="00EF1A6F"/>
    <w:rsid w:val="00EF250C"/>
    <w:rsid w:val="00EF3B9D"/>
    <w:rsid w:val="00EF7BB3"/>
    <w:rsid w:val="00EF7C4E"/>
    <w:rsid w:val="00F02D11"/>
    <w:rsid w:val="00F050DE"/>
    <w:rsid w:val="00F05DCC"/>
    <w:rsid w:val="00F10F40"/>
    <w:rsid w:val="00F11393"/>
    <w:rsid w:val="00F117B5"/>
    <w:rsid w:val="00F11B1F"/>
    <w:rsid w:val="00F1386D"/>
    <w:rsid w:val="00F13F72"/>
    <w:rsid w:val="00F15A46"/>
    <w:rsid w:val="00F16C73"/>
    <w:rsid w:val="00F16D43"/>
    <w:rsid w:val="00F1757F"/>
    <w:rsid w:val="00F21D6A"/>
    <w:rsid w:val="00F2328F"/>
    <w:rsid w:val="00F24FD2"/>
    <w:rsid w:val="00F25F28"/>
    <w:rsid w:val="00F266CF"/>
    <w:rsid w:val="00F2785D"/>
    <w:rsid w:val="00F313AE"/>
    <w:rsid w:val="00F3219F"/>
    <w:rsid w:val="00F3303A"/>
    <w:rsid w:val="00F33541"/>
    <w:rsid w:val="00F34932"/>
    <w:rsid w:val="00F34B0A"/>
    <w:rsid w:val="00F3564E"/>
    <w:rsid w:val="00F35E0A"/>
    <w:rsid w:val="00F36236"/>
    <w:rsid w:val="00F3628C"/>
    <w:rsid w:val="00F36EF3"/>
    <w:rsid w:val="00F37E3C"/>
    <w:rsid w:val="00F420E0"/>
    <w:rsid w:val="00F425FC"/>
    <w:rsid w:val="00F43566"/>
    <w:rsid w:val="00F447DB"/>
    <w:rsid w:val="00F4516C"/>
    <w:rsid w:val="00F4642B"/>
    <w:rsid w:val="00F465CB"/>
    <w:rsid w:val="00F472D5"/>
    <w:rsid w:val="00F50088"/>
    <w:rsid w:val="00F50936"/>
    <w:rsid w:val="00F51374"/>
    <w:rsid w:val="00F525B6"/>
    <w:rsid w:val="00F53054"/>
    <w:rsid w:val="00F542D5"/>
    <w:rsid w:val="00F54607"/>
    <w:rsid w:val="00F54A8F"/>
    <w:rsid w:val="00F54F5D"/>
    <w:rsid w:val="00F55ACA"/>
    <w:rsid w:val="00F55B72"/>
    <w:rsid w:val="00F56E5E"/>
    <w:rsid w:val="00F57069"/>
    <w:rsid w:val="00F57976"/>
    <w:rsid w:val="00F60530"/>
    <w:rsid w:val="00F60DCA"/>
    <w:rsid w:val="00F61789"/>
    <w:rsid w:val="00F6307F"/>
    <w:rsid w:val="00F65F1D"/>
    <w:rsid w:val="00F712A4"/>
    <w:rsid w:val="00F73BE9"/>
    <w:rsid w:val="00F75A15"/>
    <w:rsid w:val="00F76768"/>
    <w:rsid w:val="00F769FD"/>
    <w:rsid w:val="00F8146C"/>
    <w:rsid w:val="00F822BD"/>
    <w:rsid w:val="00F82677"/>
    <w:rsid w:val="00F839F8"/>
    <w:rsid w:val="00F84313"/>
    <w:rsid w:val="00F91BFE"/>
    <w:rsid w:val="00F92E87"/>
    <w:rsid w:val="00F96436"/>
    <w:rsid w:val="00F96AF0"/>
    <w:rsid w:val="00F975B2"/>
    <w:rsid w:val="00FA174E"/>
    <w:rsid w:val="00FA1B6B"/>
    <w:rsid w:val="00FA2B67"/>
    <w:rsid w:val="00FA5E50"/>
    <w:rsid w:val="00FA6AA1"/>
    <w:rsid w:val="00FB02C5"/>
    <w:rsid w:val="00FB15BB"/>
    <w:rsid w:val="00FB248F"/>
    <w:rsid w:val="00FB5014"/>
    <w:rsid w:val="00FB6C1E"/>
    <w:rsid w:val="00FC0A12"/>
    <w:rsid w:val="00FC288C"/>
    <w:rsid w:val="00FC3276"/>
    <w:rsid w:val="00FC4AC9"/>
    <w:rsid w:val="00FC633A"/>
    <w:rsid w:val="00FC6E30"/>
    <w:rsid w:val="00FD10B1"/>
    <w:rsid w:val="00FD1946"/>
    <w:rsid w:val="00FD24D2"/>
    <w:rsid w:val="00FE046C"/>
    <w:rsid w:val="00FE366D"/>
    <w:rsid w:val="00FE3F6D"/>
    <w:rsid w:val="00FE4CF2"/>
    <w:rsid w:val="00FE4DC1"/>
    <w:rsid w:val="00FE6088"/>
    <w:rsid w:val="00FE61FB"/>
    <w:rsid w:val="00FE7418"/>
    <w:rsid w:val="00FE76F8"/>
    <w:rsid w:val="00FE7E63"/>
    <w:rsid w:val="00FF065A"/>
    <w:rsid w:val="00FF25EE"/>
    <w:rsid w:val="00FF48AA"/>
    <w:rsid w:val="00FF54F2"/>
    <w:rsid w:val="00FF5BC4"/>
    <w:rsid w:val="00FF5C69"/>
    <w:rsid w:val="00FF78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4FD3CC"/>
  <w15:docId w15:val="{2E84F21F-AD30-4803-9950-4EE5D34D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E4DC1"/>
    <w:rPr>
      <w:sz w:val="28"/>
    </w:rPr>
  </w:style>
  <w:style w:type="paragraph" w:styleId="1">
    <w:name w:val="heading 1"/>
    <w:basedOn w:val="a0"/>
    <w:next w:val="a0"/>
    <w:link w:val="10"/>
    <w:qFormat/>
    <w:rsid w:val="00172F98"/>
    <w:pPr>
      <w:keepNext/>
      <w:numPr>
        <w:numId w:val="1"/>
      </w:numPr>
      <w:spacing w:before="240" w:after="60"/>
      <w:outlineLvl w:val="0"/>
    </w:pPr>
    <w:rPr>
      <w:rFonts w:ascii="Arial" w:hAnsi="Arial" w:cs="Arial"/>
      <w:b/>
      <w:bCs/>
      <w:kern w:val="32"/>
      <w:sz w:val="32"/>
      <w:szCs w:val="32"/>
    </w:rPr>
  </w:style>
  <w:style w:type="paragraph" w:styleId="2">
    <w:name w:val="heading 2"/>
    <w:basedOn w:val="a0"/>
    <w:next w:val="a0"/>
    <w:link w:val="20"/>
    <w:qFormat/>
    <w:rsid w:val="00996B63"/>
    <w:pPr>
      <w:keepNext/>
      <w:numPr>
        <w:ilvl w:val="1"/>
        <w:numId w:val="1"/>
      </w:numPr>
      <w:spacing w:before="240" w:after="60"/>
      <w:jc w:val="both"/>
      <w:outlineLvl w:val="1"/>
    </w:pPr>
    <w:rPr>
      <w:rFonts w:ascii="Arial" w:hAnsi="Arial" w:cs="Arial"/>
      <w:b/>
      <w:bCs/>
      <w:i/>
      <w:iCs/>
      <w:szCs w:val="28"/>
    </w:rPr>
  </w:style>
  <w:style w:type="paragraph" w:styleId="3">
    <w:name w:val="heading 3"/>
    <w:basedOn w:val="a0"/>
    <w:next w:val="a0"/>
    <w:qFormat/>
    <w:rsid w:val="002C5161"/>
    <w:pPr>
      <w:keepNext/>
      <w:numPr>
        <w:ilvl w:val="2"/>
        <w:numId w:val="1"/>
      </w:numPr>
      <w:spacing w:before="240" w:after="60"/>
      <w:outlineLvl w:val="2"/>
    </w:pPr>
    <w:rPr>
      <w:rFonts w:ascii="Arial" w:hAnsi="Arial" w:cs="Arial"/>
      <w:b/>
      <w:bCs/>
      <w:sz w:val="26"/>
      <w:szCs w:val="26"/>
    </w:rPr>
  </w:style>
  <w:style w:type="paragraph" w:styleId="4">
    <w:name w:val="heading 4"/>
    <w:basedOn w:val="a0"/>
    <w:next w:val="a0"/>
    <w:qFormat/>
    <w:rsid w:val="005A719D"/>
    <w:pPr>
      <w:keepNext/>
      <w:numPr>
        <w:ilvl w:val="3"/>
        <w:numId w:val="1"/>
      </w:numPr>
      <w:spacing w:before="240" w:after="60"/>
      <w:outlineLvl w:val="3"/>
    </w:pPr>
    <w:rPr>
      <w:rFonts w:ascii="Arial" w:hAnsi="Arial"/>
      <w:b/>
      <w:sz w:val="24"/>
    </w:rPr>
  </w:style>
  <w:style w:type="paragraph" w:styleId="5">
    <w:name w:val="heading 5"/>
    <w:basedOn w:val="a0"/>
    <w:next w:val="a0"/>
    <w:qFormat/>
    <w:rsid w:val="005A719D"/>
    <w:pPr>
      <w:numPr>
        <w:ilvl w:val="4"/>
        <w:numId w:val="1"/>
      </w:numPr>
      <w:spacing w:before="240" w:after="60"/>
      <w:outlineLvl w:val="4"/>
    </w:pPr>
    <w:rPr>
      <w:sz w:val="22"/>
    </w:rPr>
  </w:style>
  <w:style w:type="paragraph" w:styleId="6">
    <w:name w:val="heading 6"/>
    <w:basedOn w:val="a0"/>
    <w:next w:val="a0"/>
    <w:qFormat/>
    <w:rsid w:val="005A719D"/>
    <w:pPr>
      <w:numPr>
        <w:ilvl w:val="5"/>
        <w:numId w:val="1"/>
      </w:numPr>
      <w:spacing w:before="240" w:after="60"/>
      <w:outlineLvl w:val="5"/>
    </w:pPr>
    <w:rPr>
      <w:i/>
      <w:sz w:val="22"/>
    </w:rPr>
  </w:style>
  <w:style w:type="paragraph" w:styleId="7">
    <w:name w:val="heading 7"/>
    <w:basedOn w:val="a0"/>
    <w:next w:val="a0"/>
    <w:qFormat/>
    <w:rsid w:val="005A719D"/>
    <w:pPr>
      <w:numPr>
        <w:ilvl w:val="6"/>
        <w:numId w:val="1"/>
      </w:numPr>
      <w:spacing w:before="240" w:after="60"/>
      <w:outlineLvl w:val="6"/>
    </w:pPr>
    <w:rPr>
      <w:rFonts w:ascii="Arial" w:hAnsi="Arial"/>
      <w:sz w:val="20"/>
    </w:rPr>
  </w:style>
  <w:style w:type="paragraph" w:styleId="8">
    <w:name w:val="heading 8"/>
    <w:basedOn w:val="a0"/>
    <w:next w:val="a0"/>
    <w:qFormat/>
    <w:rsid w:val="005A719D"/>
    <w:pPr>
      <w:numPr>
        <w:ilvl w:val="7"/>
        <w:numId w:val="1"/>
      </w:numPr>
      <w:spacing w:before="240" w:after="60"/>
      <w:outlineLvl w:val="7"/>
    </w:pPr>
    <w:rPr>
      <w:rFonts w:ascii="Arial" w:hAnsi="Arial"/>
      <w:i/>
      <w:sz w:val="20"/>
    </w:rPr>
  </w:style>
  <w:style w:type="paragraph" w:styleId="9">
    <w:name w:val="heading 9"/>
    <w:basedOn w:val="a0"/>
    <w:next w:val="a0"/>
    <w:qFormat/>
    <w:rsid w:val="005A719D"/>
    <w:pPr>
      <w:numPr>
        <w:ilvl w:val="8"/>
        <w:numId w:val="1"/>
      </w:num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Обычный1"/>
    <w:rsid w:val="00FE3F6D"/>
    <w:pPr>
      <w:ind w:firstLine="709"/>
      <w:jc w:val="both"/>
    </w:pPr>
    <w:rPr>
      <w:sz w:val="28"/>
    </w:rPr>
  </w:style>
  <w:style w:type="character" w:styleId="a4">
    <w:name w:val="Hyperlink"/>
    <w:uiPriority w:val="99"/>
    <w:rsid w:val="008A3E6D"/>
    <w:rPr>
      <w:color w:val="0000FF"/>
      <w:u w:val="single"/>
    </w:rPr>
  </w:style>
  <w:style w:type="paragraph" w:styleId="a5">
    <w:name w:val="footer"/>
    <w:basedOn w:val="a0"/>
    <w:link w:val="a6"/>
    <w:uiPriority w:val="99"/>
    <w:rsid w:val="000B1E42"/>
    <w:pPr>
      <w:tabs>
        <w:tab w:val="center" w:pos="4677"/>
        <w:tab w:val="right" w:pos="9355"/>
      </w:tabs>
    </w:pPr>
  </w:style>
  <w:style w:type="character" w:styleId="a7">
    <w:name w:val="page number"/>
    <w:basedOn w:val="a1"/>
    <w:rsid w:val="000B1E42"/>
  </w:style>
  <w:style w:type="paragraph" w:styleId="12">
    <w:name w:val="toc 1"/>
    <w:basedOn w:val="a0"/>
    <w:next w:val="a0"/>
    <w:autoRedefine/>
    <w:uiPriority w:val="39"/>
    <w:rsid w:val="00552F20"/>
    <w:pPr>
      <w:keepNext/>
      <w:tabs>
        <w:tab w:val="left" w:pos="540"/>
        <w:tab w:val="right" w:leader="dot" w:pos="9060"/>
      </w:tabs>
      <w:spacing w:line="360" w:lineRule="auto"/>
      <w:jc w:val="both"/>
    </w:pPr>
  </w:style>
  <w:style w:type="paragraph" w:styleId="a8">
    <w:name w:val="header"/>
    <w:basedOn w:val="a0"/>
    <w:link w:val="a9"/>
    <w:uiPriority w:val="99"/>
    <w:rsid w:val="005A719D"/>
    <w:pPr>
      <w:tabs>
        <w:tab w:val="center" w:pos="4153"/>
        <w:tab w:val="right" w:pos="8306"/>
      </w:tabs>
    </w:pPr>
    <w:rPr>
      <w:sz w:val="20"/>
    </w:rPr>
  </w:style>
  <w:style w:type="paragraph" w:styleId="21">
    <w:name w:val="Body Text 2"/>
    <w:basedOn w:val="a0"/>
    <w:rsid w:val="005A719D"/>
    <w:rPr>
      <w:sz w:val="32"/>
    </w:rPr>
  </w:style>
  <w:style w:type="paragraph" w:styleId="22">
    <w:name w:val="toc 2"/>
    <w:basedOn w:val="a0"/>
    <w:next w:val="a0"/>
    <w:autoRedefine/>
    <w:uiPriority w:val="39"/>
    <w:rsid w:val="00646FB4"/>
    <w:pPr>
      <w:tabs>
        <w:tab w:val="left" w:pos="900"/>
        <w:tab w:val="right" w:leader="dot" w:pos="9060"/>
      </w:tabs>
      <w:spacing w:line="360" w:lineRule="auto"/>
      <w:ind w:left="200"/>
    </w:pPr>
    <w:rPr>
      <w:bCs/>
      <w:i/>
      <w:iCs/>
      <w:smallCaps/>
      <w:noProof/>
      <w:szCs w:val="28"/>
      <w:lang w:eastAsia="en-US"/>
    </w:rPr>
  </w:style>
  <w:style w:type="paragraph" w:styleId="31">
    <w:name w:val="toc 3"/>
    <w:basedOn w:val="a0"/>
    <w:next w:val="a0"/>
    <w:autoRedefine/>
    <w:semiHidden/>
    <w:rsid w:val="005A719D"/>
    <w:pPr>
      <w:ind w:left="400"/>
    </w:pPr>
    <w:rPr>
      <w:i/>
      <w:sz w:val="20"/>
    </w:rPr>
  </w:style>
  <w:style w:type="paragraph" w:customStyle="1" w:styleId="aa">
    <w:name w:val="ДСпис"/>
    <w:basedOn w:val="a0"/>
    <w:rsid w:val="005A719D"/>
    <w:pPr>
      <w:tabs>
        <w:tab w:val="num" w:pos="2461"/>
      </w:tabs>
      <w:ind w:left="2461" w:hanging="360"/>
    </w:pPr>
    <w:rPr>
      <w:sz w:val="20"/>
    </w:rPr>
  </w:style>
  <w:style w:type="paragraph" w:styleId="ab">
    <w:name w:val="caption"/>
    <w:basedOn w:val="a0"/>
    <w:next w:val="a0"/>
    <w:uiPriority w:val="35"/>
    <w:qFormat/>
    <w:rsid w:val="005A719D"/>
    <w:pPr>
      <w:spacing w:before="120" w:after="120"/>
    </w:pPr>
    <w:rPr>
      <w:b/>
      <w:bCs/>
      <w:sz w:val="20"/>
    </w:rPr>
  </w:style>
  <w:style w:type="paragraph" w:styleId="ac">
    <w:name w:val="table of figures"/>
    <w:basedOn w:val="a0"/>
    <w:next w:val="a0"/>
    <w:semiHidden/>
    <w:rsid w:val="005A719D"/>
    <w:pPr>
      <w:ind w:left="400" w:hanging="400"/>
    </w:pPr>
    <w:rPr>
      <w:sz w:val="20"/>
    </w:rPr>
  </w:style>
  <w:style w:type="paragraph" w:customStyle="1" w:styleId="1TimesNewRoman6">
    <w:name w:val="Стиль Заголовок 1 + Times New Roman По центру После:  6 пт"/>
    <w:basedOn w:val="1"/>
    <w:rsid w:val="00AA7463"/>
    <w:pPr>
      <w:suppressAutoHyphens/>
      <w:spacing w:after="120"/>
      <w:jc w:val="center"/>
    </w:pPr>
    <w:rPr>
      <w:rFonts w:ascii="Times New Roman" w:hAnsi="Times New Roman" w:cs="Times New Roman"/>
      <w:szCs w:val="20"/>
    </w:rPr>
  </w:style>
  <w:style w:type="character" w:styleId="ad">
    <w:name w:val="Emphasis"/>
    <w:qFormat/>
    <w:rsid w:val="00036D3C"/>
    <w:rPr>
      <w:i/>
      <w:iCs/>
    </w:rPr>
  </w:style>
  <w:style w:type="paragraph" w:customStyle="1" w:styleId="Normal1">
    <w:name w:val="Normal1"/>
    <w:rsid w:val="00011656"/>
    <w:pPr>
      <w:ind w:firstLine="709"/>
      <w:jc w:val="both"/>
    </w:pPr>
    <w:rPr>
      <w:sz w:val="28"/>
    </w:rPr>
  </w:style>
  <w:style w:type="paragraph" w:styleId="70">
    <w:name w:val="toc 7"/>
    <w:basedOn w:val="a0"/>
    <w:next w:val="a0"/>
    <w:autoRedefine/>
    <w:semiHidden/>
    <w:rsid w:val="001A0EF6"/>
    <w:pPr>
      <w:ind w:left="1680"/>
    </w:pPr>
  </w:style>
  <w:style w:type="table" w:styleId="ae">
    <w:name w:val="Table Grid"/>
    <w:basedOn w:val="a2"/>
    <w:uiPriority w:val="39"/>
    <w:rsid w:val="001A0E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Текст1"/>
    <w:basedOn w:val="a0"/>
    <w:rsid w:val="002205DF"/>
    <w:rPr>
      <w:rFonts w:ascii="Courier New" w:hAnsi="Courier New"/>
      <w:sz w:val="20"/>
    </w:rPr>
  </w:style>
  <w:style w:type="paragraph" w:styleId="af">
    <w:name w:val="footnote text"/>
    <w:basedOn w:val="a0"/>
    <w:semiHidden/>
    <w:rsid w:val="00734430"/>
    <w:rPr>
      <w:sz w:val="24"/>
    </w:rPr>
  </w:style>
  <w:style w:type="character" w:styleId="af0">
    <w:name w:val="footnote reference"/>
    <w:semiHidden/>
    <w:rsid w:val="00E60511"/>
    <w:rPr>
      <w:vertAlign w:val="superscript"/>
    </w:rPr>
  </w:style>
  <w:style w:type="paragraph" w:styleId="af1">
    <w:name w:val="Body Text Indent"/>
    <w:basedOn w:val="a0"/>
    <w:rsid w:val="00AE014A"/>
    <w:pPr>
      <w:spacing w:after="120"/>
      <w:ind w:left="283"/>
    </w:pPr>
  </w:style>
  <w:style w:type="paragraph" w:styleId="23">
    <w:name w:val="Body Text Indent 2"/>
    <w:basedOn w:val="a0"/>
    <w:rsid w:val="00AE014A"/>
    <w:pPr>
      <w:spacing w:after="120" w:line="480" w:lineRule="auto"/>
      <w:ind w:left="283"/>
    </w:pPr>
  </w:style>
  <w:style w:type="paragraph" w:customStyle="1" w:styleId="-">
    <w:name w:val="Обычный.Мой-ДО"/>
    <w:rsid w:val="00AE014A"/>
    <w:pPr>
      <w:spacing w:line="360" w:lineRule="auto"/>
      <w:ind w:firstLine="720"/>
      <w:jc w:val="both"/>
    </w:pPr>
    <w:rPr>
      <w:sz w:val="24"/>
    </w:rPr>
  </w:style>
  <w:style w:type="paragraph" w:styleId="af2">
    <w:name w:val="Title"/>
    <w:basedOn w:val="a0"/>
    <w:qFormat/>
    <w:rsid w:val="00AE014A"/>
    <w:pPr>
      <w:spacing w:line="360" w:lineRule="auto"/>
      <w:jc w:val="center"/>
    </w:pPr>
    <w:rPr>
      <w:sz w:val="32"/>
    </w:rPr>
  </w:style>
  <w:style w:type="paragraph" w:styleId="32">
    <w:name w:val="Body Text Indent 3"/>
    <w:basedOn w:val="a0"/>
    <w:rsid w:val="002132C0"/>
    <w:pPr>
      <w:spacing w:after="120"/>
      <w:ind w:left="283"/>
    </w:pPr>
    <w:rPr>
      <w:sz w:val="16"/>
      <w:szCs w:val="16"/>
    </w:rPr>
  </w:style>
  <w:style w:type="paragraph" w:customStyle="1" w:styleId="095">
    <w:name w:val="Стиль По ширине Первая строка:  095 см Междустр.интервал:  полут..."/>
    <w:basedOn w:val="a0"/>
    <w:rsid w:val="00B86B70"/>
    <w:pPr>
      <w:spacing w:line="360" w:lineRule="auto"/>
      <w:ind w:firstLine="851"/>
      <w:jc w:val="both"/>
    </w:pPr>
  </w:style>
  <w:style w:type="paragraph" w:customStyle="1" w:styleId="30">
    <w:name w:val="Стиль Заголовок 3 + Междустр.интервал:  полуторный"/>
    <w:basedOn w:val="3"/>
    <w:rsid w:val="0054385E"/>
    <w:pPr>
      <w:numPr>
        <w:ilvl w:val="0"/>
        <w:numId w:val="2"/>
      </w:numPr>
      <w:spacing w:before="0" w:after="0" w:line="360" w:lineRule="auto"/>
    </w:pPr>
    <w:rPr>
      <w:rFonts w:ascii="Times New Roman" w:hAnsi="Times New Roman" w:cs="Times New Roman"/>
      <w:b w:val="0"/>
      <w:bCs w:val="0"/>
      <w:sz w:val="28"/>
      <w:szCs w:val="20"/>
    </w:rPr>
  </w:style>
  <w:style w:type="paragraph" w:customStyle="1" w:styleId="a">
    <w:name w:val="НащваниеТемы"/>
    <w:basedOn w:val="1"/>
    <w:next w:val="a0"/>
    <w:rsid w:val="0054385E"/>
    <w:pPr>
      <w:numPr>
        <w:numId w:val="3"/>
      </w:numPr>
      <w:spacing w:before="120" w:after="120" w:line="360" w:lineRule="auto"/>
      <w:jc w:val="center"/>
    </w:pPr>
    <w:rPr>
      <w:rFonts w:ascii="Times New Roman" w:hAnsi="Times New Roman" w:cs="Times New Roman"/>
      <w:bCs w:val="0"/>
      <w:kern w:val="28"/>
      <w:sz w:val="28"/>
      <w:szCs w:val="20"/>
      <w:lang w:val="en-US"/>
    </w:rPr>
  </w:style>
  <w:style w:type="paragraph" w:customStyle="1" w:styleId="14">
    <w:name w:val="Стиль Заголовок 1 + По центру"/>
    <w:basedOn w:val="1"/>
    <w:rsid w:val="00406C09"/>
    <w:pPr>
      <w:jc w:val="center"/>
    </w:pPr>
    <w:rPr>
      <w:rFonts w:cs="Times New Roman"/>
      <w:sz w:val="36"/>
      <w:szCs w:val="20"/>
    </w:rPr>
  </w:style>
  <w:style w:type="paragraph" w:customStyle="1" w:styleId="127">
    <w:name w:val="Стиль По ширине Первая строка:  127 см Междустр.интервал:  полут..."/>
    <w:basedOn w:val="a0"/>
    <w:autoRedefine/>
    <w:rsid w:val="00076830"/>
    <w:pPr>
      <w:spacing w:line="400" w:lineRule="exact"/>
      <w:ind w:firstLine="567"/>
      <w:jc w:val="both"/>
    </w:pPr>
    <w:rPr>
      <w:rFonts w:eastAsia="MS Mincho"/>
      <w:szCs w:val="28"/>
    </w:rPr>
  </w:style>
  <w:style w:type="character" w:customStyle="1" w:styleId="10">
    <w:name w:val="Заголовок 1 Знак"/>
    <w:link w:val="1"/>
    <w:rsid w:val="009911E9"/>
    <w:rPr>
      <w:rFonts w:ascii="Arial" w:hAnsi="Arial" w:cs="Arial"/>
      <w:b/>
      <w:bCs/>
      <w:kern w:val="32"/>
      <w:sz w:val="32"/>
      <w:szCs w:val="32"/>
    </w:rPr>
  </w:style>
  <w:style w:type="paragraph" w:customStyle="1" w:styleId="af3">
    <w:name w:val="НумСпис"/>
    <w:basedOn w:val="a0"/>
    <w:rsid w:val="008A6E98"/>
    <w:pPr>
      <w:spacing w:line="360" w:lineRule="auto"/>
      <w:ind w:firstLine="709"/>
    </w:pPr>
    <w:rPr>
      <w:szCs w:val="24"/>
    </w:rPr>
  </w:style>
  <w:style w:type="paragraph" w:customStyle="1" w:styleId="116">
    <w:name w:val="Стиль Заголовок 1 + 16 пт"/>
    <w:basedOn w:val="1"/>
    <w:rsid w:val="00205A0B"/>
    <w:pPr>
      <w:numPr>
        <w:numId w:val="0"/>
      </w:numPr>
      <w:tabs>
        <w:tab w:val="num" w:pos="1512"/>
      </w:tabs>
      <w:spacing w:after="120" w:line="360" w:lineRule="auto"/>
      <w:ind w:left="1512" w:hanging="432"/>
      <w:jc w:val="center"/>
    </w:pPr>
    <w:rPr>
      <w:rFonts w:eastAsia="MS Mincho"/>
      <w:lang w:eastAsia="ja-JP"/>
    </w:rPr>
  </w:style>
  <w:style w:type="paragraph" w:customStyle="1" w:styleId="af4">
    <w:name w:val="Табличный"/>
    <w:basedOn w:val="127"/>
    <w:qFormat/>
    <w:rsid w:val="00415C4D"/>
    <w:pPr>
      <w:spacing w:line="240" w:lineRule="auto"/>
      <w:ind w:firstLine="0"/>
    </w:pPr>
  </w:style>
  <w:style w:type="character" w:customStyle="1" w:styleId="Bodytext10">
    <w:name w:val="Body text (10)"/>
    <w:link w:val="Bodytext101"/>
    <w:rsid w:val="00CA63FE"/>
    <w:rPr>
      <w:sz w:val="22"/>
      <w:szCs w:val="22"/>
      <w:lang w:bidi="ar-SA"/>
    </w:rPr>
  </w:style>
  <w:style w:type="paragraph" w:customStyle="1" w:styleId="Bodytext101">
    <w:name w:val="Body text (10)1"/>
    <w:basedOn w:val="a0"/>
    <w:link w:val="Bodytext10"/>
    <w:rsid w:val="00CA63FE"/>
    <w:pPr>
      <w:shd w:val="clear" w:color="auto" w:fill="FFFFFF"/>
      <w:spacing w:after="60" w:line="264" w:lineRule="exact"/>
      <w:ind w:hanging="320"/>
    </w:pPr>
    <w:rPr>
      <w:sz w:val="22"/>
      <w:szCs w:val="22"/>
    </w:rPr>
  </w:style>
  <w:style w:type="paragraph" w:styleId="af5">
    <w:name w:val="List Number"/>
    <w:basedOn w:val="a0"/>
    <w:rsid w:val="00CA63FE"/>
    <w:pPr>
      <w:jc w:val="both"/>
    </w:pPr>
    <w:rPr>
      <w:sz w:val="24"/>
      <w:szCs w:val="32"/>
    </w:rPr>
  </w:style>
  <w:style w:type="character" w:customStyle="1" w:styleId="15">
    <w:name w:val="Основной текст1"/>
    <w:link w:val="Bodytext1"/>
    <w:rsid w:val="000842CF"/>
    <w:rPr>
      <w:sz w:val="22"/>
      <w:szCs w:val="22"/>
      <w:lang w:bidi="ar-SA"/>
    </w:rPr>
  </w:style>
  <w:style w:type="paragraph" w:customStyle="1" w:styleId="Bodytext1">
    <w:name w:val="Body text1"/>
    <w:basedOn w:val="a0"/>
    <w:link w:val="15"/>
    <w:rsid w:val="000842CF"/>
    <w:pPr>
      <w:shd w:val="clear" w:color="auto" w:fill="FFFFFF"/>
      <w:spacing w:line="240" w:lineRule="atLeast"/>
    </w:pPr>
    <w:rPr>
      <w:sz w:val="22"/>
      <w:szCs w:val="22"/>
    </w:rPr>
  </w:style>
  <w:style w:type="paragraph" w:styleId="af6">
    <w:name w:val="Document Map"/>
    <w:basedOn w:val="a0"/>
    <w:link w:val="af7"/>
    <w:rsid w:val="00A63E5E"/>
    <w:rPr>
      <w:rFonts w:ascii="Tahoma" w:hAnsi="Tahoma"/>
      <w:sz w:val="16"/>
      <w:szCs w:val="16"/>
    </w:rPr>
  </w:style>
  <w:style w:type="character" w:customStyle="1" w:styleId="af7">
    <w:name w:val="Схема документа Знак"/>
    <w:link w:val="af6"/>
    <w:rsid w:val="00A63E5E"/>
    <w:rPr>
      <w:rFonts w:ascii="Tahoma" w:hAnsi="Tahoma" w:cs="Tahoma"/>
      <w:sz w:val="16"/>
      <w:szCs w:val="16"/>
    </w:rPr>
  </w:style>
  <w:style w:type="paragraph" w:customStyle="1" w:styleId="210">
    <w:name w:val="Основной текст 21"/>
    <w:basedOn w:val="a0"/>
    <w:rsid w:val="002D49F1"/>
    <w:pPr>
      <w:widowControl w:val="0"/>
      <w:suppressAutoHyphens/>
      <w:ind w:firstLine="1134"/>
      <w:jc w:val="both"/>
    </w:pPr>
    <w:rPr>
      <w:rFonts w:ascii="Calibri" w:hAnsi="Calibri" w:cs="Calibri"/>
      <w:kern w:val="1"/>
      <w:szCs w:val="28"/>
    </w:rPr>
  </w:style>
  <w:style w:type="paragraph" w:styleId="af8">
    <w:name w:val="List Paragraph"/>
    <w:aliases w:val="2 Спс точк,Имя Рисунка,List Paragraph"/>
    <w:basedOn w:val="a0"/>
    <w:link w:val="af9"/>
    <w:uiPriority w:val="34"/>
    <w:qFormat/>
    <w:rsid w:val="00C4517A"/>
    <w:pPr>
      <w:ind w:left="720"/>
      <w:contextualSpacing/>
    </w:pPr>
    <w:rPr>
      <w:sz w:val="24"/>
      <w:szCs w:val="24"/>
    </w:rPr>
  </w:style>
  <w:style w:type="paragraph" w:customStyle="1" w:styleId="Style6">
    <w:name w:val="Style6"/>
    <w:basedOn w:val="a0"/>
    <w:rsid w:val="009C6785"/>
    <w:pPr>
      <w:widowControl w:val="0"/>
      <w:autoSpaceDE w:val="0"/>
      <w:autoSpaceDN w:val="0"/>
      <w:adjustRightInd w:val="0"/>
    </w:pPr>
    <w:rPr>
      <w:sz w:val="24"/>
      <w:szCs w:val="24"/>
    </w:rPr>
  </w:style>
  <w:style w:type="character" w:customStyle="1" w:styleId="FontStyle428">
    <w:name w:val="Font Style428"/>
    <w:rsid w:val="009C6785"/>
    <w:rPr>
      <w:rFonts w:ascii="Times New Roman" w:hAnsi="Times New Roman" w:cs="Times New Roman"/>
      <w:b/>
      <w:bCs/>
      <w:spacing w:val="10"/>
      <w:sz w:val="26"/>
      <w:szCs w:val="26"/>
    </w:rPr>
  </w:style>
  <w:style w:type="character" w:customStyle="1" w:styleId="FontStyle429">
    <w:name w:val="Font Style429"/>
    <w:rsid w:val="009C6785"/>
    <w:rPr>
      <w:rFonts w:ascii="Times New Roman" w:hAnsi="Times New Roman" w:cs="Times New Roman"/>
      <w:sz w:val="26"/>
      <w:szCs w:val="26"/>
    </w:rPr>
  </w:style>
  <w:style w:type="paragraph" w:customStyle="1" w:styleId="Style37">
    <w:name w:val="Style37"/>
    <w:basedOn w:val="a0"/>
    <w:rsid w:val="009C6785"/>
    <w:pPr>
      <w:widowControl w:val="0"/>
      <w:autoSpaceDE w:val="0"/>
      <w:autoSpaceDN w:val="0"/>
      <w:adjustRightInd w:val="0"/>
    </w:pPr>
    <w:rPr>
      <w:sz w:val="24"/>
      <w:szCs w:val="24"/>
    </w:rPr>
  </w:style>
  <w:style w:type="paragraph" w:customStyle="1" w:styleId="ConsPlusNormal">
    <w:name w:val="ConsPlusNormal"/>
    <w:rsid w:val="009C6785"/>
    <w:pPr>
      <w:widowControl w:val="0"/>
      <w:autoSpaceDE w:val="0"/>
      <w:autoSpaceDN w:val="0"/>
      <w:adjustRightInd w:val="0"/>
      <w:ind w:firstLine="720"/>
    </w:pPr>
    <w:rPr>
      <w:rFonts w:ascii="Arial" w:hAnsi="Arial" w:cs="Arial"/>
    </w:rPr>
  </w:style>
  <w:style w:type="paragraph" w:customStyle="1" w:styleId="Style353">
    <w:name w:val="Style353"/>
    <w:basedOn w:val="a0"/>
    <w:rsid w:val="003F2682"/>
    <w:pPr>
      <w:widowControl w:val="0"/>
      <w:autoSpaceDE w:val="0"/>
      <w:autoSpaceDN w:val="0"/>
      <w:adjustRightInd w:val="0"/>
    </w:pPr>
    <w:rPr>
      <w:sz w:val="24"/>
      <w:szCs w:val="24"/>
    </w:rPr>
  </w:style>
  <w:style w:type="paragraph" w:customStyle="1" w:styleId="Style350">
    <w:name w:val="Style350"/>
    <w:basedOn w:val="a0"/>
    <w:rsid w:val="003F2682"/>
    <w:pPr>
      <w:widowControl w:val="0"/>
      <w:autoSpaceDE w:val="0"/>
      <w:autoSpaceDN w:val="0"/>
      <w:adjustRightInd w:val="0"/>
    </w:pPr>
    <w:rPr>
      <w:sz w:val="24"/>
      <w:szCs w:val="24"/>
    </w:rPr>
  </w:style>
  <w:style w:type="character" w:customStyle="1" w:styleId="FontStyle694">
    <w:name w:val="Font Style694"/>
    <w:rsid w:val="003F2682"/>
    <w:rPr>
      <w:rFonts w:ascii="Times New Roman" w:hAnsi="Times New Roman" w:cs="Times New Roman"/>
      <w:b/>
      <w:bCs/>
      <w:sz w:val="22"/>
      <w:szCs w:val="22"/>
    </w:rPr>
  </w:style>
  <w:style w:type="character" w:customStyle="1" w:styleId="a9">
    <w:name w:val="Верхний колонтитул Знак"/>
    <w:link w:val="a8"/>
    <w:uiPriority w:val="99"/>
    <w:rsid w:val="003F2682"/>
  </w:style>
  <w:style w:type="character" w:customStyle="1" w:styleId="a6">
    <w:name w:val="Нижний колонтитул Знак"/>
    <w:link w:val="a5"/>
    <w:uiPriority w:val="99"/>
    <w:rsid w:val="003F2682"/>
    <w:rPr>
      <w:sz w:val="28"/>
    </w:rPr>
  </w:style>
  <w:style w:type="character" w:customStyle="1" w:styleId="FontStyle695">
    <w:name w:val="Font Style695"/>
    <w:rsid w:val="00230AC9"/>
    <w:rPr>
      <w:rFonts w:ascii="Times New Roman" w:hAnsi="Times New Roman" w:cs="Times New Roman"/>
      <w:i/>
      <w:iCs/>
      <w:sz w:val="22"/>
      <w:szCs w:val="22"/>
    </w:rPr>
  </w:style>
  <w:style w:type="paragraph" w:customStyle="1" w:styleId="Style2">
    <w:name w:val="Style2"/>
    <w:basedOn w:val="a0"/>
    <w:rsid w:val="00E83B7C"/>
    <w:pPr>
      <w:widowControl w:val="0"/>
      <w:autoSpaceDE w:val="0"/>
      <w:autoSpaceDN w:val="0"/>
      <w:adjustRightInd w:val="0"/>
    </w:pPr>
    <w:rPr>
      <w:sz w:val="24"/>
      <w:szCs w:val="24"/>
    </w:rPr>
  </w:style>
  <w:style w:type="paragraph" w:customStyle="1" w:styleId="Style129">
    <w:name w:val="Style129"/>
    <w:basedOn w:val="a0"/>
    <w:rsid w:val="00687092"/>
    <w:pPr>
      <w:widowControl w:val="0"/>
      <w:autoSpaceDE w:val="0"/>
      <w:autoSpaceDN w:val="0"/>
      <w:adjustRightInd w:val="0"/>
    </w:pPr>
    <w:rPr>
      <w:sz w:val="24"/>
      <w:szCs w:val="24"/>
    </w:rPr>
  </w:style>
  <w:style w:type="paragraph" w:customStyle="1" w:styleId="Style139">
    <w:name w:val="Style139"/>
    <w:basedOn w:val="a0"/>
    <w:rsid w:val="00687092"/>
    <w:pPr>
      <w:widowControl w:val="0"/>
      <w:autoSpaceDE w:val="0"/>
      <w:autoSpaceDN w:val="0"/>
      <w:adjustRightInd w:val="0"/>
    </w:pPr>
    <w:rPr>
      <w:sz w:val="24"/>
      <w:szCs w:val="24"/>
    </w:rPr>
  </w:style>
  <w:style w:type="paragraph" w:customStyle="1" w:styleId="Style387">
    <w:name w:val="Style387"/>
    <w:basedOn w:val="a0"/>
    <w:rsid w:val="00687092"/>
    <w:pPr>
      <w:widowControl w:val="0"/>
      <w:autoSpaceDE w:val="0"/>
      <w:autoSpaceDN w:val="0"/>
      <w:adjustRightInd w:val="0"/>
    </w:pPr>
    <w:rPr>
      <w:sz w:val="24"/>
      <w:szCs w:val="24"/>
    </w:rPr>
  </w:style>
  <w:style w:type="character" w:customStyle="1" w:styleId="FontStyle681">
    <w:name w:val="Font Style681"/>
    <w:rsid w:val="00687092"/>
    <w:rPr>
      <w:rFonts w:ascii="Times New Roman" w:hAnsi="Times New Roman" w:cs="Times New Roman"/>
      <w:sz w:val="22"/>
      <w:szCs w:val="22"/>
    </w:rPr>
  </w:style>
  <w:style w:type="paragraph" w:customStyle="1" w:styleId="Style11">
    <w:name w:val="Style11"/>
    <w:basedOn w:val="a0"/>
    <w:rsid w:val="003F4DF2"/>
    <w:pPr>
      <w:widowControl w:val="0"/>
      <w:autoSpaceDE w:val="0"/>
      <w:autoSpaceDN w:val="0"/>
      <w:adjustRightInd w:val="0"/>
    </w:pPr>
    <w:rPr>
      <w:sz w:val="24"/>
      <w:szCs w:val="24"/>
    </w:rPr>
  </w:style>
  <w:style w:type="character" w:customStyle="1" w:styleId="FontStyle554">
    <w:name w:val="Font Style554"/>
    <w:rsid w:val="00B07DD9"/>
    <w:rPr>
      <w:rFonts w:ascii="Impact" w:hAnsi="Impact" w:cs="Impact"/>
      <w:sz w:val="12"/>
      <w:szCs w:val="12"/>
    </w:rPr>
  </w:style>
  <w:style w:type="paragraph" w:customStyle="1" w:styleId="Style10">
    <w:name w:val="Style10"/>
    <w:basedOn w:val="a0"/>
    <w:rsid w:val="00B07DD9"/>
    <w:pPr>
      <w:widowControl w:val="0"/>
      <w:autoSpaceDE w:val="0"/>
      <w:autoSpaceDN w:val="0"/>
      <w:adjustRightInd w:val="0"/>
    </w:pPr>
    <w:rPr>
      <w:sz w:val="24"/>
      <w:szCs w:val="24"/>
    </w:rPr>
  </w:style>
  <w:style w:type="paragraph" w:styleId="afa">
    <w:name w:val="Intense Quote"/>
    <w:basedOn w:val="a0"/>
    <w:next w:val="a0"/>
    <w:link w:val="afb"/>
    <w:uiPriority w:val="30"/>
    <w:qFormat/>
    <w:rsid w:val="00415530"/>
    <w:pPr>
      <w:pBdr>
        <w:bottom w:val="single" w:sz="4" w:space="4" w:color="4F81BD" w:themeColor="accent1"/>
      </w:pBdr>
      <w:spacing w:before="200" w:after="280" w:line="360" w:lineRule="auto"/>
      <w:ind w:left="936" w:right="936"/>
      <w:jc w:val="center"/>
    </w:pPr>
    <w:rPr>
      <w:rFonts w:asciiTheme="minorHAnsi" w:eastAsiaTheme="minorHAnsi" w:hAnsiTheme="minorHAnsi" w:cstheme="minorBidi"/>
      <w:b/>
      <w:bCs/>
      <w:i/>
      <w:iCs/>
      <w:color w:val="4F81BD" w:themeColor="accent1"/>
      <w:sz w:val="22"/>
      <w:szCs w:val="22"/>
      <w:lang w:eastAsia="en-US"/>
    </w:rPr>
  </w:style>
  <w:style w:type="character" w:customStyle="1" w:styleId="afb">
    <w:name w:val="Выделенная цитата Знак"/>
    <w:basedOn w:val="a1"/>
    <w:link w:val="afa"/>
    <w:uiPriority w:val="30"/>
    <w:rsid w:val="00415530"/>
    <w:rPr>
      <w:rFonts w:asciiTheme="minorHAnsi" w:eastAsiaTheme="minorHAnsi" w:hAnsiTheme="minorHAnsi" w:cstheme="minorBidi"/>
      <w:b/>
      <w:bCs/>
      <w:i/>
      <w:iCs/>
      <w:color w:val="4F81BD" w:themeColor="accent1"/>
      <w:sz w:val="22"/>
      <w:szCs w:val="22"/>
      <w:lang w:eastAsia="en-US"/>
    </w:rPr>
  </w:style>
  <w:style w:type="paragraph" w:customStyle="1" w:styleId="24">
    <w:name w:val="Заголовок_2"/>
    <w:basedOn w:val="a0"/>
    <w:rsid w:val="008713DD"/>
    <w:pPr>
      <w:spacing w:line="360" w:lineRule="auto"/>
      <w:jc w:val="both"/>
    </w:pPr>
    <w:rPr>
      <w:rFonts w:ascii="Arial" w:hAnsi="Arial"/>
      <w:b/>
      <w:i/>
    </w:rPr>
  </w:style>
  <w:style w:type="character" w:customStyle="1" w:styleId="apple-converted-space">
    <w:name w:val="apple-converted-space"/>
    <w:basedOn w:val="a1"/>
    <w:rsid w:val="006C6C7F"/>
  </w:style>
  <w:style w:type="paragraph" w:styleId="afc">
    <w:name w:val="Body Text"/>
    <w:basedOn w:val="a0"/>
    <w:link w:val="afd"/>
    <w:rsid w:val="0024787B"/>
    <w:pPr>
      <w:spacing w:before="120" w:after="120"/>
      <w:jc w:val="both"/>
    </w:pPr>
    <w:rPr>
      <w:b/>
    </w:rPr>
  </w:style>
  <w:style w:type="character" w:customStyle="1" w:styleId="afd">
    <w:name w:val="Основной текст Знак"/>
    <w:basedOn w:val="a1"/>
    <w:link w:val="afc"/>
    <w:rsid w:val="0024787B"/>
    <w:rPr>
      <w:b/>
      <w:sz w:val="28"/>
    </w:rPr>
  </w:style>
  <w:style w:type="paragraph" w:styleId="33">
    <w:name w:val="Body Text 3"/>
    <w:basedOn w:val="a0"/>
    <w:link w:val="34"/>
    <w:rsid w:val="00FE6088"/>
    <w:pPr>
      <w:jc w:val="both"/>
    </w:pPr>
    <w:rPr>
      <w:sz w:val="24"/>
      <w:szCs w:val="24"/>
    </w:rPr>
  </w:style>
  <w:style w:type="character" w:customStyle="1" w:styleId="34">
    <w:name w:val="Основной текст 3 Знак"/>
    <w:basedOn w:val="a1"/>
    <w:link w:val="33"/>
    <w:rsid w:val="00FE6088"/>
    <w:rPr>
      <w:sz w:val="24"/>
      <w:szCs w:val="24"/>
    </w:rPr>
  </w:style>
  <w:style w:type="paragraph" w:styleId="afe">
    <w:name w:val="No Spacing"/>
    <w:uiPriority w:val="1"/>
    <w:qFormat/>
    <w:rsid w:val="00A14F24"/>
    <w:rPr>
      <w:sz w:val="28"/>
    </w:rPr>
  </w:style>
  <w:style w:type="paragraph" w:customStyle="1" w:styleId="aff">
    <w:name w:val="Заголовок маленький"/>
    <w:basedOn w:val="4"/>
    <w:rsid w:val="00934606"/>
    <w:pPr>
      <w:numPr>
        <w:numId w:val="0"/>
      </w:numPr>
      <w:tabs>
        <w:tab w:val="num" w:pos="864"/>
      </w:tabs>
      <w:spacing w:line="360" w:lineRule="auto"/>
      <w:ind w:left="864" w:firstLine="510"/>
      <w:jc w:val="center"/>
    </w:pPr>
    <w:rPr>
      <w:rFonts w:ascii="Times New Roman" w:hAnsi="Times New Roman"/>
      <w:bCs/>
      <w:i/>
      <w:sz w:val="28"/>
      <w:szCs w:val="28"/>
    </w:rPr>
  </w:style>
  <w:style w:type="character" w:styleId="aff0">
    <w:name w:val="Strong"/>
    <w:basedOn w:val="a1"/>
    <w:uiPriority w:val="22"/>
    <w:qFormat/>
    <w:rsid w:val="00E53E06"/>
    <w:rPr>
      <w:b/>
      <w:bCs/>
    </w:rPr>
  </w:style>
  <w:style w:type="paragraph" w:customStyle="1" w:styleId="aff1">
    <w:name w:val="Знак"/>
    <w:basedOn w:val="a0"/>
    <w:rsid w:val="00AF390E"/>
    <w:pPr>
      <w:spacing w:after="160" w:line="240" w:lineRule="exact"/>
    </w:pPr>
    <w:rPr>
      <w:rFonts w:ascii="Verdana" w:hAnsi="Verdana" w:cs="Verdana"/>
      <w:sz w:val="20"/>
      <w:lang w:val="en-US" w:eastAsia="en-US"/>
    </w:rPr>
  </w:style>
  <w:style w:type="character" w:customStyle="1" w:styleId="posted">
    <w:name w:val="posted"/>
    <w:basedOn w:val="a1"/>
    <w:rsid w:val="00406DFE"/>
  </w:style>
  <w:style w:type="character" w:customStyle="1" w:styleId="comments">
    <w:name w:val="comments"/>
    <w:basedOn w:val="a1"/>
    <w:rsid w:val="00406DFE"/>
  </w:style>
  <w:style w:type="paragraph" w:styleId="aff2">
    <w:name w:val="Normal (Web)"/>
    <w:basedOn w:val="a0"/>
    <w:uiPriority w:val="99"/>
    <w:semiHidden/>
    <w:unhideWhenUsed/>
    <w:rsid w:val="00406DFE"/>
    <w:pPr>
      <w:spacing w:before="100" w:beforeAutospacing="1" w:after="100" w:afterAutospacing="1"/>
    </w:pPr>
    <w:rPr>
      <w:sz w:val="24"/>
      <w:szCs w:val="24"/>
    </w:rPr>
  </w:style>
  <w:style w:type="paragraph" w:customStyle="1" w:styleId="Default">
    <w:name w:val="Default"/>
    <w:rsid w:val="004C10E8"/>
    <w:pPr>
      <w:autoSpaceDE w:val="0"/>
      <w:autoSpaceDN w:val="0"/>
      <w:adjustRightInd w:val="0"/>
    </w:pPr>
    <w:rPr>
      <w:color w:val="000000"/>
      <w:sz w:val="24"/>
      <w:szCs w:val="24"/>
    </w:rPr>
  </w:style>
  <w:style w:type="table" w:customStyle="1" w:styleId="16">
    <w:name w:val="Сетка таблицы1"/>
    <w:basedOn w:val="a2"/>
    <w:next w:val="ae"/>
    <w:uiPriority w:val="39"/>
    <w:rsid w:val="00AD1C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Balloon Text"/>
    <w:basedOn w:val="a0"/>
    <w:link w:val="aff4"/>
    <w:semiHidden/>
    <w:unhideWhenUsed/>
    <w:rsid w:val="0048030A"/>
    <w:rPr>
      <w:rFonts w:ascii="Segoe UI" w:hAnsi="Segoe UI" w:cs="Segoe UI"/>
      <w:sz w:val="18"/>
      <w:szCs w:val="18"/>
    </w:rPr>
  </w:style>
  <w:style w:type="character" w:customStyle="1" w:styleId="aff4">
    <w:name w:val="Текст выноски Знак"/>
    <w:basedOn w:val="a1"/>
    <w:link w:val="aff3"/>
    <w:semiHidden/>
    <w:rsid w:val="0048030A"/>
    <w:rPr>
      <w:rFonts w:ascii="Segoe UI" w:hAnsi="Segoe UI" w:cs="Segoe UI"/>
      <w:sz w:val="18"/>
      <w:szCs w:val="18"/>
    </w:rPr>
  </w:style>
  <w:style w:type="paragraph" w:customStyle="1" w:styleId="211">
    <w:name w:val="Стиль21"/>
    <w:basedOn w:val="a0"/>
    <w:rsid w:val="00075B97"/>
    <w:pPr>
      <w:suppressAutoHyphens/>
      <w:spacing w:line="100" w:lineRule="atLeast"/>
    </w:pPr>
    <w:rPr>
      <w:rFonts w:ascii="Calibri" w:eastAsia="SimSun" w:hAnsi="Calibri" w:cs="Calibri"/>
      <w:kern w:val="2"/>
      <w:sz w:val="20"/>
      <w:szCs w:val="24"/>
      <w:lang w:eastAsia="hi-IN" w:bidi="hi-IN"/>
    </w:rPr>
  </w:style>
  <w:style w:type="paragraph" w:customStyle="1" w:styleId="25">
    <w:name w:val="Стиль2"/>
    <w:basedOn w:val="a0"/>
    <w:rsid w:val="00075B97"/>
    <w:pPr>
      <w:suppressAutoHyphens/>
      <w:spacing w:before="113" w:line="100" w:lineRule="atLeast"/>
      <w:outlineLvl w:val="0"/>
    </w:pPr>
    <w:rPr>
      <w:rFonts w:eastAsia="SimSun"/>
      <w:kern w:val="2"/>
      <w:sz w:val="24"/>
      <w:szCs w:val="24"/>
      <w:lang w:eastAsia="hi-IN" w:bidi="hi-IN"/>
    </w:rPr>
  </w:style>
  <w:style w:type="character" w:customStyle="1" w:styleId="w">
    <w:name w:val="w"/>
    <w:basedOn w:val="a1"/>
    <w:rsid w:val="00A1483D"/>
  </w:style>
  <w:style w:type="character" w:customStyle="1" w:styleId="40">
    <w:name w:val="Основной текст (4)_"/>
    <w:basedOn w:val="a1"/>
    <w:link w:val="41"/>
    <w:rsid w:val="0012271F"/>
    <w:rPr>
      <w:spacing w:val="2"/>
      <w:sz w:val="21"/>
      <w:szCs w:val="21"/>
      <w:shd w:val="clear" w:color="auto" w:fill="FFFFFF"/>
    </w:rPr>
  </w:style>
  <w:style w:type="paragraph" w:customStyle="1" w:styleId="41">
    <w:name w:val="Основной текст (4)"/>
    <w:basedOn w:val="a0"/>
    <w:link w:val="40"/>
    <w:rsid w:val="0012271F"/>
    <w:pPr>
      <w:widowControl w:val="0"/>
      <w:shd w:val="clear" w:color="auto" w:fill="FFFFFF"/>
      <w:spacing w:before="240" w:line="274" w:lineRule="exact"/>
      <w:ind w:hanging="860"/>
      <w:jc w:val="both"/>
    </w:pPr>
    <w:rPr>
      <w:spacing w:val="2"/>
      <w:sz w:val="21"/>
      <w:szCs w:val="21"/>
    </w:rPr>
  </w:style>
  <w:style w:type="character" w:customStyle="1" w:styleId="60">
    <w:name w:val="Основной текст (6)_"/>
    <w:basedOn w:val="a1"/>
    <w:link w:val="61"/>
    <w:rsid w:val="00EA2525"/>
    <w:rPr>
      <w:b/>
      <w:bCs/>
      <w:i/>
      <w:iCs/>
      <w:spacing w:val="-4"/>
      <w:sz w:val="30"/>
      <w:szCs w:val="30"/>
      <w:shd w:val="clear" w:color="auto" w:fill="FFFFFF"/>
    </w:rPr>
  </w:style>
  <w:style w:type="paragraph" w:customStyle="1" w:styleId="61">
    <w:name w:val="Основной текст (6)"/>
    <w:basedOn w:val="a0"/>
    <w:link w:val="60"/>
    <w:rsid w:val="00EA2525"/>
    <w:pPr>
      <w:widowControl w:val="0"/>
      <w:shd w:val="clear" w:color="auto" w:fill="FFFFFF"/>
      <w:spacing w:after="480" w:line="552" w:lineRule="exact"/>
      <w:ind w:hanging="360"/>
      <w:jc w:val="both"/>
    </w:pPr>
    <w:rPr>
      <w:b/>
      <w:bCs/>
      <w:i/>
      <w:iCs/>
      <w:spacing w:val="-4"/>
      <w:sz w:val="30"/>
      <w:szCs w:val="30"/>
    </w:rPr>
  </w:style>
  <w:style w:type="character" w:customStyle="1" w:styleId="af9">
    <w:name w:val="Абзац списка Знак"/>
    <w:aliases w:val="2 Спс точк Знак,Имя Рисунка Знак,List Paragraph Знак"/>
    <w:link w:val="af8"/>
    <w:uiPriority w:val="34"/>
    <w:locked/>
    <w:rsid w:val="006940CA"/>
    <w:rPr>
      <w:sz w:val="24"/>
      <w:szCs w:val="24"/>
    </w:rPr>
  </w:style>
  <w:style w:type="paragraph" w:customStyle="1" w:styleId="aff5">
    <w:name w:val="Текст работы без отсутпа"/>
    <w:basedOn w:val="a0"/>
    <w:link w:val="aff6"/>
    <w:qFormat/>
    <w:rsid w:val="00B00DBB"/>
    <w:pPr>
      <w:autoSpaceDE w:val="0"/>
      <w:autoSpaceDN w:val="0"/>
      <w:adjustRightInd w:val="0"/>
      <w:spacing w:line="360" w:lineRule="auto"/>
      <w:contextualSpacing/>
      <w:jc w:val="both"/>
    </w:pPr>
    <w:rPr>
      <w:rFonts w:eastAsiaTheme="minorHAnsi"/>
      <w:szCs w:val="28"/>
      <w:lang w:eastAsia="en-US"/>
    </w:rPr>
  </w:style>
  <w:style w:type="character" w:customStyle="1" w:styleId="aff6">
    <w:name w:val="Текст работы без отсутпа Знак"/>
    <w:basedOn w:val="a1"/>
    <w:link w:val="aff5"/>
    <w:rsid w:val="00B00DBB"/>
    <w:rPr>
      <w:rFonts w:eastAsiaTheme="minorHAnsi"/>
      <w:sz w:val="28"/>
      <w:szCs w:val="28"/>
      <w:lang w:eastAsia="en-US"/>
    </w:rPr>
  </w:style>
  <w:style w:type="character" w:customStyle="1" w:styleId="20">
    <w:name w:val="Заголовок 2 Знак"/>
    <w:basedOn w:val="a1"/>
    <w:link w:val="2"/>
    <w:rsid w:val="00EC1D92"/>
    <w:rPr>
      <w:rFonts w:ascii="Arial" w:hAnsi="Arial" w:cs="Arial"/>
      <w:b/>
      <w:bCs/>
      <w:i/>
      <w:iCs/>
      <w:sz w:val="28"/>
      <w:szCs w:val="28"/>
    </w:rPr>
  </w:style>
  <w:style w:type="paragraph" w:styleId="aff7">
    <w:name w:val="TOC Heading"/>
    <w:basedOn w:val="1"/>
    <w:next w:val="a0"/>
    <w:uiPriority w:val="39"/>
    <w:unhideWhenUsed/>
    <w:qFormat/>
    <w:rsid w:val="00EC1D92"/>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951005">
      <w:bodyDiv w:val="1"/>
      <w:marLeft w:val="0"/>
      <w:marRight w:val="0"/>
      <w:marTop w:val="0"/>
      <w:marBottom w:val="0"/>
      <w:divBdr>
        <w:top w:val="none" w:sz="0" w:space="0" w:color="auto"/>
        <w:left w:val="none" w:sz="0" w:space="0" w:color="auto"/>
        <w:bottom w:val="none" w:sz="0" w:space="0" w:color="auto"/>
        <w:right w:val="none" w:sz="0" w:space="0" w:color="auto"/>
      </w:divBdr>
    </w:div>
    <w:div w:id="56710322">
      <w:bodyDiv w:val="1"/>
      <w:marLeft w:val="0"/>
      <w:marRight w:val="0"/>
      <w:marTop w:val="0"/>
      <w:marBottom w:val="0"/>
      <w:divBdr>
        <w:top w:val="none" w:sz="0" w:space="0" w:color="auto"/>
        <w:left w:val="none" w:sz="0" w:space="0" w:color="auto"/>
        <w:bottom w:val="none" w:sz="0" w:space="0" w:color="auto"/>
        <w:right w:val="none" w:sz="0" w:space="0" w:color="auto"/>
      </w:divBdr>
    </w:div>
    <w:div w:id="64765273">
      <w:bodyDiv w:val="1"/>
      <w:marLeft w:val="0"/>
      <w:marRight w:val="0"/>
      <w:marTop w:val="0"/>
      <w:marBottom w:val="0"/>
      <w:divBdr>
        <w:top w:val="none" w:sz="0" w:space="0" w:color="auto"/>
        <w:left w:val="none" w:sz="0" w:space="0" w:color="auto"/>
        <w:bottom w:val="none" w:sz="0" w:space="0" w:color="auto"/>
        <w:right w:val="none" w:sz="0" w:space="0" w:color="auto"/>
      </w:divBdr>
    </w:div>
    <w:div w:id="146483923">
      <w:bodyDiv w:val="1"/>
      <w:marLeft w:val="0"/>
      <w:marRight w:val="0"/>
      <w:marTop w:val="0"/>
      <w:marBottom w:val="0"/>
      <w:divBdr>
        <w:top w:val="none" w:sz="0" w:space="0" w:color="auto"/>
        <w:left w:val="none" w:sz="0" w:space="0" w:color="auto"/>
        <w:bottom w:val="none" w:sz="0" w:space="0" w:color="auto"/>
        <w:right w:val="none" w:sz="0" w:space="0" w:color="auto"/>
      </w:divBdr>
    </w:div>
    <w:div w:id="166212494">
      <w:bodyDiv w:val="1"/>
      <w:marLeft w:val="0"/>
      <w:marRight w:val="0"/>
      <w:marTop w:val="0"/>
      <w:marBottom w:val="0"/>
      <w:divBdr>
        <w:top w:val="none" w:sz="0" w:space="0" w:color="auto"/>
        <w:left w:val="none" w:sz="0" w:space="0" w:color="auto"/>
        <w:bottom w:val="none" w:sz="0" w:space="0" w:color="auto"/>
        <w:right w:val="none" w:sz="0" w:space="0" w:color="auto"/>
      </w:divBdr>
    </w:div>
    <w:div w:id="214657989">
      <w:bodyDiv w:val="1"/>
      <w:marLeft w:val="0"/>
      <w:marRight w:val="0"/>
      <w:marTop w:val="0"/>
      <w:marBottom w:val="0"/>
      <w:divBdr>
        <w:top w:val="none" w:sz="0" w:space="0" w:color="auto"/>
        <w:left w:val="none" w:sz="0" w:space="0" w:color="auto"/>
        <w:bottom w:val="none" w:sz="0" w:space="0" w:color="auto"/>
        <w:right w:val="none" w:sz="0" w:space="0" w:color="auto"/>
      </w:divBdr>
      <w:divsChild>
        <w:div w:id="1005741736">
          <w:marLeft w:val="0"/>
          <w:marRight w:val="0"/>
          <w:marTop w:val="0"/>
          <w:marBottom w:val="225"/>
          <w:divBdr>
            <w:top w:val="none" w:sz="0" w:space="0" w:color="auto"/>
            <w:left w:val="none" w:sz="0" w:space="0" w:color="auto"/>
            <w:bottom w:val="none" w:sz="0" w:space="0" w:color="auto"/>
            <w:right w:val="none" w:sz="0" w:space="0" w:color="auto"/>
          </w:divBdr>
        </w:div>
        <w:div w:id="1456369428">
          <w:marLeft w:val="0"/>
          <w:marRight w:val="0"/>
          <w:marTop w:val="0"/>
          <w:marBottom w:val="0"/>
          <w:divBdr>
            <w:top w:val="none" w:sz="0" w:space="0" w:color="auto"/>
            <w:left w:val="none" w:sz="0" w:space="0" w:color="auto"/>
            <w:bottom w:val="none" w:sz="0" w:space="0" w:color="auto"/>
            <w:right w:val="none" w:sz="0" w:space="0" w:color="auto"/>
          </w:divBdr>
        </w:div>
      </w:divsChild>
    </w:div>
    <w:div w:id="260534513">
      <w:bodyDiv w:val="1"/>
      <w:marLeft w:val="0"/>
      <w:marRight w:val="0"/>
      <w:marTop w:val="0"/>
      <w:marBottom w:val="0"/>
      <w:divBdr>
        <w:top w:val="none" w:sz="0" w:space="0" w:color="auto"/>
        <w:left w:val="none" w:sz="0" w:space="0" w:color="auto"/>
        <w:bottom w:val="none" w:sz="0" w:space="0" w:color="auto"/>
        <w:right w:val="none" w:sz="0" w:space="0" w:color="auto"/>
      </w:divBdr>
    </w:div>
    <w:div w:id="349112928">
      <w:bodyDiv w:val="1"/>
      <w:marLeft w:val="0"/>
      <w:marRight w:val="0"/>
      <w:marTop w:val="0"/>
      <w:marBottom w:val="0"/>
      <w:divBdr>
        <w:top w:val="none" w:sz="0" w:space="0" w:color="auto"/>
        <w:left w:val="none" w:sz="0" w:space="0" w:color="auto"/>
        <w:bottom w:val="none" w:sz="0" w:space="0" w:color="auto"/>
        <w:right w:val="none" w:sz="0" w:space="0" w:color="auto"/>
      </w:divBdr>
    </w:div>
    <w:div w:id="422729449">
      <w:bodyDiv w:val="1"/>
      <w:marLeft w:val="0"/>
      <w:marRight w:val="0"/>
      <w:marTop w:val="0"/>
      <w:marBottom w:val="0"/>
      <w:divBdr>
        <w:top w:val="none" w:sz="0" w:space="0" w:color="auto"/>
        <w:left w:val="none" w:sz="0" w:space="0" w:color="auto"/>
        <w:bottom w:val="none" w:sz="0" w:space="0" w:color="auto"/>
        <w:right w:val="none" w:sz="0" w:space="0" w:color="auto"/>
      </w:divBdr>
    </w:div>
    <w:div w:id="448672699">
      <w:bodyDiv w:val="1"/>
      <w:marLeft w:val="0"/>
      <w:marRight w:val="0"/>
      <w:marTop w:val="0"/>
      <w:marBottom w:val="0"/>
      <w:divBdr>
        <w:top w:val="none" w:sz="0" w:space="0" w:color="auto"/>
        <w:left w:val="none" w:sz="0" w:space="0" w:color="auto"/>
        <w:bottom w:val="none" w:sz="0" w:space="0" w:color="auto"/>
        <w:right w:val="none" w:sz="0" w:space="0" w:color="auto"/>
      </w:divBdr>
    </w:div>
    <w:div w:id="518396694">
      <w:bodyDiv w:val="1"/>
      <w:marLeft w:val="0"/>
      <w:marRight w:val="0"/>
      <w:marTop w:val="0"/>
      <w:marBottom w:val="0"/>
      <w:divBdr>
        <w:top w:val="none" w:sz="0" w:space="0" w:color="auto"/>
        <w:left w:val="none" w:sz="0" w:space="0" w:color="auto"/>
        <w:bottom w:val="none" w:sz="0" w:space="0" w:color="auto"/>
        <w:right w:val="none" w:sz="0" w:space="0" w:color="auto"/>
      </w:divBdr>
    </w:div>
    <w:div w:id="645012317">
      <w:bodyDiv w:val="1"/>
      <w:marLeft w:val="0"/>
      <w:marRight w:val="0"/>
      <w:marTop w:val="0"/>
      <w:marBottom w:val="0"/>
      <w:divBdr>
        <w:top w:val="none" w:sz="0" w:space="0" w:color="auto"/>
        <w:left w:val="none" w:sz="0" w:space="0" w:color="auto"/>
        <w:bottom w:val="none" w:sz="0" w:space="0" w:color="auto"/>
        <w:right w:val="none" w:sz="0" w:space="0" w:color="auto"/>
      </w:divBdr>
    </w:div>
    <w:div w:id="715661372">
      <w:bodyDiv w:val="1"/>
      <w:marLeft w:val="0"/>
      <w:marRight w:val="0"/>
      <w:marTop w:val="0"/>
      <w:marBottom w:val="0"/>
      <w:divBdr>
        <w:top w:val="none" w:sz="0" w:space="0" w:color="auto"/>
        <w:left w:val="none" w:sz="0" w:space="0" w:color="auto"/>
        <w:bottom w:val="none" w:sz="0" w:space="0" w:color="auto"/>
        <w:right w:val="none" w:sz="0" w:space="0" w:color="auto"/>
      </w:divBdr>
      <w:divsChild>
        <w:div w:id="242882493">
          <w:marLeft w:val="0"/>
          <w:marRight w:val="0"/>
          <w:marTop w:val="0"/>
          <w:marBottom w:val="0"/>
          <w:divBdr>
            <w:top w:val="none" w:sz="0" w:space="0" w:color="auto"/>
            <w:left w:val="none" w:sz="0" w:space="0" w:color="auto"/>
            <w:bottom w:val="none" w:sz="0" w:space="0" w:color="auto"/>
            <w:right w:val="none" w:sz="0" w:space="0" w:color="auto"/>
          </w:divBdr>
          <w:divsChild>
            <w:div w:id="95717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450581">
      <w:bodyDiv w:val="1"/>
      <w:marLeft w:val="0"/>
      <w:marRight w:val="0"/>
      <w:marTop w:val="0"/>
      <w:marBottom w:val="0"/>
      <w:divBdr>
        <w:top w:val="none" w:sz="0" w:space="0" w:color="auto"/>
        <w:left w:val="none" w:sz="0" w:space="0" w:color="auto"/>
        <w:bottom w:val="none" w:sz="0" w:space="0" w:color="auto"/>
        <w:right w:val="none" w:sz="0" w:space="0" w:color="auto"/>
      </w:divBdr>
    </w:div>
    <w:div w:id="790784210">
      <w:bodyDiv w:val="1"/>
      <w:marLeft w:val="0"/>
      <w:marRight w:val="0"/>
      <w:marTop w:val="0"/>
      <w:marBottom w:val="0"/>
      <w:divBdr>
        <w:top w:val="none" w:sz="0" w:space="0" w:color="auto"/>
        <w:left w:val="none" w:sz="0" w:space="0" w:color="auto"/>
        <w:bottom w:val="none" w:sz="0" w:space="0" w:color="auto"/>
        <w:right w:val="none" w:sz="0" w:space="0" w:color="auto"/>
      </w:divBdr>
    </w:div>
    <w:div w:id="825632597">
      <w:bodyDiv w:val="1"/>
      <w:marLeft w:val="0"/>
      <w:marRight w:val="0"/>
      <w:marTop w:val="0"/>
      <w:marBottom w:val="0"/>
      <w:divBdr>
        <w:top w:val="none" w:sz="0" w:space="0" w:color="auto"/>
        <w:left w:val="none" w:sz="0" w:space="0" w:color="auto"/>
        <w:bottom w:val="none" w:sz="0" w:space="0" w:color="auto"/>
        <w:right w:val="none" w:sz="0" w:space="0" w:color="auto"/>
      </w:divBdr>
    </w:div>
    <w:div w:id="827133187">
      <w:bodyDiv w:val="1"/>
      <w:marLeft w:val="0"/>
      <w:marRight w:val="0"/>
      <w:marTop w:val="0"/>
      <w:marBottom w:val="0"/>
      <w:divBdr>
        <w:top w:val="none" w:sz="0" w:space="0" w:color="auto"/>
        <w:left w:val="none" w:sz="0" w:space="0" w:color="auto"/>
        <w:bottom w:val="none" w:sz="0" w:space="0" w:color="auto"/>
        <w:right w:val="none" w:sz="0" w:space="0" w:color="auto"/>
      </w:divBdr>
    </w:div>
    <w:div w:id="862015265">
      <w:bodyDiv w:val="1"/>
      <w:marLeft w:val="0"/>
      <w:marRight w:val="0"/>
      <w:marTop w:val="0"/>
      <w:marBottom w:val="0"/>
      <w:divBdr>
        <w:top w:val="none" w:sz="0" w:space="0" w:color="auto"/>
        <w:left w:val="none" w:sz="0" w:space="0" w:color="auto"/>
        <w:bottom w:val="none" w:sz="0" w:space="0" w:color="auto"/>
        <w:right w:val="none" w:sz="0" w:space="0" w:color="auto"/>
      </w:divBdr>
      <w:divsChild>
        <w:div w:id="767196116">
          <w:marLeft w:val="0"/>
          <w:marRight w:val="0"/>
          <w:marTop w:val="0"/>
          <w:marBottom w:val="0"/>
          <w:divBdr>
            <w:top w:val="none" w:sz="0" w:space="0" w:color="auto"/>
            <w:left w:val="none" w:sz="0" w:space="0" w:color="auto"/>
            <w:bottom w:val="none" w:sz="0" w:space="0" w:color="auto"/>
            <w:right w:val="none" w:sz="0" w:space="0" w:color="auto"/>
          </w:divBdr>
        </w:div>
      </w:divsChild>
    </w:div>
    <w:div w:id="910851399">
      <w:bodyDiv w:val="1"/>
      <w:marLeft w:val="0"/>
      <w:marRight w:val="0"/>
      <w:marTop w:val="0"/>
      <w:marBottom w:val="0"/>
      <w:divBdr>
        <w:top w:val="none" w:sz="0" w:space="0" w:color="auto"/>
        <w:left w:val="none" w:sz="0" w:space="0" w:color="auto"/>
        <w:bottom w:val="none" w:sz="0" w:space="0" w:color="auto"/>
        <w:right w:val="none" w:sz="0" w:space="0" w:color="auto"/>
      </w:divBdr>
    </w:div>
    <w:div w:id="1057240843">
      <w:bodyDiv w:val="1"/>
      <w:marLeft w:val="0"/>
      <w:marRight w:val="0"/>
      <w:marTop w:val="0"/>
      <w:marBottom w:val="0"/>
      <w:divBdr>
        <w:top w:val="none" w:sz="0" w:space="0" w:color="auto"/>
        <w:left w:val="none" w:sz="0" w:space="0" w:color="auto"/>
        <w:bottom w:val="none" w:sz="0" w:space="0" w:color="auto"/>
        <w:right w:val="none" w:sz="0" w:space="0" w:color="auto"/>
      </w:divBdr>
    </w:div>
    <w:div w:id="1116680332">
      <w:bodyDiv w:val="1"/>
      <w:marLeft w:val="0"/>
      <w:marRight w:val="0"/>
      <w:marTop w:val="0"/>
      <w:marBottom w:val="0"/>
      <w:divBdr>
        <w:top w:val="none" w:sz="0" w:space="0" w:color="auto"/>
        <w:left w:val="none" w:sz="0" w:space="0" w:color="auto"/>
        <w:bottom w:val="none" w:sz="0" w:space="0" w:color="auto"/>
        <w:right w:val="none" w:sz="0" w:space="0" w:color="auto"/>
      </w:divBdr>
    </w:div>
    <w:div w:id="1180269954">
      <w:bodyDiv w:val="1"/>
      <w:marLeft w:val="0"/>
      <w:marRight w:val="0"/>
      <w:marTop w:val="0"/>
      <w:marBottom w:val="0"/>
      <w:divBdr>
        <w:top w:val="none" w:sz="0" w:space="0" w:color="auto"/>
        <w:left w:val="none" w:sz="0" w:space="0" w:color="auto"/>
        <w:bottom w:val="none" w:sz="0" w:space="0" w:color="auto"/>
        <w:right w:val="none" w:sz="0" w:space="0" w:color="auto"/>
      </w:divBdr>
    </w:div>
    <w:div w:id="1180856303">
      <w:bodyDiv w:val="1"/>
      <w:marLeft w:val="0"/>
      <w:marRight w:val="0"/>
      <w:marTop w:val="0"/>
      <w:marBottom w:val="0"/>
      <w:divBdr>
        <w:top w:val="none" w:sz="0" w:space="0" w:color="auto"/>
        <w:left w:val="none" w:sz="0" w:space="0" w:color="auto"/>
        <w:bottom w:val="none" w:sz="0" w:space="0" w:color="auto"/>
        <w:right w:val="none" w:sz="0" w:space="0" w:color="auto"/>
      </w:divBdr>
      <w:divsChild>
        <w:div w:id="290985613">
          <w:marLeft w:val="432"/>
          <w:marRight w:val="0"/>
          <w:marTop w:val="116"/>
          <w:marBottom w:val="0"/>
          <w:divBdr>
            <w:top w:val="none" w:sz="0" w:space="0" w:color="auto"/>
            <w:left w:val="none" w:sz="0" w:space="0" w:color="auto"/>
            <w:bottom w:val="none" w:sz="0" w:space="0" w:color="auto"/>
            <w:right w:val="none" w:sz="0" w:space="0" w:color="auto"/>
          </w:divBdr>
        </w:div>
        <w:div w:id="803431316">
          <w:marLeft w:val="432"/>
          <w:marRight w:val="0"/>
          <w:marTop w:val="116"/>
          <w:marBottom w:val="0"/>
          <w:divBdr>
            <w:top w:val="none" w:sz="0" w:space="0" w:color="auto"/>
            <w:left w:val="none" w:sz="0" w:space="0" w:color="auto"/>
            <w:bottom w:val="none" w:sz="0" w:space="0" w:color="auto"/>
            <w:right w:val="none" w:sz="0" w:space="0" w:color="auto"/>
          </w:divBdr>
        </w:div>
        <w:div w:id="987636936">
          <w:marLeft w:val="432"/>
          <w:marRight w:val="0"/>
          <w:marTop w:val="116"/>
          <w:marBottom w:val="0"/>
          <w:divBdr>
            <w:top w:val="none" w:sz="0" w:space="0" w:color="auto"/>
            <w:left w:val="none" w:sz="0" w:space="0" w:color="auto"/>
            <w:bottom w:val="none" w:sz="0" w:space="0" w:color="auto"/>
            <w:right w:val="none" w:sz="0" w:space="0" w:color="auto"/>
          </w:divBdr>
        </w:div>
      </w:divsChild>
    </w:div>
    <w:div w:id="1239363519">
      <w:bodyDiv w:val="1"/>
      <w:marLeft w:val="0"/>
      <w:marRight w:val="0"/>
      <w:marTop w:val="0"/>
      <w:marBottom w:val="0"/>
      <w:divBdr>
        <w:top w:val="none" w:sz="0" w:space="0" w:color="auto"/>
        <w:left w:val="none" w:sz="0" w:space="0" w:color="auto"/>
        <w:bottom w:val="none" w:sz="0" w:space="0" w:color="auto"/>
        <w:right w:val="none" w:sz="0" w:space="0" w:color="auto"/>
      </w:divBdr>
    </w:div>
    <w:div w:id="1271351295">
      <w:bodyDiv w:val="1"/>
      <w:marLeft w:val="0"/>
      <w:marRight w:val="0"/>
      <w:marTop w:val="0"/>
      <w:marBottom w:val="0"/>
      <w:divBdr>
        <w:top w:val="none" w:sz="0" w:space="0" w:color="auto"/>
        <w:left w:val="none" w:sz="0" w:space="0" w:color="auto"/>
        <w:bottom w:val="none" w:sz="0" w:space="0" w:color="auto"/>
        <w:right w:val="none" w:sz="0" w:space="0" w:color="auto"/>
      </w:divBdr>
    </w:div>
    <w:div w:id="1352342893">
      <w:bodyDiv w:val="1"/>
      <w:marLeft w:val="0"/>
      <w:marRight w:val="0"/>
      <w:marTop w:val="0"/>
      <w:marBottom w:val="0"/>
      <w:divBdr>
        <w:top w:val="none" w:sz="0" w:space="0" w:color="auto"/>
        <w:left w:val="none" w:sz="0" w:space="0" w:color="auto"/>
        <w:bottom w:val="none" w:sz="0" w:space="0" w:color="auto"/>
        <w:right w:val="none" w:sz="0" w:space="0" w:color="auto"/>
      </w:divBdr>
    </w:div>
    <w:div w:id="1409036086">
      <w:bodyDiv w:val="1"/>
      <w:marLeft w:val="0"/>
      <w:marRight w:val="0"/>
      <w:marTop w:val="0"/>
      <w:marBottom w:val="0"/>
      <w:divBdr>
        <w:top w:val="none" w:sz="0" w:space="0" w:color="auto"/>
        <w:left w:val="none" w:sz="0" w:space="0" w:color="auto"/>
        <w:bottom w:val="none" w:sz="0" w:space="0" w:color="auto"/>
        <w:right w:val="none" w:sz="0" w:space="0" w:color="auto"/>
      </w:divBdr>
    </w:div>
    <w:div w:id="1414429065">
      <w:bodyDiv w:val="1"/>
      <w:marLeft w:val="0"/>
      <w:marRight w:val="0"/>
      <w:marTop w:val="0"/>
      <w:marBottom w:val="0"/>
      <w:divBdr>
        <w:top w:val="none" w:sz="0" w:space="0" w:color="auto"/>
        <w:left w:val="none" w:sz="0" w:space="0" w:color="auto"/>
        <w:bottom w:val="none" w:sz="0" w:space="0" w:color="auto"/>
        <w:right w:val="none" w:sz="0" w:space="0" w:color="auto"/>
      </w:divBdr>
    </w:div>
    <w:div w:id="1418332541">
      <w:bodyDiv w:val="1"/>
      <w:marLeft w:val="0"/>
      <w:marRight w:val="0"/>
      <w:marTop w:val="0"/>
      <w:marBottom w:val="0"/>
      <w:divBdr>
        <w:top w:val="none" w:sz="0" w:space="0" w:color="auto"/>
        <w:left w:val="none" w:sz="0" w:space="0" w:color="auto"/>
        <w:bottom w:val="none" w:sz="0" w:space="0" w:color="auto"/>
        <w:right w:val="none" w:sz="0" w:space="0" w:color="auto"/>
      </w:divBdr>
    </w:div>
    <w:div w:id="1437477364">
      <w:bodyDiv w:val="1"/>
      <w:marLeft w:val="0"/>
      <w:marRight w:val="0"/>
      <w:marTop w:val="0"/>
      <w:marBottom w:val="0"/>
      <w:divBdr>
        <w:top w:val="none" w:sz="0" w:space="0" w:color="auto"/>
        <w:left w:val="none" w:sz="0" w:space="0" w:color="auto"/>
        <w:bottom w:val="none" w:sz="0" w:space="0" w:color="auto"/>
        <w:right w:val="none" w:sz="0" w:space="0" w:color="auto"/>
      </w:divBdr>
    </w:div>
    <w:div w:id="1489244102">
      <w:bodyDiv w:val="1"/>
      <w:marLeft w:val="0"/>
      <w:marRight w:val="0"/>
      <w:marTop w:val="0"/>
      <w:marBottom w:val="0"/>
      <w:divBdr>
        <w:top w:val="none" w:sz="0" w:space="0" w:color="auto"/>
        <w:left w:val="none" w:sz="0" w:space="0" w:color="auto"/>
        <w:bottom w:val="none" w:sz="0" w:space="0" w:color="auto"/>
        <w:right w:val="none" w:sz="0" w:space="0" w:color="auto"/>
      </w:divBdr>
    </w:div>
    <w:div w:id="1535269808">
      <w:bodyDiv w:val="1"/>
      <w:marLeft w:val="0"/>
      <w:marRight w:val="0"/>
      <w:marTop w:val="0"/>
      <w:marBottom w:val="0"/>
      <w:divBdr>
        <w:top w:val="none" w:sz="0" w:space="0" w:color="auto"/>
        <w:left w:val="none" w:sz="0" w:space="0" w:color="auto"/>
        <w:bottom w:val="none" w:sz="0" w:space="0" w:color="auto"/>
        <w:right w:val="none" w:sz="0" w:space="0" w:color="auto"/>
      </w:divBdr>
    </w:div>
    <w:div w:id="1591036179">
      <w:bodyDiv w:val="1"/>
      <w:marLeft w:val="0"/>
      <w:marRight w:val="0"/>
      <w:marTop w:val="0"/>
      <w:marBottom w:val="0"/>
      <w:divBdr>
        <w:top w:val="none" w:sz="0" w:space="0" w:color="auto"/>
        <w:left w:val="none" w:sz="0" w:space="0" w:color="auto"/>
        <w:bottom w:val="none" w:sz="0" w:space="0" w:color="auto"/>
        <w:right w:val="none" w:sz="0" w:space="0" w:color="auto"/>
      </w:divBdr>
    </w:div>
    <w:div w:id="1624649545">
      <w:bodyDiv w:val="1"/>
      <w:marLeft w:val="0"/>
      <w:marRight w:val="0"/>
      <w:marTop w:val="0"/>
      <w:marBottom w:val="0"/>
      <w:divBdr>
        <w:top w:val="none" w:sz="0" w:space="0" w:color="auto"/>
        <w:left w:val="none" w:sz="0" w:space="0" w:color="auto"/>
        <w:bottom w:val="none" w:sz="0" w:space="0" w:color="auto"/>
        <w:right w:val="none" w:sz="0" w:space="0" w:color="auto"/>
      </w:divBdr>
    </w:div>
    <w:div w:id="1660960663">
      <w:bodyDiv w:val="1"/>
      <w:marLeft w:val="0"/>
      <w:marRight w:val="0"/>
      <w:marTop w:val="0"/>
      <w:marBottom w:val="0"/>
      <w:divBdr>
        <w:top w:val="none" w:sz="0" w:space="0" w:color="auto"/>
        <w:left w:val="none" w:sz="0" w:space="0" w:color="auto"/>
        <w:bottom w:val="none" w:sz="0" w:space="0" w:color="auto"/>
        <w:right w:val="none" w:sz="0" w:space="0" w:color="auto"/>
      </w:divBdr>
    </w:div>
    <w:div w:id="1704667650">
      <w:bodyDiv w:val="1"/>
      <w:marLeft w:val="0"/>
      <w:marRight w:val="0"/>
      <w:marTop w:val="0"/>
      <w:marBottom w:val="0"/>
      <w:divBdr>
        <w:top w:val="none" w:sz="0" w:space="0" w:color="auto"/>
        <w:left w:val="none" w:sz="0" w:space="0" w:color="auto"/>
        <w:bottom w:val="none" w:sz="0" w:space="0" w:color="auto"/>
        <w:right w:val="none" w:sz="0" w:space="0" w:color="auto"/>
      </w:divBdr>
    </w:div>
    <w:div w:id="1781951109">
      <w:bodyDiv w:val="1"/>
      <w:marLeft w:val="0"/>
      <w:marRight w:val="0"/>
      <w:marTop w:val="0"/>
      <w:marBottom w:val="0"/>
      <w:divBdr>
        <w:top w:val="none" w:sz="0" w:space="0" w:color="auto"/>
        <w:left w:val="none" w:sz="0" w:space="0" w:color="auto"/>
        <w:bottom w:val="none" w:sz="0" w:space="0" w:color="auto"/>
        <w:right w:val="none" w:sz="0" w:space="0" w:color="auto"/>
      </w:divBdr>
    </w:div>
    <w:div w:id="1912765286">
      <w:bodyDiv w:val="1"/>
      <w:marLeft w:val="0"/>
      <w:marRight w:val="0"/>
      <w:marTop w:val="0"/>
      <w:marBottom w:val="0"/>
      <w:divBdr>
        <w:top w:val="none" w:sz="0" w:space="0" w:color="auto"/>
        <w:left w:val="none" w:sz="0" w:space="0" w:color="auto"/>
        <w:bottom w:val="none" w:sz="0" w:space="0" w:color="auto"/>
        <w:right w:val="none" w:sz="0" w:space="0" w:color="auto"/>
      </w:divBdr>
    </w:div>
    <w:div w:id="213236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yperlink" Target="http://www.znanium.com" TargetMode="External"/><Relationship Id="rId17" Type="http://schemas.openxmlformats.org/officeDocument/2006/relationships/header" Target="header1.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udmed.ru/bondarenko-i-a-gidlevskiy-a-v-filosofskoe-soderzhanie-ponyatiya-informacii-kriticheskiy-analiz_2d23213321b.html" TargetMode="Externa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8.jpeg"/><Relationship Id="rId28" Type="http://schemas.openxmlformats.org/officeDocument/2006/relationships/hyperlink" Target="https://docs.cntd.ru/document/1200049980" TargetMode="External"/><Relationship Id="rId10" Type="http://schemas.openxmlformats.org/officeDocument/2006/relationships/hyperlink" Target="https://www.studmed.ru/guhman-vb-filosofskaya-suschnost-informacionnogo-podhoda_858afa2d7d4.html"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javascript:;" TargetMode="External"/><Relationship Id="rId14" Type="http://schemas.openxmlformats.org/officeDocument/2006/relationships/chart" Target="charts/chart2.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https://d.docs.live.net/b95720a309bf3e95/&#1056;&#1072;&#1073;&#1086;&#1095;&#1080;&#1081;%20&#1089;&#1090;&#1086;&#1083;/&#1060;&#1080;&#1085;&#1072;&#1096;&#1082;&#1072;/2%20&#1082;&#1091;&#1088;&#1089;%20&#1056;&#1057;&#1054;/&#1044;&#1086;&#1089;&#1076;&#1072;&#1074;&#1072;&#1090;&#1100;/&#1048;&#1085;&#1092;&#1086;&#1088;&#1084;&#1072;&#1094;&#1080;&#1086;&#1085;&#1085;&#1099;&#1077;%20&#1090;&#1077;&#1093;&#1085;&#1086;&#1083;&#1086;&#1075;&#1080;&#1080;/tab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d.docs.live.net/b95720a309bf3e95/&#1056;&#1072;&#1073;&#1086;&#1095;&#1080;&#1081;%20&#1089;&#1090;&#1086;&#1083;/&#1060;&#1080;&#1085;&#1072;&#1096;&#1082;&#1072;/2%20&#1082;&#1091;&#1088;&#1089;%20&#1056;&#1057;&#1054;/&#1044;&#1086;&#1089;&#1076;&#1072;&#1074;&#1072;&#1090;&#1100;/&#1048;&#1085;&#1092;&#1086;&#1088;&#1084;&#1072;&#1094;&#1080;&#1086;&#1085;&#1085;&#1099;&#1077;%20&#1090;&#1077;&#1093;&#1085;&#1086;&#1083;&#1086;&#1075;&#1080;&#1080;/tab2(1)%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effectLst/>
              </a:rPr>
              <a:t>Задание 06</a:t>
            </a:r>
            <a:r>
              <a:rPr lang="ru-RU" sz="1400" b="0" i="0" u="none" strike="noStrike" baseline="0">
                <a:effectLst/>
              </a:rPr>
              <a:t>, График зависимости ЗП от времени с 2013 по 2018 гг для ХМАО</a:t>
            </a:r>
            <a:r>
              <a:rPr lang="ru-RU" baseline="0"/>
              <a:t> </a:t>
            </a:r>
            <a:endParaRPr lang="ru-RU"/>
          </a:p>
        </c:rich>
      </c:tx>
      <c:layout>
        <c:manualLayout>
          <c:xMode val="edge"/>
          <c:yMode val="edge"/>
          <c:x val="0.22506099354303985"/>
          <c:y val="0"/>
        </c:manualLayout>
      </c:layout>
      <c:overlay val="0"/>
      <c:spPr>
        <a:noFill/>
        <a:ln>
          <a:noFill/>
        </a:ln>
        <a:effectLst/>
      </c:spPr>
    </c:title>
    <c:autoTitleDeleted val="0"/>
    <c:plotArea>
      <c:layout>
        <c:manualLayout>
          <c:layoutTarget val="inner"/>
          <c:xMode val="edge"/>
          <c:yMode val="edge"/>
          <c:x val="5.5070955519952655E-2"/>
          <c:y val="7.9041022908897196E-2"/>
          <c:w val="0.91361584727214118"/>
          <c:h val="0.78561215543315477"/>
        </c:manualLayout>
      </c:layout>
      <c:lineChart>
        <c:grouping val="standard"/>
        <c:varyColors val="0"/>
        <c:ser>
          <c:idx val="0"/>
          <c:order val="0"/>
          <c:spPr>
            <a:ln w="28575" cap="rnd">
              <a:solidFill>
                <a:schemeClr val="accent3"/>
              </a:solidFill>
              <a:round/>
            </a:ln>
            <a:effectLst/>
          </c:spPr>
          <c:marker>
            <c:symbol val="none"/>
          </c:marker>
          <c:dPt>
            <c:idx val="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1-4FC6-408A-9711-F9D881BCD686}"/>
              </c:ext>
            </c:extLst>
          </c:dPt>
          <c:dPt>
            <c:idx val="5"/>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2-4FC6-408A-9711-F9D881BCD686}"/>
              </c:ext>
            </c:extLst>
          </c:dPt>
          <c:dPt>
            <c:idx val="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3-4FC6-408A-9711-F9D881BCD686}"/>
              </c:ext>
            </c:extLst>
          </c:dPt>
          <c:dPt>
            <c:idx val="11"/>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4-4FC6-408A-9711-F9D881BCD686}"/>
              </c:ext>
            </c:extLst>
          </c:dPt>
          <c:dPt>
            <c:idx val="14"/>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5-4FC6-408A-9711-F9D881BCD686}"/>
              </c:ext>
            </c:extLst>
          </c:dPt>
          <c:dPt>
            <c:idx val="17"/>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6-4FC6-408A-9711-F9D881BCD686}"/>
              </c:ext>
            </c:extLst>
          </c:dPt>
          <c:dPt>
            <c:idx val="20"/>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7-4FC6-408A-9711-F9D881BCD686}"/>
              </c:ext>
            </c:extLst>
          </c:dPt>
          <c:dPt>
            <c:idx val="23"/>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8-4FC6-408A-9711-F9D881BCD686}"/>
              </c:ext>
            </c:extLst>
          </c:dPt>
          <c:dPt>
            <c:idx val="27"/>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9-4FC6-408A-9711-F9D881BCD686}"/>
              </c:ext>
            </c:extLst>
          </c:dPt>
          <c:dPt>
            <c:idx val="29"/>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A-4FC6-408A-9711-F9D881BCD686}"/>
              </c:ext>
            </c:extLst>
          </c:dPt>
          <c:dPt>
            <c:idx val="3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B-4FC6-408A-9711-F9D881BCD686}"/>
              </c:ext>
            </c:extLst>
          </c:dPt>
          <c:dPt>
            <c:idx val="35"/>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C-4FC6-408A-9711-F9D881BCD686}"/>
              </c:ext>
            </c:extLst>
          </c:dPt>
          <c:dPt>
            <c:idx val="3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D-4FC6-408A-9711-F9D881BCD686}"/>
              </c:ext>
            </c:extLst>
          </c:dPt>
          <c:dPt>
            <c:idx val="41"/>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E-4FC6-408A-9711-F9D881BCD686}"/>
              </c:ext>
            </c:extLst>
          </c:dPt>
          <c:dPt>
            <c:idx val="44"/>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F-4FC6-408A-9711-F9D881BCD686}"/>
              </c:ext>
            </c:extLst>
          </c:dPt>
          <c:dPt>
            <c:idx val="47"/>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0-4FC6-408A-9711-F9D881BCD686}"/>
              </c:ext>
            </c:extLst>
          </c:dPt>
          <c:dPt>
            <c:idx val="50"/>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1-4FC6-408A-9711-F9D881BCD686}"/>
              </c:ext>
            </c:extLst>
          </c:dPt>
          <c:dPt>
            <c:idx val="52"/>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12-4FC6-408A-9711-F9D881BCD686}"/>
              </c:ext>
            </c:extLst>
          </c:dPt>
          <c:dPt>
            <c:idx val="56"/>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3-4FC6-408A-9711-F9D881BCD686}"/>
              </c:ext>
            </c:extLst>
          </c:dPt>
          <c:dPt>
            <c:idx val="59"/>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4-4FC6-408A-9711-F9D881BCD686}"/>
              </c:ext>
            </c:extLst>
          </c:dPt>
          <c:dPt>
            <c:idx val="6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5-4FC6-408A-9711-F9D881BCD686}"/>
              </c:ext>
            </c:extLst>
          </c:dPt>
          <c:dPt>
            <c:idx val="64"/>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16-4FC6-408A-9711-F9D881BCD686}"/>
              </c:ext>
            </c:extLst>
          </c:dPt>
          <c:dPt>
            <c:idx val="6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7-4FC6-408A-9711-F9D881BCD686}"/>
              </c:ext>
            </c:extLst>
          </c:dPt>
          <c:dPt>
            <c:idx val="71"/>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8-4FC6-408A-9711-F9D881BCD686}"/>
              </c:ext>
            </c:extLst>
          </c:dPt>
          <c:trendline>
            <c:spPr>
              <a:ln w="25400" cap="rnd">
                <a:solidFill>
                  <a:srgbClr val="7030A0"/>
                </a:solidFill>
                <a:prstDash val="sysDot"/>
              </a:ln>
              <a:effectLst/>
            </c:spPr>
            <c:trendlineType val="linear"/>
            <c:dispRSqr val="0"/>
            <c:dispEq val="0"/>
          </c:trendline>
          <c:cat>
            <c:multiLvlStrRef>
              <c:f>'[tab2(1).xlsx]Лист3'!$B$2:$BU$3</c:f>
              <c:multiLvlStrCache>
                <c:ptCount val="72"/>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pt idx="27">
                    <c:v>апрель</c:v>
                  </c:pt>
                  <c:pt idx="28">
                    <c:v>май</c:v>
                  </c:pt>
                  <c:pt idx="29">
                    <c:v>июнь</c:v>
                  </c:pt>
                  <c:pt idx="30">
                    <c:v>июль</c:v>
                  </c:pt>
                  <c:pt idx="31">
                    <c:v>август</c:v>
                  </c:pt>
                  <c:pt idx="32">
                    <c:v>сентябрь</c:v>
                  </c:pt>
                  <c:pt idx="33">
                    <c:v>октябрь</c:v>
                  </c:pt>
                  <c:pt idx="34">
                    <c:v>ноябрь</c:v>
                  </c:pt>
                  <c:pt idx="35">
                    <c:v>декабрь</c:v>
                  </c:pt>
                  <c:pt idx="36">
                    <c:v>январь</c:v>
                  </c:pt>
                  <c:pt idx="37">
                    <c:v>февраль</c:v>
                  </c:pt>
                  <c:pt idx="38">
                    <c:v>март</c:v>
                  </c:pt>
                  <c:pt idx="39">
                    <c:v>апрель</c:v>
                  </c:pt>
                  <c:pt idx="40">
                    <c:v>май</c:v>
                  </c:pt>
                  <c:pt idx="41">
                    <c:v>июнь</c:v>
                  </c:pt>
                  <c:pt idx="42">
                    <c:v>июль</c:v>
                  </c:pt>
                  <c:pt idx="43">
                    <c:v>август</c:v>
                  </c:pt>
                  <c:pt idx="44">
                    <c:v>сентябрь</c:v>
                  </c:pt>
                  <c:pt idx="45">
                    <c:v>октябрь</c:v>
                  </c:pt>
                  <c:pt idx="46">
                    <c:v>ноябрь</c:v>
                  </c:pt>
                  <c:pt idx="47">
                    <c:v>декабрь</c:v>
                  </c:pt>
                  <c:pt idx="48">
                    <c:v>январь</c:v>
                  </c:pt>
                  <c:pt idx="49">
                    <c:v>февраль</c:v>
                  </c:pt>
                  <c:pt idx="50">
                    <c:v>март</c:v>
                  </c:pt>
                  <c:pt idx="51">
                    <c:v>апрель</c:v>
                  </c:pt>
                  <c:pt idx="52">
                    <c:v>май</c:v>
                  </c:pt>
                  <c:pt idx="53">
                    <c:v>июнь</c:v>
                  </c:pt>
                  <c:pt idx="54">
                    <c:v>июль</c:v>
                  </c:pt>
                  <c:pt idx="55">
                    <c:v>август</c:v>
                  </c:pt>
                  <c:pt idx="56">
                    <c:v>сентябрь</c:v>
                  </c:pt>
                  <c:pt idx="57">
                    <c:v>октябрь</c:v>
                  </c:pt>
                  <c:pt idx="58">
                    <c:v>ноябрь</c:v>
                  </c:pt>
                  <c:pt idx="59">
                    <c:v>декабрь</c:v>
                  </c:pt>
                  <c:pt idx="60">
                    <c:v>январь</c:v>
                  </c:pt>
                  <c:pt idx="61">
                    <c:v>февраль</c:v>
                  </c:pt>
                  <c:pt idx="62">
                    <c:v>март</c:v>
                  </c:pt>
                  <c:pt idx="63">
                    <c:v>апрель</c:v>
                  </c:pt>
                  <c:pt idx="64">
                    <c:v>май</c:v>
                  </c:pt>
                  <c:pt idx="65">
                    <c:v>июнь </c:v>
                  </c:pt>
                  <c:pt idx="66">
                    <c:v>июль</c:v>
                  </c:pt>
                  <c:pt idx="67">
                    <c:v>август</c:v>
                  </c:pt>
                  <c:pt idx="68">
                    <c:v>сентябрь</c:v>
                  </c:pt>
                  <c:pt idx="69">
                    <c:v>октябрь</c:v>
                  </c:pt>
                  <c:pt idx="70">
                    <c:v>ноябрь</c:v>
                  </c:pt>
                  <c:pt idx="71">
                    <c:v>декабрь</c:v>
                  </c:pt>
                </c:lvl>
                <c:lvl>
                  <c:pt idx="0">
                    <c:v>2013</c:v>
                  </c:pt>
                  <c:pt idx="12">
                    <c:v>2014</c:v>
                  </c:pt>
                  <c:pt idx="24">
                    <c:v>2015 1)</c:v>
                  </c:pt>
                  <c:pt idx="36">
                    <c:v>2016 1)</c:v>
                  </c:pt>
                  <c:pt idx="48">
                    <c:v>2017</c:v>
                  </c:pt>
                  <c:pt idx="60">
                    <c:v>2018</c:v>
                  </c:pt>
                </c:lvl>
              </c:multiLvlStrCache>
            </c:multiLvlStrRef>
          </c:cat>
          <c:val>
            <c:numRef>
              <c:f>'[tab2(1).xlsx]Лист3'!$B$4:$BU$4</c:f>
              <c:numCache>
                <c:formatCode>0</c:formatCode>
                <c:ptCount val="72"/>
                <c:pt idx="0">
                  <c:v>47160.9</c:v>
                </c:pt>
                <c:pt idx="1">
                  <c:v>46897.9</c:v>
                </c:pt>
                <c:pt idx="2">
                  <c:v>55058.6</c:v>
                </c:pt>
                <c:pt idx="3">
                  <c:v>53998.2</c:v>
                </c:pt>
                <c:pt idx="4">
                  <c:v>53742.2</c:v>
                </c:pt>
                <c:pt idx="5">
                  <c:v>57843</c:v>
                </c:pt>
                <c:pt idx="6">
                  <c:v>51975</c:v>
                </c:pt>
                <c:pt idx="7">
                  <c:v>50908.4</c:v>
                </c:pt>
                <c:pt idx="8">
                  <c:v>56749.5</c:v>
                </c:pt>
                <c:pt idx="9">
                  <c:v>50692.3</c:v>
                </c:pt>
                <c:pt idx="10">
                  <c:v>50511.3</c:v>
                </c:pt>
                <c:pt idx="11">
                  <c:v>78512.7</c:v>
                </c:pt>
                <c:pt idx="12">
                  <c:v>50575.199999999997</c:v>
                </c:pt>
                <c:pt idx="13">
                  <c:v>50390.400000000001</c:v>
                </c:pt>
                <c:pt idx="14">
                  <c:v>61452</c:v>
                </c:pt>
                <c:pt idx="15">
                  <c:v>57310</c:v>
                </c:pt>
                <c:pt idx="16">
                  <c:v>59415</c:v>
                </c:pt>
                <c:pt idx="17">
                  <c:v>62304.3</c:v>
                </c:pt>
                <c:pt idx="18">
                  <c:v>56341.7</c:v>
                </c:pt>
                <c:pt idx="19">
                  <c:v>51679</c:v>
                </c:pt>
                <c:pt idx="20">
                  <c:v>60697.599999999999</c:v>
                </c:pt>
                <c:pt idx="21">
                  <c:v>52662.9</c:v>
                </c:pt>
                <c:pt idx="22">
                  <c:v>51040.7</c:v>
                </c:pt>
                <c:pt idx="23">
                  <c:v>80911.100000000006</c:v>
                </c:pt>
                <c:pt idx="24">
                  <c:v>53191.6</c:v>
                </c:pt>
                <c:pt idx="25">
                  <c:v>52930.8</c:v>
                </c:pt>
                <c:pt idx="26">
                  <c:v>60138.400000000001</c:v>
                </c:pt>
                <c:pt idx="27">
                  <c:v>63379.199999999997</c:v>
                </c:pt>
                <c:pt idx="28">
                  <c:v>61573.5</c:v>
                </c:pt>
                <c:pt idx="29">
                  <c:v>65525</c:v>
                </c:pt>
                <c:pt idx="30">
                  <c:v>58885.8</c:v>
                </c:pt>
                <c:pt idx="31">
                  <c:v>54269.5</c:v>
                </c:pt>
                <c:pt idx="32">
                  <c:v>61706.6</c:v>
                </c:pt>
                <c:pt idx="33">
                  <c:v>55190.8</c:v>
                </c:pt>
                <c:pt idx="34">
                  <c:v>53450.8</c:v>
                </c:pt>
                <c:pt idx="35">
                  <c:v>82992.600000000006</c:v>
                </c:pt>
                <c:pt idx="36">
                  <c:v>57415</c:v>
                </c:pt>
                <c:pt idx="37">
                  <c:v>57025.5</c:v>
                </c:pt>
                <c:pt idx="38">
                  <c:v>63101.1</c:v>
                </c:pt>
                <c:pt idx="39">
                  <c:v>61446.5</c:v>
                </c:pt>
                <c:pt idx="40">
                  <c:v>70641.100000000006</c:v>
                </c:pt>
                <c:pt idx="41">
                  <c:v>71075.399999999994</c:v>
                </c:pt>
                <c:pt idx="42">
                  <c:v>60899.9</c:v>
                </c:pt>
                <c:pt idx="43">
                  <c:v>56361.599999999999</c:v>
                </c:pt>
                <c:pt idx="44">
                  <c:v>65031.4</c:v>
                </c:pt>
                <c:pt idx="45">
                  <c:v>57275.9</c:v>
                </c:pt>
                <c:pt idx="46">
                  <c:v>55641.2</c:v>
                </c:pt>
                <c:pt idx="47">
                  <c:v>87979.7</c:v>
                </c:pt>
                <c:pt idx="48">
                  <c:v>58625.757733359162</c:v>
                </c:pt>
                <c:pt idx="49">
                  <c:v>56902.833354268339</c:v>
                </c:pt>
                <c:pt idx="50">
                  <c:v>64635.245425667024</c:v>
                </c:pt>
                <c:pt idx="51">
                  <c:v>64768.470465962302</c:v>
                </c:pt>
                <c:pt idx="52">
                  <c:v>74159.269405322149</c:v>
                </c:pt>
                <c:pt idx="53">
                  <c:v>73340.309647032365</c:v>
                </c:pt>
                <c:pt idx="54">
                  <c:v>63000.062017067001</c:v>
                </c:pt>
                <c:pt idx="55">
                  <c:v>58866.518635246051</c:v>
                </c:pt>
                <c:pt idx="56">
                  <c:v>67116.493030194149</c:v>
                </c:pt>
                <c:pt idx="57">
                  <c:v>61508.328120715989</c:v>
                </c:pt>
                <c:pt idx="58">
                  <c:v>59552.384039352641</c:v>
                </c:pt>
                <c:pt idx="59">
                  <c:v>93659.954544024717</c:v>
                </c:pt>
                <c:pt idx="60">
                  <c:v>64151.7880750697</c:v>
                </c:pt>
                <c:pt idx="61">
                  <c:v>64541.955630363816</c:v>
                </c:pt>
                <c:pt idx="62">
                  <c:v>72917.045608031287</c:v>
                </c:pt>
                <c:pt idx="63">
                  <c:v>67550.763337305791</c:v>
                </c:pt>
                <c:pt idx="64">
                  <c:v>78191.196058712638</c:v>
                </c:pt>
                <c:pt idx="65">
                  <c:v>76795.016608874968</c:v>
                </c:pt>
                <c:pt idx="66">
                  <c:v>67599.459238176074</c:v>
                </c:pt>
                <c:pt idx="67">
                  <c:v>65065.054861005512</c:v>
                </c:pt>
                <c:pt idx="68">
                  <c:v>71579.690855103487</c:v>
                </c:pt>
                <c:pt idx="69">
                  <c:v>64575.291592826077</c:v>
                </c:pt>
                <c:pt idx="70">
                  <c:v>62555.110906380236</c:v>
                </c:pt>
                <c:pt idx="71">
                  <c:v>95941.023597360938</c:v>
                </c:pt>
              </c:numCache>
            </c:numRef>
          </c:val>
          <c:smooth val="0"/>
          <c:extLst>
            <c:ext xmlns:c16="http://schemas.microsoft.com/office/drawing/2014/chart" uri="{C3380CC4-5D6E-409C-BE32-E72D297353CC}">
              <c16:uniqueId val="{0000001A-4FC6-408A-9711-F9D881BCD686}"/>
            </c:ext>
          </c:extLst>
        </c:ser>
        <c:dLbls>
          <c:showLegendKey val="0"/>
          <c:showVal val="0"/>
          <c:showCatName val="0"/>
          <c:showSerName val="0"/>
          <c:showPercent val="0"/>
          <c:showBubbleSize val="0"/>
        </c:dLbls>
        <c:smooth val="0"/>
        <c:axId val="39896576"/>
        <c:axId val="39898112"/>
      </c:lineChart>
      <c:catAx>
        <c:axId val="3989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898112"/>
        <c:crosses val="autoZero"/>
        <c:auto val="1"/>
        <c:lblAlgn val="ctr"/>
        <c:lblOffset val="100"/>
        <c:noMultiLvlLbl val="0"/>
      </c:catAx>
      <c:valAx>
        <c:axId val="398981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896576"/>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Задание 07</a:t>
            </a:r>
            <a:r>
              <a:rPr lang="ru-RU"/>
              <a:t>, Средние</a:t>
            </a:r>
            <a:r>
              <a:rPr lang="ru-RU" baseline="0"/>
              <a:t> значеие ЗП по субъектам РФ с 2013 по 2018 годы</a:t>
            </a:r>
            <a:endParaRPr lang="ru-RU"/>
          </a:p>
        </c:rich>
      </c:tx>
      <c:layout>
        <c:manualLayout>
          <c:xMode val="edge"/>
          <c:yMode val="edge"/>
          <c:x val="0.22284770399735718"/>
          <c:y val="1.2477903712176355E-2"/>
        </c:manualLayout>
      </c:layout>
      <c:overlay val="0"/>
      <c:spPr>
        <a:noFill/>
        <a:ln>
          <a:noFill/>
        </a:ln>
        <a:effectLst/>
      </c:spPr>
    </c:title>
    <c:autoTitleDeleted val="0"/>
    <c:plotArea>
      <c:layout/>
      <c:lineChart>
        <c:grouping val="standard"/>
        <c:varyColors val="0"/>
        <c:ser>
          <c:idx val="0"/>
          <c:order val="0"/>
          <c:spPr>
            <a:ln w="28575" cap="rnd">
              <a:solidFill>
                <a:schemeClr val="accent3"/>
              </a:solidFill>
              <a:round/>
            </a:ln>
            <a:effectLst/>
          </c:spPr>
          <c:marker>
            <c:symbol val="circle"/>
            <c:size val="5"/>
            <c:spPr>
              <a:solidFill>
                <a:schemeClr val="accent3"/>
              </a:solidFill>
              <a:ln w="9525">
                <a:solidFill>
                  <a:schemeClr val="accent3"/>
                </a:solidFill>
              </a:ln>
              <a:effectLst/>
            </c:spPr>
          </c:marker>
          <c:dPt>
            <c:idx val="21"/>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0-4E97-4DC7-8858-A0030F3C0BE0}"/>
              </c:ext>
            </c:extLst>
          </c:dPt>
          <c:dPt>
            <c:idx val="31"/>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1-4E97-4DC7-8858-A0030F3C0BE0}"/>
              </c:ext>
            </c:extLst>
          </c:dPt>
          <c:dPt>
            <c:idx val="38"/>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2-4E97-4DC7-8858-A0030F3C0BE0}"/>
              </c:ext>
            </c:extLst>
          </c:dPt>
          <c:dPt>
            <c:idx val="63"/>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3-4E97-4DC7-8858-A0030F3C0BE0}"/>
              </c:ext>
            </c:extLst>
          </c:dPt>
          <c:dPt>
            <c:idx val="70"/>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4-4E97-4DC7-8858-A0030F3C0BE0}"/>
              </c:ext>
            </c:extLst>
          </c:dPt>
          <c:dPt>
            <c:idx val="86"/>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5-4E97-4DC7-8858-A0030F3C0BE0}"/>
              </c:ext>
            </c:extLst>
          </c:dPt>
          <c:dLbls>
            <c:dLbl>
              <c:idx val="21"/>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97-4DC7-8858-A0030F3C0BE0}"/>
                </c:ext>
              </c:extLst>
            </c:dLbl>
            <c:dLbl>
              <c:idx val="31"/>
              <c:layout>
                <c:manualLayout>
                  <c:x val="-0.16326529022197325"/>
                  <c:y val="4.504898875984197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97-4DC7-8858-A0030F3C0BE0}"/>
                </c:ext>
              </c:extLst>
            </c:dLbl>
            <c:dLbl>
              <c:idx val="38"/>
              <c:layout>
                <c:manualLayout>
                  <c:x val="-9.3520364243410304E-3"/>
                  <c:y val="3.586497294511888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97-4DC7-8858-A0030F3C0BE0}"/>
                </c:ext>
              </c:extLst>
            </c:dLbl>
            <c:dLbl>
              <c:idx val="63"/>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97-4DC7-8858-A0030F3C0BE0}"/>
                </c:ext>
              </c:extLst>
            </c:dLbl>
            <c:dLbl>
              <c:idx val="70"/>
              <c:layout>
                <c:manualLayout>
                  <c:x val="-1.4549833046688438E-2"/>
                  <c:y val="4.256718785222306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97-4DC7-8858-A0030F3C0BE0}"/>
                </c:ext>
              </c:extLst>
            </c:dLbl>
            <c:dLbl>
              <c:idx val="86"/>
              <c:layout>
                <c:manualLayout>
                  <c:x val="-1.9280682239525407E-2"/>
                  <c:y val="-4.9733579434055389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97-4DC7-8858-A0030F3C0BE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'[tab2(1) (1).xlsx]Лист1'!$A$2:$A$88</c:f>
              <c:strCache>
                <c:ptCount val="87"/>
                <c:pt idx="0">
                  <c:v>Белгородская область</c:v>
                </c:pt>
                <c:pt idx="1">
                  <c:v>Брянская область</c:v>
                </c:pt>
                <c:pt idx="2">
                  <c:v>Владимирская область</c:v>
                </c:pt>
                <c:pt idx="3">
                  <c:v>Воронежская область</c:v>
                </c:pt>
                <c:pt idx="4">
                  <c:v>Ивановская область</c:v>
                </c:pt>
                <c:pt idx="5">
                  <c:v>Калужская область</c:v>
                </c:pt>
                <c:pt idx="6">
                  <c:v>Костромская область</c:v>
                </c:pt>
                <c:pt idx="7">
                  <c:v>Курская область</c:v>
                </c:pt>
                <c:pt idx="8">
                  <c:v>Липецкая область</c:v>
                </c:pt>
                <c:pt idx="9">
                  <c:v>Московская область </c:v>
                </c:pt>
                <c:pt idx="10">
                  <c:v>Орловская область</c:v>
                </c:pt>
                <c:pt idx="11">
                  <c:v>Рязанская область</c:v>
                </c:pt>
                <c:pt idx="12">
                  <c:v>Смоленская область</c:v>
                </c:pt>
                <c:pt idx="13">
                  <c:v>Тамбовская область</c:v>
                </c:pt>
                <c:pt idx="14">
                  <c:v>Тверская область</c:v>
                </c:pt>
                <c:pt idx="15">
                  <c:v>Тульская область</c:v>
                </c:pt>
                <c:pt idx="16">
                  <c:v>Ярославская область</c:v>
                </c:pt>
                <c:pt idx="17">
                  <c:v>г.Москва </c:v>
                </c:pt>
                <c:pt idx="18">
                  <c:v>Республика Карелия</c:v>
                </c:pt>
                <c:pt idx="19">
                  <c:v>Республика Коми</c:v>
                </c:pt>
                <c:pt idx="20">
                  <c:v>Архангельская область</c:v>
                </c:pt>
                <c:pt idx="21">
                  <c:v>Ненецкий авт.округ</c:v>
                </c:pt>
                <c:pt idx="22">
                  <c:v>Архангельская область без авт. округа.</c:v>
                </c:pt>
                <c:pt idx="23">
                  <c:v>Вологодская область</c:v>
                </c:pt>
                <c:pt idx="24">
                  <c:v>Калининградская область</c:v>
                </c:pt>
                <c:pt idx="25">
                  <c:v>Ленинградская область</c:v>
                </c:pt>
                <c:pt idx="26">
                  <c:v>Мурманская область</c:v>
                </c:pt>
                <c:pt idx="27">
                  <c:v>Новгородская область</c:v>
                </c:pt>
                <c:pt idx="28">
                  <c:v>Псковская область</c:v>
                </c:pt>
                <c:pt idx="29">
                  <c:v>г.Санкт-Петербург</c:v>
                </c:pt>
                <c:pt idx="30">
                  <c:v>Республика Адыгея</c:v>
                </c:pt>
                <c:pt idx="31">
                  <c:v>Республика Калмыкия</c:v>
                </c:pt>
                <c:pt idx="32">
                  <c:v>Республика Крым</c:v>
                </c:pt>
                <c:pt idx="33">
                  <c:v>Краснодарский край</c:v>
                </c:pt>
                <c:pt idx="34">
                  <c:v>Астраханская область</c:v>
                </c:pt>
                <c:pt idx="35">
                  <c:v>Волгоградская область</c:v>
                </c:pt>
                <c:pt idx="36">
                  <c:v>Ростовская область</c:v>
                </c:pt>
                <c:pt idx="37">
                  <c:v>г.Севастополь</c:v>
                </c:pt>
                <c:pt idx="38">
                  <c:v>Республика Дагестан</c:v>
                </c:pt>
                <c:pt idx="39">
                  <c:v>Республика Ингушетия</c:v>
                </c:pt>
                <c:pt idx="40">
                  <c:v>Кабардино-Балкарская Республика</c:v>
                </c:pt>
                <c:pt idx="41">
                  <c:v>Карачаево-Черкесская Республика</c:v>
                </c:pt>
                <c:pt idx="42">
                  <c:v>Республика Северная  Осетия - Алания</c:v>
                </c:pt>
                <c:pt idx="43">
                  <c:v>Чеченская Республика</c:v>
                </c:pt>
                <c:pt idx="44">
                  <c:v>Ставропольский край</c:v>
                </c:pt>
                <c:pt idx="45">
                  <c:v>Республика Башкортостан</c:v>
                </c:pt>
                <c:pt idx="46">
                  <c:v>Республика Марий Эл</c:v>
                </c:pt>
                <c:pt idx="47">
                  <c:v>Республика Мордовия</c:v>
                </c:pt>
                <c:pt idx="48">
                  <c:v>Республика Татарстан</c:v>
                </c:pt>
                <c:pt idx="49">
                  <c:v>Удмуртская Республика</c:v>
                </c:pt>
                <c:pt idx="50">
                  <c:v>Чувашская Республика</c:v>
                </c:pt>
                <c:pt idx="51">
                  <c:v>Пермский край</c:v>
                </c:pt>
                <c:pt idx="52">
                  <c:v>Кировская область</c:v>
                </c:pt>
                <c:pt idx="53">
                  <c:v>Нижегородская область</c:v>
                </c:pt>
                <c:pt idx="54">
                  <c:v>Оренбургская область</c:v>
                </c:pt>
                <c:pt idx="55">
                  <c:v>Пензенская область</c:v>
                </c:pt>
                <c:pt idx="56">
                  <c:v>Самарская область</c:v>
                </c:pt>
                <c:pt idx="57">
                  <c:v>Саратовская область</c:v>
                </c:pt>
                <c:pt idx="58">
                  <c:v>Ульяновская область</c:v>
                </c:pt>
                <c:pt idx="59">
                  <c:v>Курганская область</c:v>
                </c:pt>
                <c:pt idx="60">
                  <c:v>Свердловская область</c:v>
                </c:pt>
                <c:pt idx="61">
                  <c:v>Тюменская область</c:v>
                </c:pt>
                <c:pt idx="62">
                  <c:v>Ханты-Мансийский  авт. округ - Югра</c:v>
                </c:pt>
                <c:pt idx="63">
                  <c:v>Ямало-Ненецкий авт. округ</c:v>
                </c:pt>
                <c:pt idx="64">
                  <c:v>Тюменская область без авт. округов</c:v>
                </c:pt>
                <c:pt idx="65">
                  <c:v>Челябинская область</c:v>
                </c:pt>
                <c:pt idx="66">
                  <c:v>Республика Алтай</c:v>
                </c:pt>
                <c:pt idx="67">
                  <c:v>Республика Бурятия</c:v>
                </c:pt>
                <c:pt idx="68">
                  <c:v>Республика Тыва</c:v>
                </c:pt>
                <c:pt idx="69">
                  <c:v>Республика Хакасия</c:v>
                </c:pt>
                <c:pt idx="70">
                  <c:v>Алтайский край</c:v>
                </c:pt>
                <c:pt idx="71">
                  <c:v>Забайкальский край</c:v>
                </c:pt>
                <c:pt idx="72">
                  <c:v>Красноярский край</c:v>
                </c:pt>
                <c:pt idx="73">
                  <c:v>Иркутская область</c:v>
                </c:pt>
                <c:pt idx="74">
                  <c:v>Кемеровская область</c:v>
                </c:pt>
                <c:pt idx="75">
                  <c:v>Новосибирская область</c:v>
                </c:pt>
                <c:pt idx="76">
                  <c:v>Омская область</c:v>
                </c:pt>
                <c:pt idx="77">
                  <c:v>Томская область</c:v>
                </c:pt>
                <c:pt idx="78">
                  <c:v>Республика Саха (Якутия)</c:v>
                </c:pt>
                <c:pt idx="79">
                  <c:v>Камчатский край</c:v>
                </c:pt>
                <c:pt idx="80">
                  <c:v>Приморский край</c:v>
                </c:pt>
                <c:pt idx="81">
                  <c:v>Хабаровский край</c:v>
                </c:pt>
                <c:pt idx="82">
                  <c:v>Амурская область</c:v>
                </c:pt>
                <c:pt idx="83">
                  <c:v>Магаданская область</c:v>
                </c:pt>
                <c:pt idx="84">
                  <c:v>Сахалинская область</c:v>
                </c:pt>
                <c:pt idx="85">
                  <c:v>Еврейская авт.область</c:v>
                </c:pt>
                <c:pt idx="86">
                  <c:v>Чукотский авт.округ</c:v>
                </c:pt>
              </c:strCache>
            </c:strRef>
          </c:cat>
          <c:val>
            <c:numRef>
              <c:f>'[tab2(1) (1).xlsx]Лист1'!$B$2:$B$88</c:f>
              <c:numCache>
                <c:formatCode>0</c:formatCode>
                <c:ptCount val="87"/>
                <c:pt idx="0">
                  <c:v>26517</c:v>
                </c:pt>
                <c:pt idx="1">
                  <c:v>22694</c:v>
                </c:pt>
                <c:pt idx="2">
                  <c:v>25293</c:v>
                </c:pt>
                <c:pt idx="3">
                  <c:v>26268</c:v>
                </c:pt>
                <c:pt idx="4">
                  <c:v>21948</c:v>
                </c:pt>
                <c:pt idx="5">
                  <c:v>31044</c:v>
                </c:pt>
                <c:pt idx="6">
                  <c:v>22805</c:v>
                </c:pt>
                <c:pt idx="7">
                  <c:v>25096</c:v>
                </c:pt>
                <c:pt idx="8">
                  <c:v>25999</c:v>
                </c:pt>
                <c:pt idx="9">
                  <c:v>42706</c:v>
                </c:pt>
                <c:pt idx="10">
                  <c:v>22706</c:v>
                </c:pt>
                <c:pt idx="11">
                  <c:v>26615</c:v>
                </c:pt>
                <c:pt idx="12">
                  <c:v>24386</c:v>
                </c:pt>
                <c:pt idx="13">
                  <c:v>22503</c:v>
                </c:pt>
                <c:pt idx="14">
                  <c:v>26082</c:v>
                </c:pt>
                <c:pt idx="15">
                  <c:v>28428</c:v>
                </c:pt>
                <c:pt idx="16">
                  <c:v>27880</c:v>
                </c:pt>
                <c:pt idx="17">
                  <c:v>68315</c:v>
                </c:pt>
                <c:pt idx="18">
                  <c:v>32293</c:v>
                </c:pt>
                <c:pt idx="19">
                  <c:v>42810</c:v>
                </c:pt>
                <c:pt idx="20">
                  <c:v>39753</c:v>
                </c:pt>
                <c:pt idx="21">
                  <c:v>71452</c:v>
                </c:pt>
                <c:pt idx="22">
                  <c:v>37156</c:v>
                </c:pt>
                <c:pt idx="23">
                  <c:v>29267</c:v>
                </c:pt>
                <c:pt idx="24">
                  <c:v>29082</c:v>
                </c:pt>
                <c:pt idx="25">
                  <c:v>35458</c:v>
                </c:pt>
                <c:pt idx="26">
                  <c:v>47691</c:v>
                </c:pt>
                <c:pt idx="27">
                  <c:v>27162</c:v>
                </c:pt>
                <c:pt idx="28">
                  <c:v>22425</c:v>
                </c:pt>
                <c:pt idx="29">
                  <c:v>47534</c:v>
                </c:pt>
                <c:pt idx="30">
                  <c:v>22611</c:v>
                </c:pt>
                <c:pt idx="31">
                  <c:v>21248</c:v>
                </c:pt>
                <c:pt idx="32">
                  <c:v>25808</c:v>
                </c:pt>
                <c:pt idx="33">
                  <c:v>28288</c:v>
                </c:pt>
                <c:pt idx="34">
                  <c:v>27060</c:v>
                </c:pt>
                <c:pt idx="35">
                  <c:v>25542</c:v>
                </c:pt>
                <c:pt idx="36">
                  <c:v>25851</c:v>
                </c:pt>
                <c:pt idx="37">
                  <c:v>27378</c:v>
                </c:pt>
                <c:pt idx="38">
                  <c:v>20356</c:v>
                </c:pt>
                <c:pt idx="39">
                  <c:v>22407</c:v>
                </c:pt>
                <c:pt idx="40">
                  <c:v>21280</c:v>
                </c:pt>
                <c:pt idx="41">
                  <c:v>21360</c:v>
                </c:pt>
                <c:pt idx="42">
                  <c:v>22296</c:v>
                </c:pt>
                <c:pt idx="43">
                  <c:v>22923</c:v>
                </c:pt>
                <c:pt idx="44">
                  <c:v>24677</c:v>
                </c:pt>
                <c:pt idx="45">
                  <c:v>27325</c:v>
                </c:pt>
                <c:pt idx="46">
                  <c:v>22951</c:v>
                </c:pt>
                <c:pt idx="47">
                  <c:v>22539</c:v>
                </c:pt>
                <c:pt idx="48">
                  <c:v>30285</c:v>
                </c:pt>
                <c:pt idx="49">
                  <c:v>26313</c:v>
                </c:pt>
                <c:pt idx="50">
                  <c:v>22664</c:v>
                </c:pt>
                <c:pt idx="51">
                  <c:v>29821</c:v>
                </c:pt>
                <c:pt idx="52">
                  <c:v>23077</c:v>
                </c:pt>
                <c:pt idx="53">
                  <c:v>28047</c:v>
                </c:pt>
                <c:pt idx="54">
                  <c:v>25686</c:v>
                </c:pt>
                <c:pt idx="55">
                  <c:v>24464</c:v>
                </c:pt>
                <c:pt idx="56">
                  <c:v>28182</c:v>
                </c:pt>
                <c:pt idx="57">
                  <c:v>23348</c:v>
                </c:pt>
                <c:pt idx="58">
                  <c:v>23643</c:v>
                </c:pt>
                <c:pt idx="59">
                  <c:v>23166</c:v>
                </c:pt>
                <c:pt idx="60">
                  <c:v>32261</c:v>
                </c:pt>
                <c:pt idx="61">
                  <c:v>59201</c:v>
                </c:pt>
                <c:pt idx="62">
                  <c:v>62272</c:v>
                </c:pt>
                <c:pt idx="63">
                  <c:v>81991</c:v>
                </c:pt>
                <c:pt idx="64">
                  <c:v>37623</c:v>
                </c:pt>
                <c:pt idx="65">
                  <c:v>30326</c:v>
                </c:pt>
                <c:pt idx="66">
                  <c:v>24320</c:v>
                </c:pt>
                <c:pt idx="67">
                  <c:v>30197</c:v>
                </c:pt>
                <c:pt idx="68">
                  <c:v>29688</c:v>
                </c:pt>
                <c:pt idx="69">
                  <c:v>31923</c:v>
                </c:pt>
                <c:pt idx="70">
                  <c:v>21140</c:v>
                </c:pt>
                <c:pt idx="71">
                  <c:v>32418</c:v>
                </c:pt>
                <c:pt idx="72">
                  <c:v>37542</c:v>
                </c:pt>
                <c:pt idx="73">
                  <c:v>34606</c:v>
                </c:pt>
                <c:pt idx="74">
                  <c:v>30058</c:v>
                </c:pt>
                <c:pt idx="75">
                  <c:v>29870</c:v>
                </c:pt>
                <c:pt idx="76">
                  <c:v>28418</c:v>
                </c:pt>
                <c:pt idx="77">
                  <c:v>35333</c:v>
                </c:pt>
                <c:pt idx="78">
                  <c:v>56516</c:v>
                </c:pt>
                <c:pt idx="79">
                  <c:v>59553</c:v>
                </c:pt>
                <c:pt idx="80">
                  <c:v>35377</c:v>
                </c:pt>
                <c:pt idx="81">
                  <c:v>39834</c:v>
                </c:pt>
                <c:pt idx="82">
                  <c:v>34465</c:v>
                </c:pt>
                <c:pt idx="83">
                  <c:v>68829</c:v>
                </c:pt>
                <c:pt idx="84">
                  <c:v>62439</c:v>
                </c:pt>
                <c:pt idx="85">
                  <c:v>32119</c:v>
                </c:pt>
                <c:pt idx="86">
                  <c:v>83678</c:v>
                </c:pt>
              </c:numCache>
            </c:numRef>
          </c:val>
          <c:smooth val="0"/>
          <c:extLst>
            <c:ext xmlns:c16="http://schemas.microsoft.com/office/drawing/2014/chart" uri="{C3380CC4-5D6E-409C-BE32-E72D297353CC}">
              <c16:uniqueId val="{00000006-4E97-4DC7-8858-A0030F3C0BE0}"/>
            </c:ext>
          </c:extLst>
        </c:ser>
        <c:dLbls>
          <c:showLegendKey val="0"/>
          <c:showVal val="0"/>
          <c:showCatName val="0"/>
          <c:showSerName val="0"/>
          <c:showPercent val="0"/>
          <c:showBubbleSize val="0"/>
        </c:dLbls>
        <c:marker val="1"/>
        <c:smooth val="0"/>
        <c:axId val="40205696"/>
        <c:axId val="40207488"/>
      </c:lineChart>
      <c:catAx>
        <c:axId val="4020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207488"/>
        <c:crosses val="autoZero"/>
        <c:auto val="1"/>
        <c:lblAlgn val="ctr"/>
        <c:lblOffset val="100"/>
        <c:noMultiLvlLbl val="0"/>
      </c:catAx>
      <c:valAx>
        <c:axId val="402074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2056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3A6462BC-AAEC-4FD3-A114-EBFB25976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51</Pages>
  <Words>9999</Words>
  <Characters>56999</Characters>
  <Application>Microsoft Office Word</Application>
  <DocSecurity>0</DocSecurity>
  <Lines>474</Lines>
  <Paragraphs>133</Paragraphs>
  <ScaleCrop>false</ScaleCrop>
  <HeadingPairs>
    <vt:vector size="2" baseType="variant">
      <vt:variant>
        <vt:lpstr>Название</vt:lpstr>
      </vt:variant>
      <vt:variant>
        <vt:i4>1</vt:i4>
      </vt:variant>
    </vt:vector>
  </HeadingPairs>
  <TitlesOfParts>
    <vt:vector size="1" baseType="lpstr">
      <vt:lpstr>ФИНАНСОВАЯ   АКАДЕМИЯ ПРИ   ПРАВИТЕЛЬСТВЕ РФ</vt:lpstr>
    </vt:vector>
  </TitlesOfParts>
  <Company>Финансовый университет</Company>
  <LinksUpToDate>false</LinksUpToDate>
  <CharactersWithSpaces>66865</CharactersWithSpaces>
  <SharedDoc>false</SharedDoc>
  <HLinks>
    <vt:vector size="126" baseType="variant">
      <vt:variant>
        <vt:i4>8323115</vt:i4>
      </vt:variant>
      <vt:variant>
        <vt:i4>138</vt:i4>
      </vt:variant>
      <vt:variant>
        <vt:i4>0</vt:i4>
      </vt:variant>
      <vt:variant>
        <vt:i4>5</vt:i4>
      </vt:variant>
      <vt:variant>
        <vt:lpwstr>http://www.compress.ru/</vt:lpwstr>
      </vt:variant>
      <vt:variant>
        <vt:lpwstr/>
      </vt:variant>
      <vt:variant>
        <vt:i4>4391000</vt:i4>
      </vt:variant>
      <vt:variant>
        <vt:i4>135</vt:i4>
      </vt:variant>
      <vt:variant>
        <vt:i4>0</vt:i4>
      </vt:variant>
      <vt:variant>
        <vt:i4>5</vt:i4>
      </vt:variant>
      <vt:variant>
        <vt:lpwstr>http://www.iteam.ru/publications/it/</vt:lpwstr>
      </vt:variant>
      <vt:variant>
        <vt:lpwstr/>
      </vt:variant>
      <vt:variant>
        <vt:i4>720982</vt:i4>
      </vt:variant>
      <vt:variant>
        <vt:i4>132</vt:i4>
      </vt:variant>
      <vt:variant>
        <vt:i4>0</vt:i4>
      </vt:variant>
      <vt:variant>
        <vt:i4>5</vt:i4>
      </vt:variant>
      <vt:variant>
        <vt:lpwstr>http://www.garant.ru/</vt:lpwstr>
      </vt:variant>
      <vt:variant>
        <vt:lpwstr/>
      </vt:variant>
      <vt:variant>
        <vt:i4>1179719</vt:i4>
      </vt:variant>
      <vt:variant>
        <vt:i4>129</vt:i4>
      </vt:variant>
      <vt:variant>
        <vt:i4>0</vt:i4>
      </vt:variant>
      <vt:variant>
        <vt:i4>5</vt:i4>
      </vt:variant>
      <vt:variant>
        <vt:lpwstr>http://www.consultant.ru/</vt:lpwstr>
      </vt:variant>
      <vt:variant>
        <vt:lpwstr/>
      </vt:variant>
      <vt:variant>
        <vt:i4>1572870</vt:i4>
      </vt:variant>
      <vt:variant>
        <vt:i4>126</vt:i4>
      </vt:variant>
      <vt:variant>
        <vt:i4>0</vt:i4>
      </vt:variant>
      <vt:variant>
        <vt:i4>5</vt:i4>
      </vt:variant>
      <vt:variant>
        <vt:lpwstr>http://pgu.mos.ru/ru/</vt:lpwstr>
      </vt:variant>
      <vt:variant>
        <vt:lpwstr/>
      </vt:variant>
      <vt:variant>
        <vt:i4>851994</vt:i4>
      </vt:variant>
      <vt:variant>
        <vt:i4>123</vt:i4>
      </vt:variant>
      <vt:variant>
        <vt:i4>0</vt:i4>
      </vt:variant>
      <vt:variant>
        <vt:i4>5</vt:i4>
      </vt:variant>
      <vt:variant>
        <vt:lpwstr>http://www.gosuslugi.ru/</vt:lpwstr>
      </vt:variant>
      <vt:variant>
        <vt:lpwstr/>
      </vt:variant>
      <vt:variant>
        <vt:i4>4587522</vt:i4>
      </vt:variant>
      <vt:variant>
        <vt:i4>120</vt:i4>
      </vt:variant>
      <vt:variant>
        <vt:i4>0</vt:i4>
      </vt:variant>
      <vt:variant>
        <vt:i4>5</vt:i4>
      </vt:variant>
      <vt:variant>
        <vt:lpwstr>http://www.referent.ru/1/186079?l8</vt:lpwstr>
      </vt:variant>
      <vt:variant>
        <vt:lpwstr>l8</vt:lpwstr>
      </vt:variant>
      <vt:variant>
        <vt:i4>7864422</vt:i4>
      </vt:variant>
      <vt:variant>
        <vt:i4>117</vt:i4>
      </vt:variant>
      <vt:variant>
        <vt:i4>0</vt:i4>
      </vt:variant>
      <vt:variant>
        <vt:i4>5</vt:i4>
      </vt:variant>
      <vt:variant>
        <vt:lpwstr>consultantplus://offline/ref=A36132024D1D0B85368792BFD329D4F85232AADB343CB46E69D9A8E35079811A68B630A21059645BN1e4A</vt:lpwstr>
      </vt:variant>
      <vt:variant>
        <vt:lpwstr/>
      </vt:variant>
      <vt:variant>
        <vt:i4>6946925</vt:i4>
      </vt:variant>
      <vt:variant>
        <vt:i4>114</vt:i4>
      </vt:variant>
      <vt:variant>
        <vt:i4>0</vt:i4>
      </vt:variant>
      <vt:variant>
        <vt:i4>5</vt:i4>
      </vt:variant>
      <vt:variant>
        <vt:lpwstr>consultantplus://offline/ref=A25A4324825387733271C2E747E9128CDA80BF667A6DB42C248F410AA5161AEB9D738CA4C3069698TFf8A</vt:lpwstr>
      </vt:variant>
      <vt:variant>
        <vt:lpwstr/>
      </vt:variant>
      <vt:variant>
        <vt:i4>1703994</vt:i4>
      </vt:variant>
      <vt:variant>
        <vt:i4>68</vt:i4>
      </vt:variant>
      <vt:variant>
        <vt:i4>0</vt:i4>
      </vt:variant>
      <vt:variant>
        <vt:i4>5</vt:i4>
      </vt:variant>
      <vt:variant>
        <vt:lpwstr/>
      </vt:variant>
      <vt:variant>
        <vt:lpwstr>_Toc359329223</vt:lpwstr>
      </vt:variant>
      <vt:variant>
        <vt:i4>1703994</vt:i4>
      </vt:variant>
      <vt:variant>
        <vt:i4>62</vt:i4>
      </vt:variant>
      <vt:variant>
        <vt:i4>0</vt:i4>
      </vt:variant>
      <vt:variant>
        <vt:i4>5</vt:i4>
      </vt:variant>
      <vt:variant>
        <vt:lpwstr/>
      </vt:variant>
      <vt:variant>
        <vt:lpwstr>_Toc359329222</vt:lpwstr>
      </vt:variant>
      <vt:variant>
        <vt:i4>1703994</vt:i4>
      </vt:variant>
      <vt:variant>
        <vt:i4>56</vt:i4>
      </vt:variant>
      <vt:variant>
        <vt:i4>0</vt:i4>
      </vt:variant>
      <vt:variant>
        <vt:i4>5</vt:i4>
      </vt:variant>
      <vt:variant>
        <vt:lpwstr/>
      </vt:variant>
      <vt:variant>
        <vt:lpwstr>_Toc359329221</vt:lpwstr>
      </vt:variant>
      <vt:variant>
        <vt:i4>1703994</vt:i4>
      </vt:variant>
      <vt:variant>
        <vt:i4>50</vt:i4>
      </vt:variant>
      <vt:variant>
        <vt:i4>0</vt:i4>
      </vt:variant>
      <vt:variant>
        <vt:i4>5</vt:i4>
      </vt:variant>
      <vt:variant>
        <vt:lpwstr/>
      </vt:variant>
      <vt:variant>
        <vt:lpwstr>_Toc359329220</vt:lpwstr>
      </vt:variant>
      <vt:variant>
        <vt:i4>1638458</vt:i4>
      </vt:variant>
      <vt:variant>
        <vt:i4>44</vt:i4>
      </vt:variant>
      <vt:variant>
        <vt:i4>0</vt:i4>
      </vt:variant>
      <vt:variant>
        <vt:i4>5</vt:i4>
      </vt:variant>
      <vt:variant>
        <vt:lpwstr/>
      </vt:variant>
      <vt:variant>
        <vt:lpwstr>_Toc359329219</vt:lpwstr>
      </vt:variant>
      <vt:variant>
        <vt:i4>1638458</vt:i4>
      </vt:variant>
      <vt:variant>
        <vt:i4>38</vt:i4>
      </vt:variant>
      <vt:variant>
        <vt:i4>0</vt:i4>
      </vt:variant>
      <vt:variant>
        <vt:i4>5</vt:i4>
      </vt:variant>
      <vt:variant>
        <vt:lpwstr/>
      </vt:variant>
      <vt:variant>
        <vt:lpwstr>_Toc359329218</vt:lpwstr>
      </vt:variant>
      <vt:variant>
        <vt:i4>1638458</vt:i4>
      </vt:variant>
      <vt:variant>
        <vt:i4>32</vt:i4>
      </vt:variant>
      <vt:variant>
        <vt:i4>0</vt:i4>
      </vt:variant>
      <vt:variant>
        <vt:i4>5</vt:i4>
      </vt:variant>
      <vt:variant>
        <vt:lpwstr/>
      </vt:variant>
      <vt:variant>
        <vt:lpwstr>_Toc359329217</vt:lpwstr>
      </vt:variant>
      <vt:variant>
        <vt:i4>1638458</vt:i4>
      </vt:variant>
      <vt:variant>
        <vt:i4>26</vt:i4>
      </vt:variant>
      <vt:variant>
        <vt:i4>0</vt:i4>
      </vt:variant>
      <vt:variant>
        <vt:i4>5</vt:i4>
      </vt:variant>
      <vt:variant>
        <vt:lpwstr/>
      </vt:variant>
      <vt:variant>
        <vt:lpwstr>_Toc359329216</vt:lpwstr>
      </vt:variant>
      <vt:variant>
        <vt:i4>1638458</vt:i4>
      </vt:variant>
      <vt:variant>
        <vt:i4>20</vt:i4>
      </vt:variant>
      <vt:variant>
        <vt:i4>0</vt:i4>
      </vt:variant>
      <vt:variant>
        <vt:i4>5</vt:i4>
      </vt:variant>
      <vt:variant>
        <vt:lpwstr/>
      </vt:variant>
      <vt:variant>
        <vt:lpwstr>_Toc359329215</vt:lpwstr>
      </vt:variant>
      <vt:variant>
        <vt:i4>1638458</vt:i4>
      </vt:variant>
      <vt:variant>
        <vt:i4>14</vt:i4>
      </vt:variant>
      <vt:variant>
        <vt:i4>0</vt:i4>
      </vt:variant>
      <vt:variant>
        <vt:i4>5</vt:i4>
      </vt:variant>
      <vt:variant>
        <vt:lpwstr/>
      </vt:variant>
      <vt:variant>
        <vt:lpwstr>_Toc359329214</vt:lpwstr>
      </vt:variant>
      <vt:variant>
        <vt:i4>1638458</vt:i4>
      </vt:variant>
      <vt:variant>
        <vt:i4>8</vt:i4>
      </vt:variant>
      <vt:variant>
        <vt:i4>0</vt:i4>
      </vt:variant>
      <vt:variant>
        <vt:i4>5</vt:i4>
      </vt:variant>
      <vt:variant>
        <vt:lpwstr/>
      </vt:variant>
      <vt:variant>
        <vt:lpwstr>_Toc359329213</vt:lpwstr>
      </vt:variant>
      <vt:variant>
        <vt:i4>1638458</vt:i4>
      </vt:variant>
      <vt:variant>
        <vt:i4>2</vt:i4>
      </vt:variant>
      <vt:variant>
        <vt:i4>0</vt:i4>
      </vt:variant>
      <vt:variant>
        <vt:i4>5</vt:i4>
      </vt:variant>
      <vt:variant>
        <vt:lpwstr/>
      </vt:variant>
      <vt:variant>
        <vt:lpwstr>_Toc359329212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ФИНАНСОВАЯ   АКАДЕМИЯ ПРИ   ПРАВИТЕЛЬСТВЕ РФ</dc:title>
  <dc:creator>Мамонтова</dc:creator>
  <cp:lastModifiedBy>Дзайнукова Марина Ибрагимовна</cp:lastModifiedBy>
  <cp:revision>8</cp:revision>
  <cp:lastPrinted>2022-06-21T06:13:00Z</cp:lastPrinted>
  <dcterms:created xsi:type="dcterms:W3CDTF">2022-06-20T13:54:00Z</dcterms:created>
  <dcterms:modified xsi:type="dcterms:W3CDTF">2025-05-19T12:23:00Z</dcterms:modified>
</cp:coreProperties>
</file>